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left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sz w:val="24"/>
        </w:rPr>
        <w:t xml:space="preserve">Declaration of co-authorship concerning </w:t>
      </w:r>
      <w:r>
        <w:rPr>
          <w:rFonts w:ascii="Georgia" w:hAnsi="Georgia"/>
          <w:b/>
          <w:sz w:val="24"/>
          <w:u w:val="single"/>
        </w:rPr>
        <w:t>article for PhD dissertations</w:t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 xml:space="preserve">Full name of the PhD student: </w:t>
      </w:r>
      <w:r>
        <w:fldChar w:fldCharType="begin">
          <w:ffData>
            <w:name w:val="Tekst1"/>
            <w:enabled/>
            <w:calcOnExit w:val="0"/>
            <w:textInput/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FORMTEXT </w:instrText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r>
        <w:rPr>
          <w:rFonts w:ascii="Georgia" w:hAnsi="Georgia"/>
          <w:sz w:val="21"/>
          <w:szCs w:val="21"/>
          <w:lang w:val="en-GB"/>
        </w:rPr>
        <w:t>Johannes Aagaard Enevoldsen</w:t>
      </w:r>
      <w:r>
        <w:rPr>
          <w:sz w:val="21"/>
          <w:szCs w:val="21"/>
          <w:lang w:val="en-GB"/>
        </w:rPr>
        <w:t>     </w:t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>This declaration concerns the following article/manuscript:</w:t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60"/>
        <w:gridCol w:w="7765"/>
      </w:tblGrid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  <w:lang w:val="en-GB"/>
              </w:rPr>
            </w:pPr>
            <w:r>
              <w:rPr>
                <w:rFonts w:ascii="Georgia" w:hAnsi="Georgia"/>
                <w:sz w:val="21"/>
                <w:szCs w:val="21"/>
                <w:lang w:val="en-GB"/>
              </w:rPr>
              <w:t>Title:</w:t>
            </w:r>
          </w:p>
        </w:tc>
        <w:tc>
          <w:tcPr>
            <w:tcW w:w="7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  <w:lang w:val="en-GB"/>
              </w:rPr>
            </w:pPr>
            <w:r>
              <w:fldChar w:fldCharType="begin">
                <w:ffData>
                  <w:name w:val="Tekst27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rFonts w:ascii="Georgia" w:hAnsi="Georgia"/>
                <w:sz w:val="21"/>
                <w:szCs w:val="21"/>
              </w:rPr>
              <w:t>The Effects of Respiratory Rate and Tidal Volume on Pulse Pressure Variation in</w:t>
            </w:r>
          </w:p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  <w:lang w:val="en-GB"/>
              </w:rPr>
            </w:pPr>
            <w:r>
              <w:rPr>
                <w:rFonts w:ascii="Georgia" w:hAnsi="Georgia"/>
                <w:sz w:val="21"/>
                <w:szCs w:val="21"/>
                <w:lang w:val="en-GB"/>
              </w:rPr>
              <w:t>Healthy Lungs—A Generalized Additive Model Approach May Help Overcome</w:t>
            </w:r>
          </w:p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  <w:lang w:val="en-GB"/>
              </w:rPr>
            </w:pPr>
            <w:r>
              <w:rPr>
                <w:rFonts w:ascii="Georgia" w:hAnsi="Georgia"/>
                <w:sz w:val="21"/>
                <w:szCs w:val="21"/>
                <w:lang w:val="en-GB"/>
              </w:rPr>
              <w:t>Limitations</w:t>
            </w:r>
            <w:r>
              <w:rPr>
                <w:sz w:val="21"/>
                <w:szCs w:val="21"/>
                <w:lang w:val="en-GB"/>
              </w:rPr>
              <w:t>  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</w:tr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  <w:lang w:val="en-GB"/>
              </w:rPr>
            </w:pPr>
            <w:r>
              <w:rPr>
                <w:rFonts w:ascii="Georgia" w:hAnsi="Georgia"/>
                <w:sz w:val="21"/>
                <w:szCs w:val="21"/>
                <w:lang w:val="en-GB"/>
              </w:rPr>
              <w:t>Authors:</w:t>
            </w:r>
          </w:p>
        </w:tc>
        <w:tc>
          <w:tcPr>
            <w:tcW w:w="7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  <w:lang w:val="en-GB"/>
              </w:rPr>
            </w:pPr>
            <w:r>
              <w:fldChar w:fldCharType="begin">
                <w:ffData>
                  <w:name w:val="Tekst28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lang w:val="en-GB"/>
              </w:rPr>
              <w:t>JJohannes Enevoldsen</w:t>
            </w:r>
          </w:p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Birgitte Brandsborg</w:t>
            </w:r>
          </w:p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Peter Juhl-Olsen</w:t>
            </w:r>
          </w:p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Stephen Edward Rees</w:t>
            </w:r>
          </w:p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Henriette Vind Thaysen</w:t>
            </w:r>
          </w:p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Thomas W.L. Scheeren</w:t>
            </w:r>
          </w:p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Simon Tilma Vistisen 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</w:tr>
    </w:tbl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 xml:space="preserve">The article/manuscript is: Published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FORMCHECKBOX </w:instrText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bookmarkStart w:id="0" w:name="__Fieldmark__900_1981352125"/>
      <w:bookmarkStart w:id="1" w:name="__Fieldmark__900_1981352125"/>
      <w:bookmarkEnd w:id="1"/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  <w:bookmarkStart w:id="2" w:name="__Fieldmark__41_1063392256"/>
      <w:bookmarkStart w:id="3" w:name="__Fieldmark__45_1634212549"/>
      <w:bookmarkStart w:id="4" w:name="__Fieldmark__70_1282034949"/>
      <w:bookmarkEnd w:id="2"/>
      <w:bookmarkEnd w:id="3"/>
      <w:bookmarkEnd w:id="4"/>
      <w:r>
        <w:rPr>
          <w:rFonts w:ascii="Georgia" w:hAnsi="Georgia"/>
          <w:sz w:val="21"/>
          <w:szCs w:val="21"/>
          <w:lang w:val="en-GB"/>
        </w:rPr>
        <w:t xml:space="preserve"> Accepted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FORMCHECKBOX </w:instrText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bookmarkStart w:id="5" w:name="__Fieldmark__913_1981352125"/>
      <w:bookmarkStart w:id="6" w:name="__Fieldmark__913_1981352125"/>
      <w:bookmarkEnd w:id="6"/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  <w:bookmarkStart w:id="7" w:name="__Fieldmark__52_1634212549"/>
      <w:bookmarkStart w:id="8" w:name="__Fieldmark__75_1282034949"/>
      <w:bookmarkStart w:id="9" w:name="__Fieldmark__51_1063392256"/>
      <w:bookmarkEnd w:id="7"/>
      <w:bookmarkEnd w:id="8"/>
      <w:bookmarkEnd w:id="9"/>
      <w:r>
        <w:rPr>
          <w:rFonts w:ascii="Georgia" w:hAnsi="Georgia"/>
          <w:sz w:val="21"/>
          <w:szCs w:val="21"/>
          <w:lang w:val="en-GB"/>
        </w:rPr>
        <w:t xml:space="preserve"> Submitted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FORMCHECKBOX </w:instrText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bookmarkStart w:id="10" w:name="__Fieldmark__926_1981352125"/>
      <w:bookmarkStart w:id="11" w:name="__Fieldmark__926_1981352125"/>
      <w:bookmarkEnd w:id="11"/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  <w:bookmarkStart w:id="12" w:name="__Fieldmark__80_1282034949"/>
      <w:bookmarkStart w:id="13" w:name="__Fieldmark__61_1063392256"/>
      <w:bookmarkStart w:id="14" w:name="__Fieldmark__59_1634212549"/>
      <w:bookmarkEnd w:id="12"/>
      <w:bookmarkEnd w:id="13"/>
      <w:bookmarkEnd w:id="14"/>
      <w:r>
        <w:rPr>
          <w:rFonts w:ascii="Georgia" w:hAnsi="Georgia"/>
          <w:sz w:val="21"/>
          <w:szCs w:val="21"/>
          <w:lang w:val="en-GB"/>
        </w:rPr>
        <w:t xml:space="preserve"> In preperation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FORMCHECKBOX </w:instrText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bookmarkStart w:id="15" w:name="__Fieldmark__939_1981352125"/>
      <w:bookmarkStart w:id="16" w:name="__Fieldmark__939_1981352125"/>
      <w:bookmarkEnd w:id="16"/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 xml:space="preserve">If published, state full reference: </w:t>
      </w:r>
      <w:r>
        <w:fldChar w:fldCharType="begin">
          <w:ffData>
            <w:name w:val="Tekst26"/>
            <w:enabled/>
            <w:calcOnExit w:val="0"/>
            <w:textInput/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FORMTEXT </w:instrText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lang w:val="en-GB"/>
        </w:rPr>
        <w:t>   </w:t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 xml:space="preserve">If accepted or submitted, state journal: </w:t>
      </w:r>
      <w:r>
        <w:fldChar w:fldCharType="begin">
          <w:ffData>
            <w:name w:val="Tekst4"/>
            <w:enabled/>
            <w:calcOnExit w:val="0"/>
            <w:textInput/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FORMTEXT </w:instrText>
      </w:r>
      <w:bookmarkStart w:id="17" w:name="Tekst41"/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lang w:val="en-GB"/>
        </w:rPr>
        <w:t> British Journal of Anaesthesia    </w:t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  <w:bookmarkEnd w:id="17"/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>Has the article/manuscript previously been used in other PhD or doctoral dissertations?</w:t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 xml:space="preserve">No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FORMCHECKBOX </w:instrText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bookmarkStart w:id="18" w:name="__Fieldmark__970_1981352125"/>
      <w:bookmarkStart w:id="19" w:name="__Fieldmark__970_1981352125"/>
      <w:bookmarkEnd w:id="19"/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  <w:bookmarkStart w:id="20" w:name="__Fieldmark__100_1063392256"/>
      <w:bookmarkStart w:id="21" w:name="__Fieldmark__132_1282034949"/>
      <w:bookmarkStart w:id="22" w:name="__Fieldmark__103_1634212549"/>
      <w:bookmarkEnd w:id="20"/>
      <w:bookmarkEnd w:id="21"/>
      <w:bookmarkEnd w:id="22"/>
      <w:r>
        <w:rPr>
          <w:rFonts w:ascii="Georgia" w:hAnsi="Georgia"/>
          <w:sz w:val="21"/>
          <w:szCs w:val="21"/>
          <w:lang w:val="en-GB"/>
        </w:rPr>
        <w:t xml:space="preserve"> Yes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FORMCHECKBOX </w:instrText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bookmarkStart w:id="23" w:name="__Fieldmark__983_1981352125"/>
      <w:bookmarkStart w:id="24" w:name="__Fieldmark__983_1981352125"/>
      <w:bookmarkEnd w:id="24"/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  <w:bookmarkStart w:id="25" w:name="__Fieldmark__110_1634212549"/>
      <w:bookmarkStart w:id="26" w:name="__Fieldmark__110_1063392256"/>
      <w:bookmarkStart w:id="27" w:name="__Fieldmark__137_1282034949"/>
      <w:bookmarkEnd w:id="25"/>
      <w:bookmarkEnd w:id="26"/>
      <w:bookmarkEnd w:id="27"/>
      <w:r>
        <w:rPr>
          <w:rFonts w:ascii="Georgia" w:hAnsi="Georgia"/>
          <w:sz w:val="21"/>
          <w:szCs w:val="21"/>
          <w:lang w:val="en-GB"/>
        </w:rPr>
        <w:t xml:space="preserve"> If yes, give details: </w:t>
      </w:r>
      <w:r>
        <w:fldChar w:fldCharType="begin">
          <w:ffData>
            <w:name w:val="Tekst5"/>
            <w:enabled/>
            <w:calcOnExit w:val="0"/>
            <w:textInput/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FORMTEXT </w:instrText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lang w:val="en-GB"/>
        </w:rPr>
        <w:t>     </w:t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b/>
          <w:sz w:val="21"/>
          <w:szCs w:val="21"/>
          <w:lang w:val="en-GB"/>
        </w:rPr>
        <w:t>Your contribution</w:t>
      </w:r>
      <w:r>
        <w:rPr>
          <w:rFonts w:ascii="Georgia" w:hAnsi="Georgia"/>
          <w:sz w:val="21"/>
          <w:szCs w:val="21"/>
          <w:lang w:val="en-GB"/>
        </w:rPr>
        <w:br/>
        <w:br/>
        <w:t xml:space="preserve">Please rate (A-F) your contribution to the elements of this article/manuscript, </w:t>
      </w:r>
      <w:r>
        <w:rPr>
          <w:rFonts w:ascii="Georgia" w:hAnsi="Georgia"/>
          <w:b/>
          <w:sz w:val="21"/>
          <w:szCs w:val="21"/>
          <w:lang w:val="en-GB"/>
        </w:rPr>
        <w:t>and</w:t>
      </w:r>
      <w:r>
        <w:rPr>
          <w:rFonts w:ascii="Georgia" w:hAnsi="Georgia"/>
          <w:sz w:val="21"/>
          <w:szCs w:val="21"/>
          <w:lang w:val="en-GB"/>
        </w:rPr>
        <w:t xml:space="preserve"> elaborate on your rating in the free text section below.</w:t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numPr>
          <w:ilvl w:val="0"/>
          <w:numId w:val="1"/>
        </w:numPr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>Has essentially done all the work (&gt;90%)</w:t>
      </w:r>
    </w:p>
    <w:p>
      <w:pPr>
        <w:pStyle w:val="Normal"/>
        <w:numPr>
          <w:ilvl w:val="0"/>
          <w:numId w:val="1"/>
        </w:numPr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>Has done most of the work (67-90 %)</w:t>
      </w:r>
    </w:p>
    <w:p>
      <w:pPr>
        <w:pStyle w:val="Normal"/>
        <w:numPr>
          <w:ilvl w:val="0"/>
          <w:numId w:val="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Has contributed considerably (34-66 %)</w:t>
      </w:r>
    </w:p>
    <w:p>
      <w:pPr>
        <w:pStyle w:val="Normal"/>
        <w:numPr>
          <w:ilvl w:val="0"/>
          <w:numId w:val="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Has contributed (10-33 %)</w:t>
      </w:r>
    </w:p>
    <w:p>
      <w:pPr>
        <w:pStyle w:val="Normal"/>
        <w:numPr>
          <w:ilvl w:val="0"/>
          <w:numId w:val="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No or little contribution (&lt;10%)</w:t>
      </w:r>
    </w:p>
    <w:p>
      <w:pPr>
        <w:pStyle w:val="Normal"/>
        <w:numPr>
          <w:ilvl w:val="0"/>
          <w:numId w:val="1"/>
        </w:numPr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>N/A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el-Gitter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6743"/>
        <w:gridCol w:w="2272"/>
      </w:tblGrid>
      <w:tr>
        <w:trPr/>
        <w:tc>
          <w:tcPr>
            <w:tcW w:w="67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Category of contribution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Extent (A-F)</w:t>
            </w:r>
          </w:p>
        </w:tc>
      </w:tr>
      <w:tr>
        <w:trPr/>
        <w:tc>
          <w:tcPr>
            <w:tcW w:w="67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The conception or design of the work: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45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kern w:val="0"/>
                <w:lang w:val="en-US" w:bidi="ar-SA"/>
              </w:rPr>
              <w:t>  C  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1093" w:hRule="atLeast"/>
        </w:trPr>
        <w:tc>
          <w:tcPr>
            <w:tcW w:w="901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i/>
                <w:i/>
                <w:lang w:val="en-US"/>
              </w:rPr>
            </w:pPr>
            <w:r>
              <w:rPr>
                <w:i/>
                <w:kern w:val="0"/>
                <w:lang w:val="en-US" w:bidi="ar-SA"/>
              </w:rPr>
              <w:t xml:space="preserve">Free text description of PhD student’s contribution </w:t>
            </w:r>
            <w:r>
              <w:rPr>
                <w:b/>
                <w:i/>
                <w:kern w:val="0"/>
                <w:lang w:val="en-US" w:bidi="ar-SA"/>
              </w:rPr>
              <w:t>(mandatory)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46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  <w:t>Johannes</w:t>
            </w:r>
            <w:r>
              <w:rPr>
                <w:kern w:val="0"/>
                <w:lang w:val="en-US" w:bidi="ar-SA"/>
              </w:rPr>
              <w:t xml:space="preserve"> discussed different parts of the study design with the co-authors with relevant expertise, and formulated the final protocol with Simon Vistisen.  </w:t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67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The acquisition, analysis, or interpretation of data: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47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kern w:val="0"/>
                <w:lang w:val="en-US" w:bidi="ar-SA"/>
              </w:rPr>
              <w:t>  B   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1134" w:hRule="atLeast"/>
        </w:trPr>
        <w:tc>
          <w:tcPr>
            <w:tcW w:w="901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i/>
                <w:i/>
                <w:lang w:val="en-US"/>
              </w:rPr>
            </w:pPr>
            <w:r>
              <w:rPr>
                <w:i/>
                <w:kern w:val="0"/>
                <w:lang w:val="en-US" w:bidi="ar-SA"/>
              </w:rPr>
              <w:t xml:space="preserve">Free text description of PhD student’s contribution </w:t>
            </w:r>
            <w:r>
              <w:rPr>
                <w:b/>
                <w:i/>
                <w:kern w:val="0"/>
                <w:lang w:val="en-US" w:bidi="ar-SA"/>
              </w:rPr>
              <w:t>(mandatory)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48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  <w:t>Johannes included patients, recorded data, formulated initial statistical models and wrote analysis code. Interpretation and revisions of the models were discussed with co-authors.</w:t>
            </w:r>
            <w:r>
              <w:rPr>
                <w:kern w:val="0"/>
                <w:lang w:val="en-US" w:bidi="ar-SA"/>
              </w:rPr>
              <w:t>  </w:t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67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Drafting the manuscript: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49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kern w:val="0"/>
                <w:lang w:val="en-US" w:bidi="ar-SA"/>
              </w:rPr>
              <w:t>  B   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1114" w:hRule="atLeast"/>
        </w:trPr>
        <w:tc>
          <w:tcPr>
            <w:tcW w:w="901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i/>
                <w:i/>
                <w:lang w:val="en-US"/>
              </w:rPr>
            </w:pPr>
            <w:r>
              <w:rPr>
                <w:i/>
                <w:kern w:val="0"/>
                <w:lang w:val="en-US" w:bidi="ar-SA"/>
              </w:rPr>
              <w:t xml:space="preserve">Free text description of PhD student’s contribution </w:t>
            </w:r>
            <w:r>
              <w:rPr>
                <w:b/>
                <w:i/>
                <w:kern w:val="0"/>
                <w:lang w:val="en-US" w:bidi="ar-SA"/>
              </w:rPr>
              <w:t>(mandatory)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50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  <w:t>Johannes prepared the initial draft, which was then revised and supplemented by co-authors</w:t>
            </w:r>
            <w:r>
              <w:rPr>
                <w:kern w:val="0"/>
                <w:lang w:val="en-US" w:bidi="ar-SA"/>
              </w:rPr>
              <w:t>  </w:t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67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Submission process including revisions: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51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kern w:val="0"/>
                <w:lang w:val="en-US" w:bidi="ar-SA"/>
              </w:rPr>
              <w:t> A    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1096" w:hRule="atLeast"/>
        </w:trPr>
        <w:tc>
          <w:tcPr>
            <w:tcW w:w="901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i/>
                <w:i/>
                <w:lang w:val="en-US"/>
              </w:rPr>
            </w:pPr>
            <w:r>
              <w:rPr>
                <w:i/>
                <w:kern w:val="0"/>
                <w:lang w:val="en-US" w:bidi="ar-SA"/>
              </w:rPr>
              <w:t xml:space="preserve">Free text description of PhD student’s contribution </w:t>
            </w:r>
            <w:r>
              <w:rPr>
                <w:b/>
                <w:i/>
                <w:kern w:val="0"/>
                <w:lang w:val="en-US" w:bidi="ar-SA"/>
              </w:rPr>
              <w:t>(mandatory)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52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  <w:t>Johannes prepared and submitted the manuscript.</w:t>
            </w:r>
            <w:bookmarkStart w:id="28" w:name="_GoBack"/>
            <w:r>
              <w:rPr>
                <w:kern w:val="0"/>
                <w:lang w:val="en-US" w:bidi="ar-SA"/>
              </w:rPr>
              <w:t>  </w:t>
            </w:r>
            <w:r>
              <w:rPr/>
            </w:r>
            <w:r>
              <w:rPr/>
              <w:fldChar w:fldCharType="end"/>
            </w:r>
            <w:bookmarkEnd w:id="28"/>
          </w:p>
        </w:tc>
      </w:tr>
    </w:tbl>
    <w:p>
      <w:pPr>
        <w:pStyle w:val="Normal"/>
        <w:rPr>
          <w:rFonts w:ascii="Georgia" w:hAnsi="Georgia"/>
          <w:b/>
          <w:b/>
          <w:sz w:val="21"/>
          <w:szCs w:val="21"/>
          <w:lang w:val="en-GB"/>
        </w:rPr>
      </w:pPr>
      <w:r>
        <w:rPr>
          <w:rFonts w:ascii="Georgia" w:hAnsi="Georgia"/>
          <w:b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b/>
          <w:b/>
          <w:sz w:val="21"/>
          <w:szCs w:val="21"/>
          <w:lang w:val="en-GB"/>
        </w:rPr>
      </w:pPr>
      <w:r>
        <w:rPr>
          <w:rFonts w:ascii="Georgia" w:hAnsi="Georgia"/>
          <w:b/>
          <w:sz w:val="21"/>
          <w:szCs w:val="21"/>
          <w:lang w:val="en-GB"/>
        </w:rPr>
        <w:t>Signatures of first- and last author, and main supervisor</w:t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tbl>
      <w:tblPr>
        <w:tblW w:w="90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19"/>
        <w:gridCol w:w="4018"/>
        <w:gridCol w:w="3393"/>
      </w:tblGrid>
      <w:tr>
        <w:trPr>
          <w:trHeight w:val="454" w:hRule="exact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Date</w:t>
            </w:r>
          </w:p>
        </w:tc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  <w:lang w:val="en-GB"/>
              </w:rPr>
              <w:t>Name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  <w:lang w:val="en-GB"/>
              </w:rPr>
              <w:t>Signature</w:t>
            </w:r>
          </w:p>
        </w:tc>
      </w:tr>
      <w:tr>
        <w:trPr>
          <w:trHeight w:val="454" w:hRule="exact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fldChar w:fldCharType="begin">
                <w:ffData>
                  <w:name w:val="Tekst44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rFonts w:ascii="Georgia" w:hAnsi="Georgia"/>
                <w:sz w:val="21"/>
                <w:szCs w:val="21"/>
              </w:rPr>
              <w:t>26-10-2022</w:t>
            </w:r>
            <w:r>
              <w:rPr>
                <w:sz w:val="21"/>
                <w:szCs w:val="21"/>
              </w:rPr>
              <w:t>  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fldChar w:fldCharType="begin">
                <w:ffData>
                  <w:name w:val="Tekst42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rFonts w:ascii="Georgia" w:hAnsi="Georgia"/>
                <w:sz w:val="21"/>
                <w:szCs w:val="21"/>
              </w:rPr>
              <w:t>Johannes Enevoldsen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</w:r>
          </w:p>
        </w:tc>
      </w:tr>
      <w:tr>
        <w:trPr>
          <w:trHeight w:val="454" w:hRule="exact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fldChar w:fldCharType="begin">
                <w:ffData>
                  <w:name w:val="Tekst29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rFonts w:ascii="Georgia" w:hAnsi="Georgia"/>
                <w:sz w:val="21"/>
                <w:szCs w:val="21"/>
              </w:rPr>
              <w:t>26-10-2022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fldChar w:fldCharType="begin">
                <w:ffData>
                  <w:name w:val="Tekst30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rFonts w:ascii="Georgia" w:hAnsi="Georgia"/>
                <w:sz w:val="21"/>
                <w:szCs w:val="21"/>
              </w:rPr>
              <w:t>Simon Vistisen</w:t>
            </w:r>
            <w:r>
              <w:rPr>
                <w:sz w:val="21"/>
                <w:szCs w:val="21"/>
              </w:rPr>
              <w:t>     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</w:r>
          </w:p>
        </w:tc>
      </w:tr>
      <w:tr>
        <w:trPr>
          <w:trHeight w:val="454" w:hRule="exact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</w:rPr>
              <w:t>     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fldChar w:fldCharType="begin">
                <w:ffData>
                  <w:name w:val="Tekst31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</w:rPr>
              <w:t>     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</w:r>
          </w:p>
        </w:tc>
      </w:tr>
    </w:tbl>
    <w:p>
      <w:pPr>
        <w:pStyle w:val="Normal"/>
        <w:jc w:val="right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US"/>
        </w:rPr>
      </w:pPr>
      <w:r>
        <w:rPr>
          <w:rFonts w:ascii="Georgia" w:hAnsi="Georgia"/>
          <w:sz w:val="21"/>
          <w:szCs w:val="21"/>
          <w:lang w:val="en-US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>Date:</w:t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>__________________________________________________</w:t>
      </w:r>
    </w:p>
    <w:p>
      <w:pPr>
        <w:pStyle w:val="Normal"/>
        <w:rPr>
          <w:rFonts w:ascii="Georgia" w:hAnsi="Georgia"/>
          <w:b/>
          <w:b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 xml:space="preserve">Signature of the PhD student </w:t>
        <w:tab/>
        <w:tab/>
        <w:tab/>
        <w:tab/>
      </w:r>
    </w:p>
    <w:p>
      <w:pPr>
        <w:pStyle w:val="Normal"/>
        <w:rPr>
          <w:rFonts w:ascii="Georgia" w:hAnsi="Georgia"/>
          <w:b/>
          <w:b/>
          <w:sz w:val="21"/>
          <w:szCs w:val="21"/>
          <w:lang w:val="en-GB"/>
        </w:rPr>
      </w:pPr>
      <w:r>
        <w:rPr>
          <w:rFonts w:ascii="Georgia" w:hAnsi="Georgia"/>
          <w:b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b/>
          <w:b/>
          <w:sz w:val="21"/>
          <w:szCs w:val="21"/>
          <w:lang w:val="en-GB"/>
        </w:rPr>
      </w:pPr>
      <w:r>
        <w:rPr>
          <w:rFonts w:ascii="Georgia" w:hAnsi="Georgia"/>
          <w:b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US"/>
        </w:rPr>
      </w:pPr>
      <w:r>
        <w:rPr>
          <w:rFonts w:ascii="Georgia" w:hAnsi="Georgia"/>
          <w:sz w:val="21"/>
          <w:szCs w:val="21"/>
          <w:lang w:val="en-US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jc w:val="right"/>
        <w:rPr>
          <w:rFonts w:ascii="Georgia" w:hAnsi="Georgia"/>
          <w:sz w:val="21"/>
          <w:szCs w:val="21"/>
          <w:lang w:val="en-US"/>
        </w:rPr>
      </w:pPr>
      <w:r>
        <w:rPr>
          <w:rFonts w:ascii="Georgia" w:hAnsi="Georgia"/>
          <w:sz w:val="21"/>
          <w:szCs w:val="21"/>
          <w:lang w:val="en-GB"/>
        </w:rPr>
        <w:tab/>
        <w:tab/>
        <w:tab/>
        <w:tab/>
      </w:r>
      <w:r>
        <w:rPr>
          <w:rFonts w:ascii="Georgia" w:hAnsi="Georgia"/>
          <w:sz w:val="21"/>
          <w:szCs w:val="21"/>
          <w:lang w:val="en-US"/>
        </w:rPr>
        <w:t xml:space="preserve"> </w:t>
      </w:r>
    </w:p>
    <w:sectPr>
      <w:headerReference w:type="default" r:id="rId2"/>
      <w:footerReference w:type="default" r:id="rId3"/>
      <w:type w:val="continuous"/>
      <w:pgSz w:w="11906" w:h="16838"/>
      <w:pgMar w:left="1440" w:right="1440" w:gutter="0" w:header="708" w:top="1440" w:footer="708" w:bottom="1440"/>
      <w:formProt w:val="tru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386861748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/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eastAsia="" w:eastAsiaTheme="minorEastAsia"/>
        <w:color w:val="1F497D"/>
      </w:rPr>
    </w:pPr>
    <w:r>
      <w:rPr/>
      <w:drawing>
        <wp:inline distT="0" distB="0" distL="0" distR="0">
          <wp:extent cx="1666875" cy="361950"/>
          <wp:effectExtent l="0" t="0" r="0" b="0"/>
          <wp:docPr id="1" name="Billede 1" descr="Beskrivelse: Beskrivelse: http://www.ug.dk/sitecore/content/eksterntredigeredeomraader/studievalgmidtvestjylland/forside_midtogvestjylland/uddannelseudengraenser/~/media/EksterntRedigeret/StudieValgMidtVestJylland/UUG2011/Logoer/AarhusUniversitet.ashx?w=175&amp;h=38&amp;as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Beskrivelse: Beskrivelse: http://www.ug.dk/sitecore/content/eksterntredigeredeomraader/studievalgmidtvestjylland/forside_midtogvestjylland/uddannelseudengraenser/~/media/EksterntRedigeret/StudieValgMidtVestJylland/UUG2011/Logoer/AarhusUniversitet.ashx?w=175&amp;h=38&amp;as=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5pbsQ3S2crl/Rvp5fRXwLq15K1ze0rcHArtkk5KO+B+jnyfYl98zjP1C2aMAFqimPqyGpbWmQcnJCpyvKsU7PA==" w:salt="zL9HgL2nETvNViqC2ugfJw=="/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33b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a-DK" w:eastAsia="da-DK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dehovedTegn" w:customStyle="1">
    <w:name w:val="Sidehoved Tegn"/>
    <w:basedOn w:val="DefaultParagraphFont"/>
    <w:link w:val="Sidehoved"/>
    <w:uiPriority w:val="99"/>
    <w:qFormat/>
    <w:rsid w:val="00e93aa9"/>
    <w:rPr/>
  </w:style>
  <w:style w:type="character" w:styleId="SidefodTegn" w:customStyle="1">
    <w:name w:val="Sidefod Tegn"/>
    <w:basedOn w:val="DefaultParagraphFont"/>
    <w:link w:val="Sidefod"/>
    <w:uiPriority w:val="99"/>
    <w:qFormat/>
    <w:rsid w:val="00e93aa9"/>
    <w:rPr/>
  </w:style>
  <w:style w:type="character" w:styleId="IngenafstandTegn" w:customStyle="1">
    <w:name w:val="Ingen afstand Tegn"/>
    <w:basedOn w:val="DefaultParagraphFont"/>
    <w:link w:val="Ingenafstand"/>
    <w:uiPriority w:val="1"/>
    <w:qFormat/>
    <w:rsid w:val="00e93aa9"/>
    <w:rPr>
      <w:rFonts w:eastAsia="" w:eastAsiaTheme="minorEastAsia"/>
      <w:lang w:eastAsia="da-DK"/>
    </w:rPr>
  </w:style>
  <w:style w:type="character" w:styleId="MarkeringsbobletekstTegn" w:customStyle="1">
    <w:name w:val="Markeringsbobletekst Tegn"/>
    <w:basedOn w:val="DefaultParagraphFont"/>
    <w:link w:val="Markeringsbobletekst"/>
    <w:uiPriority w:val="99"/>
    <w:semiHidden/>
    <w:qFormat/>
    <w:rsid w:val="00e93aa9"/>
    <w:rPr>
      <w:rFonts w:ascii="Tahoma" w:hAnsi="Tahoma" w:cs="Tahoma"/>
      <w:sz w:val="16"/>
      <w:szCs w:val="16"/>
    </w:rPr>
  </w:style>
  <w:style w:type="character" w:styleId="FodnotetekstTegn" w:customStyle="1">
    <w:name w:val="Fodnotetekst Tegn"/>
    <w:basedOn w:val="DefaultParagraphFont"/>
    <w:link w:val="Fodnotetekst"/>
    <w:semiHidden/>
    <w:qFormat/>
    <w:rsid w:val="00c133bb"/>
    <w:rPr>
      <w:rFonts w:ascii="Times New Roman" w:hAnsi="Times New Roman" w:eastAsia="Times New Roman" w:cs="Times New Roman"/>
      <w:sz w:val="20"/>
      <w:szCs w:val="20"/>
      <w:lang w:eastAsia="da-DK"/>
    </w:rPr>
  </w:style>
  <w:style w:type="character" w:styleId="FootnoteCharacters">
    <w:name w:val="Footnote Characters"/>
    <w:semiHidden/>
    <w:qFormat/>
    <w:rsid w:val="00c133bb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sid w:val="00937774"/>
    <w:rPr>
      <w:color w:val="0000FF" w:themeColor="hyperlink"/>
      <w:u w:val="single"/>
    </w:rPr>
  </w:style>
  <w:style w:type="character" w:styleId="TitelTegn" w:customStyle="1">
    <w:name w:val="Titel Tegn"/>
    <w:basedOn w:val="DefaultParagraphFont"/>
    <w:link w:val="Titel"/>
    <w:qFormat/>
    <w:rsid w:val="00dd4a6c"/>
    <w:rPr>
      <w:rFonts w:ascii="Times New Roman" w:hAnsi="Times New Roman" w:eastAsia="Times New Roman" w:cs="Times New Roman"/>
      <w:sz w:val="32"/>
      <w:szCs w:val="24"/>
      <w:lang w:val="en-US"/>
    </w:rPr>
  </w:style>
  <w:style w:type="character" w:styleId="Appleconvertedspace" w:customStyle="1">
    <w:name w:val="apple-converted-space"/>
    <w:basedOn w:val="DefaultParagraphFont"/>
    <w:qFormat/>
    <w:rsid w:val="00542bd3"/>
    <w:rPr/>
  </w:style>
  <w:style w:type="character" w:styleId="Emphasis">
    <w:name w:val="Emphasis"/>
    <w:basedOn w:val="DefaultParagraphFont"/>
    <w:uiPriority w:val="20"/>
    <w:qFormat/>
    <w:rsid w:val="00542bd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idehovedTegn"/>
    <w:uiPriority w:val="99"/>
    <w:unhideWhenUsed/>
    <w:rsid w:val="00e93aa9"/>
    <w:pPr>
      <w:tabs>
        <w:tab w:val="clear" w:pos="1304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idefodTegn"/>
    <w:uiPriority w:val="99"/>
    <w:unhideWhenUsed/>
    <w:rsid w:val="00e93aa9"/>
    <w:pPr>
      <w:tabs>
        <w:tab w:val="clear" w:pos="1304"/>
        <w:tab w:val="center" w:pos="4513" w:leader="none"/>
        <w:tab w:val="right" w:pos="9026" w:leader="none"/>
      </w:tabs>
    </w:pPr>
    <w:rPr/>
  </w:style>
  <w:style w:type="paragraph" w:styleId="NoSpacing">
    <w:name w:val="No Spacing"/>
    <w:link w:val="IngenafstandTegn"/>
    <w:uiPriority w:val="1"/>
    <w:qFormat/>
    <w:rsid w:val="00e93aa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da-DK" w:eastAsia="da-DK" w:bidi="ar-SA"/>
    </w:rPr>
  </w:style>
  <w:style w:type="paragraph" w:styleId="3CBD5A742C28424DA5172AD252E32316" w:customStyle="1">
    <w:name w:val="3CBD5A742C28424DA5172AD252E32316"/>
    <w:qFormat/>
    <w:rsid w:val="00e93aa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da-DK" w:eastAsia="da-DK" w:bidi="ar-SA"/>
    </w:rPr>
  </w:style>
  <w:style w:type="paragraph" w:styleId="BalloonText">
    <w:name w:val="Balloon Text"/>
    <w:basedOn w:val="Normal"/>
    <w:link w:val="MarkeringsbobletekstTegn"/>
    <w:uiPriority w:val="99"/>
    <w:semiHidden/>
    <w:unhideWhenUsed/>
    <w:qFormat/>
    <w:rsid w:val="00e93aa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bc4"/>
    <w:pPr>
      <w:spacing w:before="0" w:after="0"/>
      <w:ind w:left="720" w:hanging="0"/>
      <w:contextualSpacing/>
    </w:pPr>
    <w:rPr/>
  </w:style>
  <w:style w:type="paragraph" w:styleId="Footnote">
    <w:name w:val="Footnote Text"/>
    <w:basedOn w:val="Normal"/>
    <w:link w:val="FodnotetekstTegn"/>
    <w:semiHidden/>
    <w:rsid w:val="00c133bb"/>
    <w:pPr/>
    <w:rPr>
      <w:sz w:val="20"/>
      <w:szCs w:val="20"/>
    </w:rPr>
  </w:style>
  <w:style w:type="paragraph" w:styleId="Title">
    <w:name w:val="Title"/>
    <w:basedOn w:val="Normal"/>
    <w:link w:val="TitelTegn"/>
    <w:qFormat/>
    <w:rsid w:val="00dd4a6c"/>
    <w:pPr>
      <w:jc w:val="center"/>
    </w:pPr>
    <w:rPr>
      <w:sz w:val="32"/>
      <w:lang w:val="en-US" w:eastAsia="en-US"/>
    </w:rPr>
  </w:style>
  <w:style w:type="paragraph" w:styleId="ListBullet">
    <w:name w:val="List Bullet"/>
    <w:basedOn w:val="Normal"/>
    <w:uiPriority w:val="99"/>
    <w:unhideWhenUsed/>
    <w:qFormat/>
    <w:rsid w:val="002233d1"/>
    <w:pPr>
      <w:numPr>
        <w:ilvl w:val="0"/>
        <w:numId w:val="2"/>
      </w:numPr>
      <w:spacing w:lineRule="auto" w:line="276" w:before="0" w:after="200"/>
      <w:contextualSpacing/>
    </w:pPr>
    <w:rPr>
      <w:rFonts w:ascii="Calibri" w:hAnsi="Calibri" w:eastAsia="Calibri" w:eastAsiaTheme="minorHAnsi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uiPriority w:val="59"/>
    <w:rsid w:val="007a3c09"/>
    <w:pPr>
      <w:spacing w:after="0" w:line="240" w:lineRule="auto"/>
    </w:pPr>
    <w:rPr>
      <w:sz w:val="24"/>
      <w:szCs w:val="24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Application>LibreOffice/7.2.3.2$Linux_X86_64 LibreOffice_project/20$Build-2</Application>
  <AppVersion>15.0000</AppVersion>
  <Pages>4</Pages>
  <Words>389</Words>
  <Characters>2072</Characters>
  <CharactersWithSpaces>2415</CharactersWithSpaces>
  <Paragraphs>61</Paragraphs>
  <Company>Aarhus Universitet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2019-10-14T08:40:00Z</dcterms:created>
  <dc:creator>Mai-Britt Lange</dc:creator>
  <dc:description/>
  <dc:language>en-US</dc:language>
  <cp:lastModifiedBy>Johannes Enevoldsen</cp:lastModifiedBy>
  <dcterms:modified xsi:type="dcterms:W3CDTF">2022-10-25T20:42:39Z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