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FEB" w:rsidRDefault="00E24FEB" w:rsidP="00E24FEB">
      <w:pPr>
        <w:pStyle w:val="Puesto"/>
        <w:ind w:left="2880"/>
        <w:jc w:val="left"/>
      </w:pPr>
      <w:r>
        <w:t xml:space="preserve">      </w:t>
      </w:r>
      <w:fldSimple w:instr=" SUBJECT  \* MERGEFORMAT ">
        <w:r w:rsidR="001E3D17">
          <w:t>Sistema de Información Integrado</w:t>
        </w:r>
      </w:fldSimple>
    </w:p>
    <w:p w:rsidR="00AE254B" w:rsidRDefault="00E24FEB" w:rsidP="00E604CB">
      <w:pPr>
        <w:pStyle w:val="Puesto"/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3D17">
        <w:t xml:space="preserve"> </w:t>
      </w:r>
      <w:r>
        <w:t xml:space="preserve">     Módulo </w:t>
      </w:r>
      <w:r w:rsidR="001E3D17">
        <w:t>Convocatoria</w:t>
      </w:r>
    </w:p>
    <w:p w:rsidR="001E3D17" w:rsidRDefault="0089203F" w:rsidP="001E3D17">
      <w:pPr>
        <w:pStyle w:val="Puesto"/>
        <w:jc w:val="right"/>
        <w:rPr>
          <w:lang w:val="es-ES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1E3D17" w:rsidRPr="001E3D17">
        <w:rPr>
          <w:lang w:val="es-ES"/>
        </w:rPr>
        <w:t xml:space="preserve"> </w:t>
      </w:r>
      <w:r w:rsidR="00E604CB">
        <w:rPr>
          <w:lang w:val="es-ES"/>
        </w:rPr>
        <w:t xml:space="preserve">Especificación </w:t>
      </w:r>
      <w:r w:rsidR="004430E2">
        <w:rPr>
          <w:lang w:val="es-ES"/>
        </w:rPr>
        <w:t>de</w:t>
      </w:r>
      <w:r w:rsidR="001E3D17">
        <w:rPr>
          <w:lang w:val="es-ES"/>
        </w:rPr>
        <w:t xml:space="preserve"> Caso de Uso</w:t>
      </w:r>
      <w:r w:rsidR="00E604CB">
        <w:rPr>
          <w:lang w:val="es-ES"/>
        </w:rPr>
        <w:t xml:space="preserve"> y Realización</w:t>
      </w:r>
      <w:r w:rsidR="001E3D17">
        <w:rPr>
          <w:lang w:val="es-ES"/>
        </w:rPr>
        <w:t>:</w:t>
      </w:r>
    </w:p>
    <w:p w:rsidR="00AE254B" w:rsidRPr="00E24FEB" w:rsidRDefault="001E3D17">
      <w:pPr>
        <w:pStyle w:val="Puesto"/>
        <w:jc w:val="right"/>
        <w:rPr>
          <w:u w:val="single"/>
        </w:rPr>
      </w:pPr>
      <w:r>
        <w:t xml:space="preserve"> </w:t>
      </w:r>
      <w:r w:rsidR="0089203F">
        <w:fldChar w:fldCharType="end"/>
      </w:r>
      <w:r w:rsidRPr="00E24FEB">
        <w:rPr>
          <w:u w:val="single"/>
          <w:lang w:val="es-ES"/>
        </w:rPr>
        <w:t>Crear Convocatoria-Servicio</w:t>
      </w:r>
    </w:p>
    <w:p w:rsidR="00AE254B" w:rsidRDefault="00AE254B">
      <w:pPr>
        <w:pStyle w:val="Puesto"/>
        <w:jc w:val="right"/>
      </w:pPr>
    </w:p>
    <w:p w:rsidR="00AE254B" w:rsidRDefault="001E3D17">
      <w:pPr>
        <w:pStyle w:val="Puesto"/>
        <w:jc w:val="right"/>
        <w:rPr>
          <w:sz w:val="28"/>
        </w:rPr>
      </w:pPr>
      <w:r>
        <w:rPr>
          <w:sz w:val="28"/>
        </w:rPr>
        <w:t>Versión</w:t>
      </w:r>
      <w:r w:rsidR="001C3C61">
        <w:rPr>
          <w:sz w:val="28"/>
        </w:rPr>
        <w:t xml:space="preserve"> &lt;1.2</w:t>
      </w:r>
      <w:r w:rsidR="0089203F">
        <w:rPr>
          <w:sz w:val="28"/>
        </w:rPr>
        <w:t>&gt;</w:t>
      </w:r>
    </w:p>
    <w:p w:rsidR="00AE254B" w:rsidRDefault="00AE254B">
      <w:pPr>
        <w:pStyle w:val="Puesto"/>
        <w:rPr>
          <w:sz w:val="28"/>
        </w:rPr>
      </w:pPr>
    </w:p>
    <w:p w:rsidR="00AE254B" w:rsidRDefault="00AE254B">
      <w:pPr>
        <w:sectPr w:rsidR="00AE254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E254B" w:rsidRDefault="00AE254B" w:rsidP="001F7F5B">
      <w:pPr>
        <w:pStyle w:val="Puesto"/>
        <w:jc w:val="left"/>
      </w:pPr>
    </w:p>
    <w:p w:rsidR="001F7F5B" w:rsidRPr="00E457DD" w:rsidRDefault="001F7F5B" w:rsidP="001F7F5B">
      <w:pPr>
        <w:pStyle w:val="Puesto"/>
      </w:pPr>
      <w:r w:rsidRPr="00E457DD">
        <w:t>Historial de Revisiones</w:t>
      </w: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1F7F5B" w:rsidRPr="00E457DD" w:rsidTr="001F7F5B">
        <w:tc>
          <w:tcPr>
            <w:tcW w:w="2304" w:type="dxa"/>
          </w:tcPr>
          <w:p w:rsidR="001F7F5B" w:rsidRPr="00E457DD" w:rsidRDefault="001F7F5B" w:rsidP="000A2F9D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Fecha</w:t>
            </w:r>
          </w:p>
        </w:tc>
        <w:tc>
          <w:tcPr>
            <w:tcW w:w="1152" w:type="dxa"/>
          </w:tcPr>
          <w:p w:rsidR="001F7F5B" w:rsidRPr="00E457DD" w:rsidRDefault="001F7F5B" w:rsidP="000A2F9D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1F7F5B" w:rsidRPr="00E457DD" w:rsidRDefault="001F7F5B" w:rsidP="000A2F9D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Descripción</w:t>
            </w:r>
          </w:p>
        </w:tc>
        <w:tc>
          <w:tcPr>
            <w:tcW w:w="2431" w:type="dxa"/>
          </w:tcPr>
          <w:p w:rsidR="001F7F5B" w:rsidRPr="00E457DD" w:rsidRDefault="001F7F5B" w:rsidP="000A2F9D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Autor</w:t>
            </w:r>
          </w:p>
        </w:tc>
      </w:tr>
      <w:tr w:rsidR="001F7F5B" w:rsidTr="001F7F5B">
        <w:tc>
          <w:tcPr>
            <w:tcW w:w="2304" w:type="dxa"/>
          </w:tcPr>
          <w:p w:rsidR="001F7F5B" w:rsidRPr="00CD5DD9" w:rsidRDefault="001F7F5B" w:rsidP="000A2F9D">
            <w:pPr>
              <w:pStyle w:val="Tabletext"/>
            </w:pPr>
            <w:r>
              <w:t>07/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1F7F5B" w:rsidRPr="00CD5DD9" w:rsidRDefault="001F7F5B" w:rsidP="000A2F9D">
            <w:pPr>
              <w:pStyle w:val="Tabletext"/>
            </w:pPr>
            <w:r w:rsidRPr="00CD5DD9">
              <w:t>1.0</w:t>
            </w:r>
          </w:p>
        </w:tc>
        <w:tc>
          <w:tcPr>
            <w:tcW w:w="3744" w:type="dxa"/>
          </w:tcPr>
          <w:p w:rsidR="001F7F5B" w:rsidRPr="00CD5DD9" w:rsidRDefault="001F7F5B" w:rsidP="000A2F9D">
            <w:pPr>
              <w:pStyle w:val="Tabletext"/>
            </w:pPr>
            <w:r w:rsidRPr="00CD5DD9">
              <w:t>Versión inicial del documento</w:t>
            </w:r>
          </w:p>
        </w:tc>
        <w:tc>
          <w:tcPr>
            <w:tcW w:w="2431" w:type="dxa"/>
          </w:tcPr>
          <w:p w:rsidR="001F7F5B" w:rsidRPr="00CD5DD9" w:rsidRDefault="001F7F5B" w:rsidP="000A2F9D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</w:tc>
      </w:tr>
      <w:tr w:rsidR="00B1308E" w:rsidTr="001F7F5B">
        <w:tc>
          <w:tcPr>
            <w:tcW w:w="2304" w:type="dxa"/>
          </w:tcPr>
          <w:p w:rsidR="00B1308E" w:rsidRPr="00CD5DD9" w:rsidRDefault="00B1308E" w:rsidP="00B1308E">
            <w:pPr>
              <w:pStyle w:val="Tabletext"/>
            </w:pPr>
            <w:r>
              <w:t>08/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B1308E" w:rsidRPr="00CD5DD9" w:rsidRDefault="001C3C61" w:rsidP="00B1308E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B1308E" w:rsidRPr="00CD5DD9" w:rsidRDefault="00B1308E" w:rsidP="00B1308E">
            <w:pPr>
              <w:pStyle w:val="Tabletext"/>
            </w:pPr>
            <w:r>
              <w:t>Modificación diagrama de secuencia</w:t>
            </w:r>
          </w:p>
        </w:tc>
        <w:tc>
          <w:tcPr>
            <w:tcW w:w="2431" w:type="dxa"/>
          </w:tcPr>
          <w:p w:rsidR="00B1308E" w:rsidRPr="00CD5DD9" w:rsidRDefault="00B1308E" w:rsidP="00B1308E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</w:tc>
      </w:tr>
      <w:tr w:rsidR="001C3C61" w:rsidTr="001F7F5B">
        <w:tc>
          <w:tcPr>
            <w:tcW w:w="2304" w:type="dxa"/>
          </w:tcPr>
          <w:p w:rsidR="001C3C61" w:rsidRPr="00CD5DD9" w:rsidRDefault="001C3C61" w:rsidP="001C3C61">
            <w:pPr>
              <w:pStyle w:val="Tabletext"/>
            </w:pPr>
            <w:r>
              <w:t>10/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1C3C61" w:rsidRPr="00CD5DD9" w:rsidRDefault="001C3C61" w:rsidP="001C3C61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1C3C61" w:rsidRPr="00CD5DD9" w:rsidRDefault="001C3C61" w:rsidP="001C3C61">
            <w:pPr>
              <w:pStyle w:val="Tabletext"/>
            </w:pPr>
            <w:r>
              <w:t>Modificación diagrama de secuencia, diagrama de clases.</w:t>
            </w:r>
          </w:p>
        </w:tc>
        <w:tc>
          <w:tcPr>
            <w:tcW w:w="2431" w:type="dxa"/>
          </w:tcPr>
          <w:p w:rsidR="001C3C61" w:rsidRDefault="001C3C61" w:rsidP="001C3C61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  <w:p w:rsidR="001C3C61" w:rsidRPr="00CD5DD9" w:rsidRDefault="001C3C61" w:rsidP="001C3C61">
            <w:pPr>
              <w:pStyle w:val="Tabletext"/>
            </w:pPr>
            <w:r>
              <w:t xml:space="preserve">Johan </w:t>
            </w:r>
            <w:proofErr w:type="spellStart"/>
            <w:r>
              <w:t>Sebastian</w:t>
            </w:r>
            <w:proofErr w:type="spellEnd"/>
            <w:r>
              <w:t xml:space="preserve"> Giraldo H.</w:t>
            </w:r>
          </w:p>
        </w:tc>
      </w:tr>
      <w:tr w:rsidR="001F7F5B" w:rsidTr="001F7F5B">
        <w:tc>
          <w:tcPr>
            <w:tcW w:w="2304" w:type="dxa"/>
          </w:tcPr>
          <w:p w:rsidR="001F7F5B" w:rsidRDefault="001F7F5B" w:rsidP="000A2F9D">
            <w:pPr>
              <w:pStyle w:val="Tabletext"/>
            </w:pPr>
          </w:p>
        </w:tc>
        <w:tc>
          <w:tcPr>
            <w:tcW w:w="1152" w:type="dxa"/>
          </w:tcPr>
          <w:p w:rsidR="001F7F5B" w:rsidRDefault="001F7F5B" w:rsidP="000A2F9D">
            <w:pPr>
              <w:pStyle w:val="Tabletext"/>
            </w:pPr>
          </w:p>
        </w:tc>
        <w:tc>
          <w:tcPr>
            <w:tcW w:w="3744" w:type="dxa"/>
          </w:tcPr>
          <w:p w:rsidR="001F7F5B" w:rsidRDefault="001F7F5B" w:rsidP="000A2F9D">
            <w:pPr>
              <w:pStyle w:val="Tabletext"/>
            </w:pPr>
          </w:p>
        </w:tc>
        <w:tc>
          <w:tcPr>
            <w:tcW w:w="2431" w:type="dxa"/>
          </w:tcPr>
          <w:p w:rsidR="001F7F5B" w:rsidRDefault="001F7F5B" w:rsidP="000A2F9D">
            <w:pPr>
              <w:pStyle w:val="Tabletext"/>
            </w:pPr>
          </w:p>
        </w:tc>
      </w:tr>
    </w:tbl>
    <w:p w:rsidR="001F7F5B" w:rsidRDefault="001F7F5B" w:rsidP="001F7F5B"/>
    <w:p w:rsidR="00AE254B" w:rsidRDefault="00AE254B"/>
    <w:p w:rsidR="00593848" w:rsidRDefault="0089203F" w:rsidP="00593848">
      <w:pPr>
        <w:pStyle w:val="Puesto"/>
      </w:pPr>
      <w:r>
        <w:br w:type="page"/>
      </w:r>
      <w:r w:rsidR="00FF3556">
        <w:lastRenderedPageBreak/>
        <w:t>Tabla de Contenido</w:t>
      </w:r>
    </w:p>
    <w:p w:rsidR="00593848" w:rsidRDefault="00593848" w:rsidP="00593848">
      <w:pPr>
        <w:pStyle w:val="Puesto"/>
      </w:pPr>
    </w:p>
    <w:p w:rsidR="00593848" w:rsidRDefault="00593848" w:rsidP="0059384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93848" w:rsidRDefault="00593848" w:rsidP="0059384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93848" w:rsidRDefault="00593848" w:rsidP="0059384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93848" w:rsidRDefault="00593848" w:rsidP="00593848">
      <w:pPr>
        <w:pStyle w:val="TDC2"/>
        <w:tabs>
          <w:tab w:val="left" w:pos="1000"/>
        </w:tabs>
        <w:rPr>
          <w:noProof/>
          <w:sz w:val="24"/>
          <w:szCs w:val="24"/>
          <w:lang w:eastAsia="es-ES"/>
        </w:rPr>
      </w:pPr>
      <w:r>
        <w:rPr>
          <w:noProof/>
        </w:rPr>
        <w:t>1.3</w:t>
      </w:r>
      <w:r>
        <w:rPr>
          <w:noProof/>
          <w:sz w:val="24"/>
          <w:szCs w:val="24"/>
          <w:lang w:eastAsia="es-ES"/>
        </w:rPr>
        <w:tab/>
      </w:r>
      <w:r>
        <w:rPr>
          <w:noProof/>
        </w:rPr>
        <w:t>Definiciones, Acrónimos, y Abreviaciones</w:t>
      </w:r>
      <w:r>
        <w:rPr>
          <w:noProof/>
        </w:rPr>
        <w:tab/>
        <w:t>3</w:t>
      </w:r>
    </w:p>
    <w:p w:rsidR="00593848" w:rsidRDefault="00593848" w:rsidP="0059384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  <w:lang w:eastAsia="es-ES"/>
        </w:rPr>
        <w:tab/>
      </w:r>
      <w:r>
        <w:rPr>
          <w:noProof/>
        </w:rPr>
        <w:t xml:space="preserve">Referencias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93848" w:rsidRDefault="00593848" w:rsidP="0059384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A43F78">
        <w:rPr>
          <w:noProof/>
        </w:rPr>
        <w:t>CON01 Crear Convocatoria-</w:t>
      </w:r>
      <w:r>
        <w:rPr>
          <w:noProof/>
        </w:rPr>
        <w:t>Servicio</w:t>
      </w:r>
      <w:r>
        <w:rPr>
          <w:noProof/>
        </w:rPr>
        <w:tab/>
        <w:t>4</w:t>
      </w:r>
    </w:p>
    <w:p w:rsidR="00593848" w:rsidRDefault="00593848" w:rsidP="00593848">
      <w:pPr>
        <w:pStyle w:val="TDC1"/>
        <w:tabs>
          <w:tab w:val="left" w:pos="432"/>
        </w:tabs>
        <w:rPr>
          <w:noProof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Requisitos derivados</w:t>
      </w:r>
      <w:r>
        <w:rPr>
          <w:noProof/>
        </w:rPr>
        <w:tab/>
        <w:t>5</w:t>
      </w:r>
    </w:p>
    <w:p w:rsidR="001C3C61" w:rsidRPr="001C3C61" w:rsidRDefault="001C3C61" w:rsidP="001C3C61"/>
    <w:p w:rsidR="007D6D8A" w:rsidRDefault="001C3C61" w:rsidP="007D6D8A">
      <w:r>
        <w:t>4.      Diagrama de clases                                                                                                                                                 6</w:t>
      </w:r>
    </w:p>
    <w:p w:rsidR="001C3C61" w:rsidRDefault="001C3C61" w:rsidP="007D6D8A"/>
    <w:p w:rsidR="007D6D8A" w:rsidRPr="007D6D8A" w:rsidRDefault="001C3C61" w:rsidP="007D6D8A">
      <w:r>
        <w:t>5</w:t>
      </w:r>
      <w:r w:rsidR="007D6D8A">
        <w:t>.</w:t>
      </w:r>
      <w:r w:rsidR="00FA3538">
        <w:t xml:space="preserve">     </w:t>
      </w:r>
      <w:r w:rsidR="007D6D8A">
        <w:t xml:space="preserve"> Diagrama de secuencia</w:t>
      </w:r>
      <w:r w:rsidR="007D6D8A">
        <w:tab/>
        <w:t xml:space="preserve">                                                                                                </w:t>
      </w:r>
      <w:r>
        <w:t xml:space="preserve">                               7</w:t>
      </w:r>
    </w:p>
    <w:p w:rsidR="00AE254B" w:rsidRDefault="00593848" w:rsidP="00593848">
      <w:pPr>
        <w:pStyle w:val="Puesto"/>
      </w:pPr>
      <w:r>
        <w:fldChar w:fldCharType="end"/>
      </w:r>
      <w:r w:rsidR="0089203F">
        <w:br w:type="page"/>
      </w:r>
    </w:p>
    <w:p w:rsidR="00AE254B" w:rsidRDefault="00866045" w:rsidP="004F7680">
      <w:pPr>
        <w:pStyle w:val="Ttulo1"/>
        <w:jc w:val="both"/>
      </w:pPr>
      <w:r>
        <w:lastRenderedPageBreak/>
        <w:t>Introducción</w:t>
      </w:r>
    </w:p>
    <w:p w:rsidR="00AE254B" w:rsidRDefault="00AE254B" w:rsidP="004F7680">
      <w:pPr>
        <w:pStyle w:val="InfoBlue"/>
        <w:jc w:val="both"/>
      </w:pPr>
    </w:p>
    <w:p w:rsidR="00AE254B" w:rsidRDefault="0089203F" w:rsidP="004F7680">
      <w:pPr>
        <w:pStyle w:val="Ttulo2"/>
        <w:jc w:val="both"/>
      </w:pPr>
      <w:bookmarkStart w:id="0" w:name="_Toc456598587"/>
      <w:bookmarkStart w:id="1" w:name="_Toc50537196"/>
      <w:r>
        <w:t>P</w:t>
      </w:r>
      <w:bookmarkEnd w:id="0"/>
      <w:bookmarkEnd w:id="1"/>
      <w:r w:rsidR="00866045">
        <w:t>ropósito</w:t>
      </w:r>
    </w:p>
    <w:p w:rsidR="00F36378" w:rsidRDefault="00F36378" w:rsidP="004F7680">
      <w:pPr>
        <w:ind w:left="720"/>
        <w:jc w:val="both"/>
      </w:pPr>
    </w:p>
    <w:p w:rsidR="00AE29A4" w:rsidRPr="00AE29A4" w:rsidRDefault="00F36378" w:rsidP="004F7680">
      <w:pPr>
        <w:ind w:left="720"/>
        <w:jc w:val="both"/>
        <w:rPr>
          <w:lang w:val="es-ES"/>
        </w:rPr>
      </w:pPr>
      <w:r>
        <w:t xml:space="preserve">Este documento tiene </w:t>
      </w:r>
      <w:r w:rsidR="00AE29A4">
        <w:t xml:space="preserve">como </w:t>
      </w:r>
      <w:r>
        <w:t>propósito ofrecer una visi</w:t>
      </w:r>
      <w:r w:rsidR="003240C8">
        <w:t>ón global del Sistema de Información Integrado</w:t>
      </w:r>
      <w:r>
        <w:t xml:space="preserve">, dando suficiente información acerca del caso de uso </w:t>
      </w:r>
      <w:r w:rsidRPr="001E3D17">
        <w:rPr>
          <w:lang w:val="es-ES"/>
        </w:rPr>
        <w:t>Crear Convocatoria-Servicio</w:t>
      </w:r>
      <w:r w:rsidR="00AE29A4">
        <w:rPr>
          <w:lang w:val="es-ES"/>
        </w:rPr>
        <w:t xml:space="preserve">, especificando el funcionamiento y comportamiento de  este tanto para el sistema como para el usuario. </w:t>
      </w:r>
    </w:p>
    <w:p w:rsidR="00F36378" w:rsidRPr="00A4097C" w:rsidRDefault="00F36378" w:rsidP="004F7680">
      <w:pPr>
        <w:jc w:val="both"/>
      </w:pPr>
    </w:p>
    <w:p w:rsidR="00AE254B" w:rsidRDefault="00866045" w:rsidP="004F7680">
      <w:pPr>
        <w:pStyle w:val="Ttulo2"/>
        <w:jc w:val="both"/>
      </w:pPr>
      <w:r>
        <w:t>Alcance</w:t>
      </w:r>
    </w:p>
    <w:p w:rsidR="00F90BFC" w:rsidRDefault="00F90BFC" w:rsidP="004F7680">
      <w:pPr>
        <w:ind w:left="720"/>
        <w:jc w:val="both"/>
      </w:pPr>
    </w:p>
    <w:p w:rsidR="00F90BFC" w:rsidRDefault="00F90BFC" w:rsidP="004F7680">
      <w:pPr>
        <w:ind w:left="720"/>
        <w:jc w:val="both"/>
      </w:pPr>
      <w:r>
        <w:t>El presente documento se centra únicamente en la Especificaci</w:t>
      </w:r>
      <w:r w:rsidR="003240C8">
        <w:t xml:space="preserve">ón del </w:t>
      </w:r>
      <w:r>
        <w:t>Caso de Uso y Realizació</w:t>
      </w:r>
      <w:r w:rsidR="00D60C6A">
        <w:t>n: Crear Convocatoria-Servicio, este proporciona un análisis para la definición de la funcionalidad, flujo de eventos y requisitos derivados</w:t>
      </w:r>
      <w:r w:rsidR="001F7F5B">
        <w:t xml:space="preserve"> del caso de uso</w:t>
      </w:r>
      <w:r w:rsidR="00D60C6A">
        <w:t xml:space="preserve"> mencionado. </w:t>
      </w:r>
    </w:p>
    <w:p w:rsidR="00AE29A4" w:rsidRDefault="00AE29A4" w:rsidP="004F7680">
      <w:pPr>
        <w:jc w:val="both"/>
        <w:rPr>
          <w:lang w:val="es-ES"/>
        </w:rPr>
      </w:pPr>
    </w:p>
    <w:p w:rsidR="00F90BFC" w:rsidRPr="00AE29A4" w:rsidRDefault="00F90BFC" w:rsidP="004F7680">
      <w:pPr>
        <w:jc w:val="both"/>
      </w:pPr>
    </w:p>
    <w:p w:rsidR="00AE254B" w:rsidRDefault="00866045" w:rsidP="004F7680">
      <w:pPr>
        <w:pStyle w:val="Ttulo2"/>
        <w:jc w:val="both"/>
        <w:rPr>
          <w:noProof/>
        </w:rPr>
      </w:pPr>
      <w:r>
        <w:rPr>
          <w:noProof/>
        </w:rPr>
        <w:t>Definiciones, Acrónimos, y Abreviaciones</w:t>
      </w:r>
    </w:p>
    <w:p w:rsidR="00866045" w:rsidRPr="00866045" w:rsidRDefault="00866045" w:rsidP="004F7680">
      <w:pPr>
        <w:jc w:val="both"/>
      </w:pPr>
    </w:p>
    <w:p w:rsidR="00AE254B" w:rsidRDefault="0089203F" w:rsidP="004F7680">
      <w:pPr>
        <w:pStyle w:val="Ttulo2"/>
        <w:jc w:val="both"/>
      </w:pPr>
      <w:bookmarkStart w:id="2" w:name="_Toc456598590"/>
      <w:bookmarkStart w:id="3" w:name="_Toc50537199"/>
      <w:r>
        <w:t>Referenc</w:t>
      </w:r>
      <w:bookmarkEnd w:id="2"/>
      <w:bookmarkEnd w:id="3"/>
      <w:r w:rsidR="00866045">
        <w:t>ias</w:t>
      </w:r>
    </w:p>
    <w:p w:rsidR="00866045" w:rsidRPr="00866045" w:rsidRDefault="00866045" w:rsidP="004F7680">
      <w:pPr>
        <w:pStyle w:val="Textoindependiente"/>
        <w:jc w:val="both"/>
      </w:pPr>
    </w:p>
    <w:p w:rsidR="00E81A8E" w:rsidRDefault="00A43F78" w:rsidP="008009DB">
      <w:pPr>
        <w:pStyle w:val="Ttulo1"/>
        <w:jc w:val="both"/>
      </w:pPr>
      <w:r w:rsidRPr="00A43F78">
        <w:rPr>
          <w:noProof/>
        </w:rPr>
        <w:t xml:space="preserve"> </w:t>
      </w:r>
      <w:r>
        <w:rPr>
          <w:noProof/>
        </w:rPr>
        <w:t>CON01 Crear Convocatoria-Servicio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8009DB" w:rsidTr="000A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auto"/>
            </w:tcBorders>
          </w:tcPr>
          <w:p w:rsidR="008009DB" w:rsidRDefault="008009DB" w:rsidP="000A2F9D"/>
        </w:tc>
        <w:tc>
          <w:tcPr>
            <w:tcW w:w="7370" w:type="dxa"/>
            <w:tcBorders>
              <w:bottom w:val="single" w:sz="4" w:space="0" w:color="auto"/>
            </w:tcBorders>
          </w:tcPr>
          <w:p w:rsidR="008009DB" w:rsidRDefault="008009DB" w:rsidP="000A2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</w:tcBorders>
          </w:tcPr>
          <w:p w:rsidR="008009DB" w:rsidRDefault="008009DB" w:rsidP="000A2F9D">
            <w:r>
              <w:t>Código Caso de Uso</w:t>
            </w:r>
          </w:p>
        </w:tc>
        <w:tc>
          <w:tcPr>
            <w:tcW w:w="7370" w:type="dxa"/>
            <w:tcBorders>
              <w:top w:val="single" w:sz="4" w:space="0" w:color="auto"/>
              <w:right w:val="single" w:sz="4" w:space="0" w:color="auto"/>
            </w:tcBorders>
          </w:tcPr>
          <w:p w:rsidR="008009DB" w:rsidRPr="008009DB" w:rsidRDefault="008009DB" w:rsidP="00D20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009DB">
              <w:rPr>
                <w:b/>
              </w:rPr>
              <w:t>Nombre del Caso de Uso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</w:tcPr>
          <w:p w:rsidR="008009DB" w:rsidRDefault="008009DB" w:rsidP="00DB3E14">
            <w:pPr>
              <w:jc w:val="center"/>
            </w:pPr>
            <w:r>
              <w:t>CON01</w:t>
            </w:r>
          </w:p>
        </w:tc>
        <w:tc>
          <w:tcPr>
            <w:tcW w:w="7370" w:type="dxa"/>
            <w:tcBorders>
              <w:right w:val="single" w:sz="4" w:space="0" w:color="auto"/>
            </w:tcBorders>
          </w:tcPr>
          <w:p w:rsidR="008009DB" w:rsidRDefault="00A43F78" w:rsidP="00DB3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Convocatoria-</w:t>
            </w:r>
            <w:r w:rsidR="008009DB">
              <w:t>Servicio</w:t>
            </w:r>
          </w:p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t>Descripción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 w:rsidRPr="00A210D7">
              <w:rPr>
                <w:b w:val="0"/>
                <w:bCs w:val="0"/>
              </w:rPr>
              <w:t>Permite a un Usuario Colciencias crear una nueva convocatoria o definir un Servicio Institucional en el SII.</w:t>
            </w:r>
          </w:p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t xml:space="preserve">Actores 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Pr="003F6A84" w:rsidRDefault="008009DB" w:rsidP="000A2F9D">
            <w:pPr>
              <w:rPr>
                <w:b w:val="0"/>
              </w:rPr>
            </w:pPr>
            <w:r w:rsidRPr="003F6A84">
              <w:rPr>
                <w:b w:val="0"/>
              </w:rPr>
              <w:t>Usuario Colciencias (Responsable Convocatoria)</w:t>
            </w:r>
          </w:p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t>Precondiciones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Pr="003F6A84" w:rsidRDefault="008009DB" w:rsidP="000A2F9D">
            <w:pPr>
              <w:rPr>
                <w:b w:val="0"/>
              </w:rPr>
            </w:pPr>
            <w:r w:rsidRPr="003F6A84">
              <w:rPr>
                <w:b w:val="0"/>
              </w:rPr>
              <w:t>El Actor ha ingresado al Sistema.</w:t>
            </w:r>
          </w:p>
          <w:p w:rsidR="008009DB" w:rsidRPr="003F6A84" w:rsidRDefault="008009DB" w:rsidP="000A2F9D">
            <w:pPr>
              <w:rPr>
                <w:b w:val="0"/>
              </w:rPr>
            </w:pPr>
            <w:r w:rsidRPr="003F6A84">
              <w:rPr>
                <w:b w:val="0"/>
              </w:rPr>
              <w:t>El Actor es un Usuario Colciencias.</w:t>
            </w:r>
          </w:p>
          <w:p w:rsidR="008009DB" w:rsidRPr="003F6A84" w:rsidRDefault="008009DB" w:rsidP="000A2F9D">
            <w:pPr>
              <w:rPr>
                <w:b w:val="0"/>
              </w:rPr>
            </w:pPr>
            <w:r w:rsidRPr="003F6A84">
              <w:rPr>
                <w:b w:val="0"/>
              </w:rPr>
              <w:t>El Actor tiene privilegios para Gestionar Convocatorias.</w:t>
            </w:r>
          </w:p>
        </w:tc>
      </w:tr>
      <w:tr w:rsidR="000218D5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18D5" w:rsidRPr="003F6A84" w:rsidRDefault="000218D5" w:rsidP="000A2F9D">
            <w:r>
              <w:t>Criterios de Aceptación</w:t>
            </w:r>
          </w:p>
        </w:tc>
      </w:tr>
      <w:tr w:rsidR="000218D5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218D5" w:rsidRPr="000218D5" w:rsidRDefault="005B58B7" w:rsidP="005B58B7">
            <w:pPr>
              <w:pStyle w:val="Prrafodelista"/>
              <w:numPr>
                <w:ilvl w:val="0"/>
                <w:numId w:val="25"/>
              </w:numPr>
              <w:jc w:val="both"/>
              <w:rPr>
                <w:b w:val="0"/>
              </w:rPr>
            </w:pPr>
            <w:r>
              <w:rPr>
                <w:b w:val="0"/>
              </w:rPr>
              <w:t>Ha sido creada</w:t>
            </w:r>
            <w:r w:rsidR="000218D5" w:rsidRPr="000218D5">
              <w:rPr>
                <w:b w:val="0"/>
              </w:rPr>
              <w:t xml:space="preserve"> la convocatoria o definido  el servicio Institucional.</w:t>
            </w:r>
          </w:p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t>Flujo básico de eventos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Pr="003F6A84" w:rsidRDefault="008009DB" w:rsidP="004B377B">
            <w:pPr>
              <w:pStyle w:val="Prrafodelista"/>
              <w:numPr>
                <w:ilvl w:val="0"/>
                <w:numId w:val="25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>El usuario Colciencias ingresa a la opción Convocatorias/Servicios.</w:t>
            </w:r>
          </w:p>
          <w:p w:rsidR="008009DB" w:rsidRPr="003F6A84" w:rsidRDefault="008009DB" w:rsidP="004B377B">
            <w:pPr>
              <w:pStyle w:val="Prrafodelista"/>
              <w:numPr>
                <w:ilvl w:val="0"/>
                <w:numId w:val="25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>El sistema lista las convocatorias creadas, con la posibilidad de ordenarlas por alguno de los siguientes criterios:</w:t>
            </w:r>
          </w:p>
          <w:p w:rsidR="008832C9" w:rsidRPr="008832C9" w:rsidRDefault="008832C9" w:rsidP="008832C9">
            <w:pPr>
              <w:pStyle w:val="Prrafodelista"/>
              <w:ind w:left="1440"/>
              <w:jc w:val="both"/>
              <w:rPr>
                <w:b w:val="0"/>
              </w:rPr>
            </w:pPr>
            <w:r w:rsidRPr="008832C9">
              <w:rPr>
                <w:b w:val="0"/>
              </w:rPr>
              <w:t>•</w:t>
            </w:r>
            <w:r w:rsidRPr="008832C9">
              <w:rPr>
                <w:b w:val="0"/>
              </w:rPr>
              <w:tab/>
              <w:t xml:space="preserve">Nombre </w:t>
            </w:r>
          </w:p>
          <w:p w:rsidR="008832C9" w:rsidRPr="008832C9" w:rsidRDefault="008832C9" w:rsidP="008832C9">
            <w:pPr>
              <w:pStyle w:val="Prrafodelista"/>
              <w:ind w:left="1440"/>
              <w:jc w:val="both"/>
              <w:rPr>
                <w:b w:val="0"/>
              </w:rPr>
            </w:pPr>
            <w:r w:rsidRPr="008832C9">
              <w:rPr>
                <w:b w:val="0"/>
              </w:rPr>
              <w:t>•</w:t>
            </w:r>
            <w:r w:rsidRPr="008832C9">
              <w:rPr>
                <w:b w:val="0"/>
              </w:rPr>
              <w:tab/>
              <w:t xml:space="preserve">Tipo de Convocatoria/Servicio (Programa Nacional | Oficina) </w:t>
            </w:r>
          </w:p>
          <w:p w:rsidR="008832C9" w:rsidRPr="008832C9" w:rsidRDefault="008832C9" w:rsidP="008832C9">
            <w:pPr>
              <w:pStyle w:val="Prrafodelista"/>
              <w:ind w:left="1440"/>
              <w:jc w:val="both"/>
              <w:rPr>
                <w:b w:val="0"/>
              </w:rPr>
            </w:pPr>
            <w:r w:rsidRPr="008832C9">
              <w:rPr>
                <w:b w:val="0"/>
              </w:rPr>
              <w:t>•</w:t>
            </w:r>
            <w:r w:rsidRPr="008832C9">
              <w:rPr>
                <w:b w:val="0"/>
              </w:rPr>
              <w:tab/>
              <w:t xml:space="preserve">Estilo (Convocatoria Simple | Convocatoria Programa | Servicio) </w:t>
            </w:r>
          </w:p>
          <w:p w:rsidR="008832C9" w:rsidRPr="008832C9" w:rsidRDefault="008832C9" w:rsidP="008832C9">
            <w:pPr>
              <w:pStyle w:val="Prrafodelista"/>
              <w:ind w:left="1440"/>
              <w:jc w:val="both"/>
              <w:rPr>
                <w:b w:val="0"/>
              </w:rPr>
            </w:pPr>
            <w:r w:rsidRPr="008832C9">
              <w:rPr>
                <w:b w:val="0"/>
              </w:rPr>
              <w:t>•</w:t>
            </w:r>
            <w:r w:rsidRPr="008832C9">
              <w:rPr>
                <w:b w:val="0"/>
              </w:rPr>
              <w:tab/>
              <w:t xml:space="preserve">Estado </w:t>
            </w:r>
          </w:p>
          <w:p w:rsidR="008832C9" w:rsidRDefault="008832C9" w:rsidP="008832C9">
            <w:pPr>
              <w:pStyle w:val="Prrafodelista"/>
              <w:ind w:left="1440"/>
              <w:jc w:val="both"/>
              <w:rPr>
                <w:b w:val="0"/>
              </w:rPr>
            </w:pPr>
            <w:r w:rsidRPr="008832C9">
              <w:rPr>
                <w:b w:val="0"/>
              </w:rPr>
              <w:t>•</w:t>
            </w:r>
            <w:r w:rsidRPr="008832C9">
              <w:rPr>
                <w:b w:val="0"/>
              </w:rPr>
              <w:tab/>
              <w:t xml:space="preserve">Fecha Creación </w:t>
            </w:r>
          </w:p>
          <w:p w:rsidR="00A43F78" w:rsidRPr="008832C9" w:rsidRDefault="00A43F78" w:rsidP="008832C9">
            <w:pPr>
              <w:pStyle w:val="Prrafodelista"/>
              <w:ind w:left="1440"/>
              <w:jc w:val="both"/>
              <w:rPr>
                <w:b w:val="0"/>
              </w:rPr>
            </w:pPr>
            <w:r>
              <w:rPr>
                <w:b w:val="0"/>
              </w:rPr>
              <w:t>•</w:t>
            </w:r>
            <w:r>
              <w:rPr>
                <w:b w:val="0"/>
              </w:rPr>
              <w:tab/>
              <w:t>Fecha ú</w:t>
            </w:r>
            <w:r w:rsidRPr="00A43F78">
              <w:rPr>
                <w:b w:val="0"/>
              </w:rPr>
              <w:t>ltima Modificación</w:t>
            </w:r>
          </w:p>
          <w:p w:rsidR="008009DB" w:rsidRPr="003F6A84" w:rsidRDefault="008009DB" w:rsidP="008832C9">
            <w:pPr>
              <w:pStyle w:val="Prrafodelista"/>
              <w:numPr>
                <w:ilvl w:val="0"/>
                <w:numId w:val="25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>El usuario Colciencias selecciona la opción Crear nueva convocatoria y/o Servicio.[A1]</w:t>
            </w:r>
          </w:p>
          <w:p w:rsidR="008009DB" w:rsidRPr="003F6A84" w:rsidRDefault="008009DB" w:rsidP="004B377B">
            <w:pPr>
              <w:pStyle w:val="Prrafodelista"/>
              <w:numPr>
                <w:ilvl w:val="0"/>
                <w:numId w:val="25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>El sistema despliega el formulario para la creación de una convocatoria y/o Servicio.[A3]</w:t>
            </w:r>
          </w:p>
          <w:p w:rsidR="008009DB" w:rsidRPr="003F6A84" w:rsidRDefault="008009DB" w:rsidP="004B377B">
            <w:pPr>
              <w:pStyle w:val="Prrafodelista"/>
              <w:numPr>
                <w:ilvl w:val="0"/>
                <w:numId w:val="25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>El usuario diligencia como mínimo los campos obligatorios para la configuración de una convocatoria o el Servicio.[A2]</w:t>
            </w:r>
          </w:p>
          <w:p w:rsidR="008009DB" w:rsidRPr="003F6A84" w:rsidRDefault="008009DB" w:rsidP="004B377B">
            <w:pPr>
              <w:pStyle w:val="Prrafodelista"/>
              <w:numPr>
                <w:ilvl w:val="0"/>
                <w:numId w:val="25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>El usuario selecciona el botón guardar cambios.</w:t>
            </w:r>
          </w:p>
          <w:p w:rsidR="008009DB" w:rsidRPr="003F6A84" w:rsidRDefault="008009DB" w:rsidP="004B377B">
            <w:pPr>
              <w:pStyle w:val="Prrafodelista"/>
              <w:numPr>
                <w:ilvl w:val="0"/>
                <w:numId w:val="25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 xml:space="preserve">El sistema, crea una nueva convocatoria  o Servicio basada en el tipo de convocatoria/Servicio seleccionado </w:t>
            </w:r>
            <w:r w:rsidRPr="003F6A84">
              <w:rPr>
                <w:b w:val="0"/>
              </w:rPr>
              <w:lastRenderedPageBreak/>
              <w:t>o en la plantilla base que el usuar</w:t>
            </w:r>
            <w:r w:rsidR="00C83ADA">
              <w:rPr>
                <w:b w:val="0"/>
              </w:rPr>
              <w:t>io selecciona para crearla, vali</w:t>
            </w:r>
            <w:r w:rsidR="00C83ADA" w:rsidRPr="003F6A84">
              <w:rPr>
                <w:b w:val="0"/>
              </w:rPr>
              <w:t>da</w:t>
            </w:r>
            <w:r w:rsidRPr="003F6A84">
              <w:rPr>
                <w:b w:val="0"/>
              </w:rPr>
              <w:t xml:space="preserve"> información y realiza el registro [A4].</w:t>
            </w:r>
          </w:p>
          <w:p w:rsidR="008009DB" w:rsidRPr="003F6A84" w:rsidRDefault="008009DB" w:rsidP="004B377B">
            <w:pPr>
              <w:pStyle w:val="Prrafodelista"/>
              <w:numPr>
                <w:ilvl w:val="0"/>
                <w:numId w:val="25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>El usuario finaliza caso de uso.</w:t>
            </w:r>
          </w:p>
          <w:p w:rsidR="008009DB" w:rsidRDefault="008009DB" w:rsidP="000A2F9D"/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lastRenderedPageBreak/>
              <w:t>Flujo alternativo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Pr="003F6A84" w:rsidRDefault="008009DB" w:rsidP="000218D5">
            <w:pPr>
              <w:jc w:val="both"/>
              <w:rPr>
                <w:b w:val="0"/>
              </w:rPr>
            </w:pPr>
            <w:r w:rsidRPr="003F6A84">
              <w:rPr>
                <w:b w:val="0"/>
              </w:rPr>
              <w:t>[A1] Modificar una Convocatoria/Servicio</w:t>
            </w:r>
          </w:p>
          <w:p w:rsidR="008009DB" w:rsidRPr="003F6A84" w:rsidRDefault="008009DB" w:rsidP="000A2F9D">
            <w:pPr>
              <w:pStyle w:val="Prrafodelista"/>
              <w:numPr>
                <w:ilvl w:val="0"/>
                <w:numId w:val="27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>El usuario Colciencias selecciona la opción Modificar, de la convocatoria y/Servicio  que quiere editar.</w:t>
            </w:r>
          </w:p>
          <w:p w:rsidR="008009DB" w:rsidRPr="003F6A84" w:rsidRDefault="008009DB" w:rsidP="000A2F9D">
            <w:pPr>
              <w:pStyle w:val="Prrafodelista"/>
              <w:numPr>
                <w:ilvl w:val="0"/>
                <w:numId w:val="27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>El sistema permite la modificación de la Convocatoria/Servicio siempre y cuando su estado sea diseño.</w:t>
            </w:r>
          </w:p>
          <w:p w:rsidR="008009DB" w:rsidRPr="00A43F78" w:rsidRDefault="008009DB" w:rsidP="00A43F78">
            <w:pPr>
              <w:pStyle w:val="Prrafodelista"/>
              <w:numPr>
                <w:ilvl w:val="0"/>
                <w:numId w:val="27"/>
              </w:numPr>
              <w:jc w:val="both"/>
              <w:rPr>
                <w:b w:val="0"/>
              </w:rPr>
            </w:pPr>
            <w:r w:rsidRPr="00A43F78">
              <w:rPr>
                <w:b w:val="0"/>
              </w:rPr>
              <w:t>El sistema consulta y carga la Convocatoria/Servicio seleccionado.</w:t>
            </w:r>
          </w:p>
          <w:p w:rsidR="008009DB" w:rsidRPr="003F6A84" w:rsidRDefault="008009DB" w:rsidP="000A2F9D">
            <w:pPr>
              <w:pStyle w:val="Prrafodelista"/>
              <w:numPr>
                <w:ilvl w:val="0"/>
                <w:numId w:val="27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>El usuario continúa la modificación de la Convocatoria/Servicio desde el paso 5 del caso de uso principal.</w:t>
            </w:r>
          </w:p>
          <w:p w:rsidR="008009DB" w:rsidRPr="003F6A84" w:rsidRDefault="008009DB" w:rsidP="000A2F9D">
            <w:pPr>
              <w:pStyle w:val="Prrafodelista"/>
              <w:ind w:left="1440"/>
              <w:jc w:val="both"/>
              <w:rPr>
                <w:b w:val="0"/>
              </w:rPr>
            </w:pPr>
          </w:p>
          <w:p w:rsidR="008009DB" w:rsidRPr="003F6A84" w:rsidRDefault="008009DB" w:rsidP="000218D5">
            <w:pPr>
              <w:jc w:val="both"/>
              <w:rPr>
                <w:b w:val="0"/>
              </w:rPr>
            </w:pPr>
            <w:r w:rsidRPr="003F6A84">
              <w:rPr>
                <w:b w:val="0"/>
              </w:rPr>
              <w:t>[A2] Adjuntar Anexos a la Convocatoria/Servicio.</w:t>
            </w:r>
          </w:p>
          <w:p w:rsidR="008009DB" w:rsidRPr="003F6A84" w:rsidRDefault="008009DB" w:rsidP="000A2F9D">
            <w:pPr>
              <w:pStyle w:val="Prrafodelista"/>
              <w:numPr>
                <w:ilvl w:val="0"/>
                <w:numId w:val="28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>El usuario presiona la Opción Adjuntar Anexos de la Convocatoria/Servicio-</w:t>
            </w:r>
          </w:p>
          <w:p w:rsidR="008009DB" w:rsidRPr="003F6A84" w:rsidRDefault="008009DB" w:rsidP="000A2F9D">
            <w:pPr>
              <w:pStyle w:val="Prrafodelista"/>
              <w:numPr>
                <w:ilvl w:val="0"/>
                <w:numId w:val="28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>El sistema lista los anexos adjuntos a la Convocatoria/Servicio mostrando para cada uno:</w:t>
            </w:r>
          </w:p>
          <w:p w:rsidR="008009DB" w:rsidRPr="003F6A84" w:rsidRDefault="008009DB" w:rsidP="000A2F9D">
            <w:pPr>
              <w:ind w:left="1440"/>
              <w:jc w:val="both"/>
              <w:rPr>
                <w:b w:val="0"/>
              </w:rPr>
            </w:pPr>
            <w:r w:rsidRPr="003F6A84">
              <w:rPr>
                <w:b w:val="0"/>
              </w:rPr>
              <w:t>•</w:t>
            </w:r>
            <w:r w:rsidRPr="003F6A84">
              <w:rPr>
                <w:b w:val="0"/>
              </w:rPr>
              <w:tab/>
              <w:t>Nombre</w:t>
            </w:r>
          </w:p>
          <w:p w:rsidR="008009DB" w:rsidRPr="003F6A84" w:rsidRDefault="008009DB" w:rsidP="000A2F9D">
            <w:pPr>
              <w:ind w:left="1440"/>
              <w:jc w:val="both"/>
              <w:rPr>
                <w:b w:val="0"/>
              </w:rPr>
            </w:pPr>
            <w:r w:rsidRPr="003F6A84">
              <w:rPr>
                <w:b w:val="0"/>
              </w:rPr>
              <w:t>•</w:t>
            </w:r>
            <w:r w:rsidRPr="003F6A84">
              <w:rPr>
                <w:b w:val="0"/>
              </w:rPr>
              <w:tab/>
              <w:t>Fecha de cargue</w:t>
            </w:r>
          </w:p>
          <w:p w:rsidR="008009DB" w:rsidRPr="003F6A84" w:rsidRDefault="008009DB" w:rsidP="000A2F9D">
            <w:pPr>
              <w:ind w:left="1440"/>
              <w:jc w:val="both"/>
              <w:rPr>
                <w:b w:val="0"/>
              </w:rPr>
            </w:pPr>
            <w:r w:rsidRPr="003F6A84">
              <w:rPr>
                <w:b w:val="0"/>
              </w:rPr>
              <w:t>•</w:t>
            </w:r>
            <w:r w:rsidRPr="003F6A84">
              <w:rPr>
                <w:b w:val="0"/>
              </w:rPr>
              <w:tab/>
              <w:t>Opciones Descargar | Pre visualizar | Eliminar</w:t>
            </w:r>
          </w:p>
          <w:p w:rsidR="008009DB" w:rsidRPr="003F6A84" w:rsidRDefault="008009DB" w:rsidP="000A2F9D">
            <w:pPr>
              <w:pStyle w:val="Prrafodelista"/>
              <w:numPr>
                <w:ilvl w:val="0"/>
                <w:numId w:val="28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>El usuario selecciona la opción crear.</w:t>
            </w:r>
          </w:p>
          <w:p w:rsidR="008009DB" w:rsidRPr="003F6A84" w:rsidRDefault="008009DB" w:rsidP="000A2F9D">
            <w:pPr>
              <w:pStyle w:val="Prrafodelista"/>
              <w:numPr>
                <w:ilvl w:val="0"/>
                <w:numId w:val="28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>El sistema muestra el formulario para adjuntar anexos a la Convocatoria/Servicio.</w:t>
            </w:r>
          </w:p>
          <w:p w:rsidR="008009DB" w:rsidRPr="003F6A84" w:rsidRDefault="008009DB" w:rsidP="000A2F9D">
            <w:pPr>
              <w:pStyle w:val="Prrafodelista"/>
              <w:numPr>
                <w:ilvl w:val="0"/>
                <w:numId w:val="28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>El usuario diligencia el formulario y adjunta el documento actualizando la barra de progreso acorde al cargue. Selecciona el botón guardar.</w:t>
            </w:r>
          </w:p>
          <w:p w:rsidR="008009DB" w:rsidRPr="003F6A84" w:rsidRDefault="008009DB" w:rsidP="000A2F9D">
            <w:pPr>
              <w:pStyle w:val="Prrafodelista"/>
              <w:numPr>
                <w:ilvl w:val="0"/>
                <w:numId w:val="28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 xml:space="preserve">El sistema almacena el anexo relacionándolo con la convocatoria creada, muestra un mensaje de confirmación. </w:t>
            </w:r>
          </w:p>
          <w:p w:rsidR="008009DB" w:rsidRPr="003F6A84" w:rsidRDefault="008009DB" w:rsidP="000A2F9D">
            <w:pPr>
              <w:pStyle w:val="Prrafodelista"/>
              <w:ind w:left="1440"/>
              <w:jc w:val="both"/>
              <w:rPr>
                <w:b w:val="0"/>
              </w:rPr>
            </w:pPr>
          </w:p>
          <w:p w:rsidR="008009DB" w:rsidRPr="003F6A84" w:rsidRDefault="008009DB" w:rsidP="000218D5">
            <w:pPr>
              <w:jc w:val="both"/>
              <w:rPr>
                <w:b w:val="0"/>
              </w:rPr>
            </w:pPr>
            <w:r w:rsidRPr="003F6A84">
              <w:rPr>
                <w:b w:val="0"/>
              </w:rPr>
              <w:t>[A3] Convocatorias permanentes. (Aplica cuando está un servicio institucional)</w:t>
            </w:r>
          </w:p>
          <w:p w:rsidR="008009DB" w:rsidRPr="003F6A84" w:rsidRDefault="008009DB" w:rsidP="000A2F9D">
            <w:pPr>
              <w:pStyle w:val="Prrafodelista"/>
              <w:numPr>
                <w:ilvl w:val="0"/>
                <w:numId w:val="30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>El formulario debe permitir la creación  de convocatorias permanentes (Con fecha de inicio pero sin fecha de cierre).</w:t>
            </w:r>
          </w:p>
          <w:p w:rsidR="008009DB" w:rsidRPr="003F6A84" w:rsidRDefault="008009DB" w:rsidP="000A2F9D">
            <w:pPr>
              <w:jc w:val="both"/>
              <w:rPr>
                <w:b w:val="0"/>
              </w:rPr>
            </w:pPr>
          </w:p>
          <w:p w:rsidR="008009DB" w:rsidRPr="003F6A84" w:rsidRDefault="000218D5" w:rsidP="000A2F9D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8009DB" w:rsidRPr="003F6A84">
              <w:rPr>
                <w:b w:val="0"/>
              </w:rPr>
              <w:t xml:space="preserve">[A4] Creación de Convocatoria/Servicio basado </w:t>
            </w:r>
            <w:r w:rsidR="007F055F" w:rsidRPr="003F6A84">
              <w:rPr>
                <w:b w:val="0"/>
              </w:rPr>
              <w:t>en</w:t>
            </w:r>
            <w:r w:rsidR="008009DB" w:rsidRPr="003F6A84">
              <w:rPr>
                <w:b w:val="0"/>
              </w:rPr>
              <w:t xml:space="preserve"> plantilla o Convocatoria/Servicio existente</w:t>
            </w:r>
          </w:p>
          <w:p w:rsidR="008009DB" w:rsidRPr="003F6A84" w:rsidRDefault="008009DB" w:rsidP="004B377B">
            <w:pPr>
              <w:pStyle w:val="Prrafodelista"/>
              <w:numPr>
                <w:ilvl w:val="0"/>
                <w:numId w:val="31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>Cuando se crea una convocatoria basado en una plantilla, la configuración base de la plantilla es copiada a la convocatoria/servicio de tal forma que si ocurre un cambio en la plantilla origen no se afecte la configuración de la convocatoria/servicio que se está creando.</w:t>
            </w:r>
          </w:p>
          <w:p w:rsidR="008009DB" w:rsidRPr="003F6A84" w:rsidRDefault="008009DB" w:rsidP="000A2F9D">
            <w:pPr>
              <w:pStyle w:val="Prrafodelista"/>
              <w:numPr>
                <w:ilvl w:val="0"/>
                <w:numId w:val="31"/>
              </w:numPr>
              <w:jc w:val="both"/>
              <w:rPr>
                <w:b w:val="0"/>
              </w:rPr>
            </w:pPr>
            <w:r w:rsidRPr="003F6A84">
              <w:rPr>
                <w:b w:val="0"/>
              </w:rPr>
              <w:t>Cuando se crea una convocatoria basado en una convocatoria/servicio existente, la configuración de dicha convocatoria/servicio existente es copiada en la convocatoria/servicio de tal forma que si ocurre un cambio en la convocatoria/servicio origen no se afecte la configuración de la convocatoria/servicio que se está creando.</w:t>
            </w:r>
          </w:p>
          <w:p w:rsidR="008009DB" w:rsidRDefault="008009DB" w:rsidP="000A2F9D"/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t>Excepciones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/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t>Suposiciones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9DB" w:rsidRPr="004B377B" w:rsidRDefault="004B377B" w:rsidP="004B377B">
            <w:pPr>
              <w:pStyle w:val="Default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eastAsia="en-US"/>
              </w:rPr>
            </w:pPr>
            <w:r w:rsidRPr="004B377B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eastAsia="en-US"/>
              </w:rPr>
              <w:t xml:space="preserve">La gestión de convocatorias/Servicios requiere de las acciones básicas CRUD (Crear, Leer, Actualizar y Eliminar). </w:t>
            </w:r>
          </w:p>
        </w:tc>
      </w:tr>
    </w:tbl>
    <w:p w:rsidR="008009DB" w:rsidRDefault="008009DB" w:rsidP="008009DB"/>
    <w:p w:rsidR="00AE254B" w:rsidRDefault="00AE254B" w:rsidP="000218D5">
      <w:pPr>
        <w:pStyle w:val="InfoBlue"/>
        <w:ind w:left="0"/>
      </w:pPr>
    </w:p>
    <w:p w:rsidR="00AE254B" w:rsidRDefault="00866045">
      <w:pPr>
        <w:pStyle w:val="Ttulo1"/>
      </w:pPr>
      <w:r>
        <w:t>Requisitos derivados</w:t>
      </w:r>
    </w:p>
    <w:p w:rsidR="00DD54E3" w:rsidRPr="00DD54E3" w:rsidRDefault="00DD54E3" w:rsidP="00DD54E3"/>
    <w:p w:rsidR="007F7B5D" w:rsidRDefault="00146ED7" w:rsidP="007F7B5D">
      <w:pPr>
        <w:pStyle w:val="Prrafodelista"/>
        <w:numPr>
          <w:ilvl w:val="0"/>
          <w:numId w:val="34"/>
        </w:numPr>
      </w:pPr>
      <w:r>
        <w:t>La interface Web dispone de una correcta</w:t>
      </w:r>
      <w:r w:rsidR="007F7B5D">
        <w:t xml:space="preserve"> visualización y comprensión para crear la Convocatoria-Servicio por el usuario Colciencias.</w:t>
      </w:r>
    </w:p>
    <w:p w:rsidR="006A7E18" w:rsidRPr="007F7B5D" w:rsidRDefault="006A7E18" w:rsidP="00646DB8">
      <w:pPr>
        <w:pStyle w:val="Prrafodelista"/>
      </w:pPr>
    </w:p>
    <w:p w:rsidR="00AE254B" w:rsidRDefault="007F7B5D" w:rsidP="00A43F78">
      <w:pPr>
        <w:pStyle w:val="Prrafodelista"/>
        <w:numPr>
          <w:ilvl w:val="0"/>
          <w:numId w:val="34"/>
        </w:numPr>
      </w:pPr>
      <w:r>
        <w:t>El almacenamiento de los datos de la convocatoria-servicio creado(a) por el usuario, no debe durar m</w:t>
      </w:r>
      <w:r w:rsidR="00146ED7">
        <w:t xml:space="preserve">ás de 5 segundos. </w:t>
      </w:r>
    </w:p>
    <w:p w:rsidR="001E3D17" w:rsidRDefault="001E3D17"/>
    <w:p w:rsidR="00DD54E3" w:rsidRDefault="00DD54E3"/>
    <w:p w:rsidR="00DD54E3" w:rsidRDefault="00DD54E3"/>
    <w:p w:rsidR="00DD54E3" w:rsidRDefault="000320B5" w:rsidP="00DD54E3">
      <w:pPr>
        <w:pStyle w:val="Ttulo1"/>
      </w:pPr>
      <w:r>
        <w:lastRenderedPageBreak/>
        <w:t>Diagrama de clases</w:t>
      </w:r>
    </w:p>
    <w:p w:rsidR="000320B5" w:rsidRPr="000320B5" w:rsidRDefault="000320B5" w:rsidP="000320B5"/>
    <w:p w:rsidR="000320B5" w:rsidRPr="000320B5" w:rsidRDefault="000320B5" w:rsidP="000320B5"/>
    <w:p w:rsidR="000320B5" w:rsidRPr="000320B5" w:rsidRDefault="000320B5" w:rsidP="000320B5">
      <w:r w:rsidRPr="000320B5">
        <w:rPr>
          <w:noProof/>
          <w:lang w:eastAsia="es-CO"/>
        </w:rPr>
        <w:drawing>
          <wp:inline distT="0" distB="0" distL="0" distR="0">
            <wp:extent cx="6067425" cy="3429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719" cy="342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E3" w:rsidRPr="00DD54E3" w:rsidRDefault="00DD54E3" w:rsidP="00DD54E3"/>
    <w:p w:rsidR="00DD54E3" w:rsidRPr="00DD54E3" w:rsidRDefault="00DD54E3" w:rsidP="00DD54E3"/>
    <w:p w:rsidR="00DD54E3" w:rsidRDefault="00DD54E3" w:rsidP="00DD54E3"/>
    <w:p w:rsidR="00DD54E3" w:rsidRDefault="00DD54E3" w:rsidP="00DD54E3"/>
    <w:p w:rsidR="000320B5" w:rsidRDefault="000320B5" w:rsidP="00DD54E3"/>
    <w:p w:rsidR="000320B5" w:rsidRDefault="000320B5" w:rsidP="00DD54E3"/>
    <w:p w:rsidR="000320B5" w:rsidRDefault="000320B5" w:rsidP="00DD54E3"/>
    <w:p w:rsidR="000320B5" w:rsidRDefault="000320B5" w:rsidP="00DD54E3"/>
    <w:p w:rsidR="000320B5" w:rsidRDefault="000320B5" w:rsidP="00DD54E3"/>
    <w:p w:rsidR="000320B5" w:rsidRDefault="000320B5" w:rsidP="00DD54E3"/>
    <w:p w:rsidR="000320B5" w:rsidRDefault="000320B5" w:rsidP="00DD54E3"/>
    <w:p w:rsidR="000320B5" w:rsidRDefault="000320B5" w:rsidP="00DD54E3"/>
    <w:p w:rsidR="000320B5" w:rsidRDefault="000320B5" w:rsidP="00DD54E3"/>
    <w:p w:rsidR="000320B5" w:rsidRDefault="000320B5" w:rsidP="00DD54E3"/>
    <w:p w:rsidR="000320B5" w:rsidRDefault="000320B5" w:rsidP="00DD54E3"/>
    <w:p w:rsidR="000320B5" w:rsidRDefault="000320B5" w:rsidP="00DD54E3"/>
    <w:p w:rsidR="000320B5" w:rsidRDefault="000320B5" w:rsidP="00DD54E3"/>
    <w:p w:rsidR="000320B5" w:rsidRDefault="000320B5" w:rsidP="00DD54E3"/>
    <w:p w:rsidR="000320B5" w:rsidRDefault="000320B5" w:rsidP="00DD54E3"/>
    <w:p w:rsidR="000320B5" w:rsidRDefault="000320B5" w:rsidP="00DD54E3">
      <w:bookmarkStart w:id="4" w:name="_GoBack"/>
      <w:bookmarkEnd w:id="4"/>
    </w:p>
    <w:p w:rsidR="000320B5" w:rsidRDefault="000320B5" w:rsidP="00DD54E3"/>
    <w:p w:rsidR="000320B5" w:rsidRDefault="000320B5" w:rsidP="00DD54E3"/>
    <w:p w:rsidR="000320B5" w:rsidRDefault="000320B5" w:rsidP="00DD54E3"/>
    <w:p w:rsidR="00A67BF5" w:rsidRDefault="00A67BF5" w:rsidP="00A67BF5">
      <w:pPr>
        <w:pStyle w:val="Ttulo1"/>
        <w:sectPr w:rsidR="00A67BF5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A67BF5" w:rsidRDefault="000320B5" w:rsidP="00A67BF5">
      <w:pPr>
        <w:pStyle w:val="Ttulo1"/>
      </w:pPr>
      <w:r>
        <w:lastRenderedPageBreak/>
        <w:t>Diagrama de secuencia</w:t>
      </w:r>
    </w:p>
    <w:p w:rsidR="00A67BF5" w:rsidRDefault="00A67BF5" w:rsidP="00A67BF5"/>
    <w:p w:rsidR="00A67BF5" w:rsidRDefault="00A67BF5" w:rsidP="00A67BF5">
      <w:r>
        <w:rPr>
          <w:noProof/>
          <w:lang w:eastAsia="es-CO"/>
        </w:rPr>
        <w:drawing>
          <wp:inline distT="0" distB="0" distL="0" distR="0" wp14:anchorId="1CA08576" wp14:editId="552CAED9">
            <wp:extent cx="8850702" cy="315717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 títul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1250" cy="31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F5" w:rsidRDefault="00A67BF5" w:rsidP="00A67BF5">
      <w:r>
        <w:rPr>
          <w:noProof/>
          <w:lang w:eastAsia="es-CO"/>
        </w:rPr>
        <w:drawing>
          <wp:inline distT="0" distB="0" distL="0" distR="0" wp14:anchorId="2E3C9067" wp14:editId="647C8387">
            <wp:extent cx="8824823" cy="17164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 título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9" b="-1"/>
                    <a:stretch/>
                  </pic:blipFill>
                  <pic:spPr bwMode="auto">
                    <a:xfrm>
                      <a:off x="0" y="0"/>
                      <a:ext cx="8876462" cy="1726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BF5" w:rsidRPr="00EB188E" w:rsidRDefault="00A67BF5" w:rsidP="00A67BF5"/>
    <w:p w:rsidR="000320B5" w:rsidRPr="00DD54E3" w:rsidRDefault="000320B5" w:rsidP="00DD54E3"/>
    <w:sectPr w:rsidR="000320B5" w:rsidRPr="00DD54E3" w:rsidSect="00A67BF5"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216" w:rsidRDefault="00CE6216">
      <w:pPr>
        <w:spacing w:line="240" w:lineRule="auto"/>
      </w:pPr>
      <w:r>
        <w:separator/>
      </w:r>
    </w:p>
  </w:endnote>
  <w:endnote w:type="continuationSeparator" w:id="0">
    <w:p w:rsidR="00CE6216" w:rsidRDefault="00CE6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4CB" w:rsidRDefault="00E604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604CB" w:rsidRDefault="00E604C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04C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04CB" w:rsidRDefault="001F7F5B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04CB" w:rsidRDefault="00E604CB" w:rsidP="001F7F5B">
          <w:pPr>
            <w:jc w:val="center"/>
          </w:pPr>
          <w:r>
            <w:sym w:font="Symbol" w:char="F0D3"/>
          </w:r>
          <w:r w:rsidR="001F7F5B">
            <w:t>Universidad del Quindío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67BF5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04CB" w:rsidRDefault="001F7F5B">
          <w:pPr>
            <w:jc w:val="right"/>
          </w:pPr>
          <w:r>
            <w:t>Página</w:t>
          </w:r>
          <w:r w:rsidR="00E604CB">
            <w:t xml:space="preserve"> </w:t>
          </w:r>
          <w:r w:rsidR="00E604CB">
            <w:rPr>
              <w:rStyle w:val="Nmerodepgina"/>
            </w:rPr>
            <w:fldChar w:fldCharType="begin"/>
          </w:r>
          <w:r w:rsidR="00E604CB">
            <w:rPr>
              <w:rStyle w:val="Nmerodepgina"/>
            </w:rPr>
            <w:instrText xml:space="preserve"> PAGE </w:instrText>
          </w:r>
          <w:r w:rsidR="00E604CB">
            <w:rPr>
              <w:rStyle w:val="Nmerodepgina"/>
            </w:rPr>
            <w:fldChar w:fldCharType="separate"/>
          </w:r>
          <w:r w:rsidR="00A67BF5">
            <w:rPr>
              <w:rStyle w:val="Nmerodepgina"/>
              <w:noProof/>
            </w:rPr>
            <w:t>7</w:t>
          </w:r>
          <w:r w:rsidR="00E604CB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</w:t>
          </w:r>
          <w:r w:rsidR="00E604CB">
            <w:rPr>
              <w:rStyle w:val="Nmerodepgina"/>
            </w:rPr>
            <w:t xml:space="preserve"> </w:t>
          </w:r>
          <w:r w:rsidR="00E604CB">
            <w:rPr>
              <w:rStyle w:val="Nmerodepgina"/>
            </w:rPr>
            <w:fldChar w:fldCharType="begin"/>
          </w:r>
          <w:r w:rsidR="00E604CB">
            <w:rPr>
              <w:rStyle w:val="Nmerodepgina"/>
            </w:rPr>
            <w:instrText xml:space="preserve"> NUMPAGES  \* MERGEFORMAT </w:instrText>
          </w:r>
          <w:r w:rsidR="00E604CB">
            <w:rPr>
              <w:rStyle w:val="Nmerodepgina"/>
            </w:rPr>
            <w:fldChar w:fldCharType="separate"/>
          </w:r>
          <w:r w:rsidR="00A67BF5">
            <w:rPr>
              <w:rStyle w:val="Nmerodepgina"/>
              <w:noProof/>
            </w:rPr>
            <w:t>7</w:t>
          </w:r>
          <w:r w:rsidR="00E604CB">
            <w:rPr>
              <w:rStyle w:val="Nmerodepgina"/>
            </w:rPr>
            <w:fldChar w:fldCharType="end"/>
          </w:r>
        </w:p>
      </w:tc>
    </w:tr>
  </w:tbl>
  <w:p w:rsidR="00E604CB" w:rsidRDefault="00E604C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4CB" w:rsidRDefault="00E604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216" w:rsidRDefault="00CE6216">
      <w:pPr>
        <w:spacing w:line="240" w:lineRule="auto"/>
      </w:pPr>
      <w:r>
        <w:separator/>
      </w:r>
    </w:p>
  </w:footnote>
  <w:footnote w:type="continuationSeparator" w:id="0">
    <w:p w:rsidR="00CE6216" w:rsidRDefault="00CE62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4CB" w:rsidRDefault="00E604CB">
    <w:pPr>
      <w:rPr>
        <w:sz w:val="24"/>
      </w:rPr>
    </w:pPr>
  </w:p>
  <w:p w:rsidR="00E604CB" w:rsidRDefault="00E604CB">
    <w:pPr>
      <w:pBdr>
        <w:top w:val="single" w:sz="6" w:space="1" w:color="auto"/>
      </w:pBdr>
      <w:rPr>
        <w:sz w:val="24"/>
      </w:rPr>
    </w:pPr>
  </w:p>
  <w:p w:rsidR="00E604CB" w:rsidRDefault="00E604C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Universidad del Quindío</w:t>
    </w:r>
    <w:r>
      <w:rPr>
        <w:rFonts w:ascii="Arial" w:hAnsi="Arial"/>
        <w:b/>
        <w:sz w:val="36"/>
      </w:rPr>
      <w:fldChar w:fldCharType="end"/>
    </w:r>
  </w:p>
  <w:p w:rsidR="00E604CB" w:rsidRDefault="00E604CB">
    <w:pPr>
      <w:pBdr>
        <w:bottom w:val="single" w:sz="6" w:space="1" w:color="auto"/>
      </w:pBdr>
      <w:jc w:val="right"/>
      <w:rPr>
        <w:sz w:val="24"/>
      </w:rPr>
    </w:pPr>
  </w:p>
  <w:p w:rsidR="00E604CB" w:rsidRDefault="00E604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04CB" w:rsidTr="001F7F5B">
      <w:tc>
        <w:tcPr>
          <w:tcW w:w="6379" w:type="dxa"/>
        </w:tcPr>
        <w:p w:rsidR="00E604CB" w:rsidRDefault="001F7F5B" w:rsidP="001F7F5B">
          <w:r>
            <w:t>Sistema de Información  Integrado</w:t>
          </w:r>
        </w:p>
      </w:tc>
      <w:tc>
        <w:tcPr>
          <w:tcW w:w="3179" w:type="dxa"/>
        </w:tcPr>
        <w:p w:rsidR="00E604CB" w:rsidRDefault="001C3C6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&lt;1.2</w:t>
          </w:r>
          <w:r w:rsidR="00E604CB">
            <w:t>&gt;</w:t>
          </w:r>
        </w:p>
      </w:tc>
    </w:tr>
    <w:tr w:rsidR="00E604CB" w:rsidTr="001F7F5B">
      <w:tc>
        <w:tcPr>
          <w:tcW w:w="6379" w:type="dxa"/>
        </w:tcPr>
        <w:p w:rsidR="00E604CB" w:rsidRDefault="001F7F5B" w:rsidP="001F7F5B">
          <w:r>
            <w:t>Especificación de Caso de Uso y Realización: Crear Convocatoria.-Servicio</w:t>
          </w:r>
        </w:p>
      </w:tc>
      <w:tc>
        <w:tcPr>
          <w:tcW w:w="3179" w:type="dxa"/>
        </w:tcPr>
        <w:p w:rsidR="00E604CB" w:rsidRDefault="00E604CB" w:rsidP="001C3C61">
          <w:r>
            <w:t xml:space="preserve">  </w:t>
          </w:r>
          <w:r w:rsidR="001C3C61">
            <w:t>Fecha: 10</w:t>
          </w:r>
          <w:r w:rsidR="001F7F5B">
            <w:t>/</w:t>
          </w:r>
          <w:proofErr w:type="spellStart"/>
          <w:r w:rsidR="001F7F5B">
            <w:t>Sep</w:t>
          </w:r>
          <w:proofErr w:type="spellEnd"/>
          <w:r w:rsidR="001F7F5B">
            <w:t>/2014</w:t>
          </w:r>
        </w:p>
      </w:tc>
    </w:tr>
  </w:tbl>
  <w:p w:rsidR="00E604CB" w:rsidRDefault="00E604C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4CB" w:rsidRDefault="00E604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8C1C98"/>
    <w:multiLevelType w:val="hybridMultilevel"/>
    <w:tmpl w:val="568836FC"/>
    <w:lvl w:ilvl="0" w:tplc="240A000F">
      <w:start w:val="1"/>
      <w:numFmt w:val="decimal"/>
      <w:lvlText w:val="%1."/>
      <w:lvlJc w:val="left"/>
      <w:pPr>
        <w:ind w:left="785" w:hanging="360"/>
      </w:p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5F4478"/>
    <w:multiLevelType w:val="hybridMultilevel"/>
    <w:tmpl w:val="D42050D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A4144CB"/>
    <w:multiLevelType w:val="hybridMultilevel"/>
    <w:tmpl w:val="D0BC58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C6402"/>
    <w:multiLevelType w:val="hybridMultilevel"/>
    <w:tmpl w:val="DB6E8E86"/>
    <w:lvl w:ilvl="0" w:tplc="240A000F">
      <w:start w:val="1"/>
      <w:numFmt w:val="decimal"/>
      <w:lvlText w:val="%1."/>
      <w:lvlJc w:val="left"/>
      <w:pPr>
        <w:ind w:left="785" w:hanging="360"/>
      </w:p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E0118F3"/>
    <w:multiLevelType w:val="hybridMultilevel"/>
    <w:tmpl w:val="B94637E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7610BA"/>
    <w:multiLevelType w:val="hybridMultilevel"/>
    <w:tmpl w:val="D38E71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EB45370"/>
    <w:multiLevelType w:val="hybridMultilevel"/>
    <w:tmpl w:val="08FC2B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8367DB2"/>
    <w:multiLevelType w:val="hybridMultilevel"/>
    <w:tmpl w:val="CDBC5C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C326AC5"/>
    <w:multiLevelType w:val="multilevel"/>
    <w:tmpl w:val="ACE8D7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7080EED"/>
    <w:multiLevelType w:val="hybridMultilevel"/>
    <w:tmpl w:val="F84AF2B8"/>
    <w:lvl w:ilvl="0" w:tplc="416EA758">
      <w:start w:val="1"/>
      <w:numFmt w:val="decimal"/>
      <w:lvlText w:val="%1."/>
      <w:lvlJc w:val="left"/>
      <w:pPr>
        <w:ind w:left="643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F1B5493"/>
    <w:multiLevelType w:val="hybridMultilevel"/>
    <w:tmpl w:val="FC6075F8"/>
    <w:lvl w:ilvl="0" w:tplc="240A000F">
      <w:start w:val="1"/>
      <w:numFmt w:val="decimal"/>
      <w:lvlText w:val="%1."/>
      <w:lvlJc w:val="left"/>
      <w:pPr>
        <w:ind w:left="785" w:hanging="360"/>
      </w:p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E665A3"/>
    <w:multiLevelType w:val="hybridMultilevel"/>
    <w:tmpl w:val="F9CCBE6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F067728"/>
    <w:multiLevelType w:val="hybridMultilevel"/>
    <w:tmpl w:val="568836FC"/>
    <w:lvl w:ilvl="0" w:tplc="240A000F">
      <w:start w:val="1"/>
      <w:numFmt w:val="decimal"/>
      <w:lvlText w:val="%1."/>
      <w:lvlJc w:val="left"/>
      <w:pPr>
        <w:ind w:left="785" w:hanging="360"/>
      </w:p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A8F0709"/>
    <w:multiLevelType w:val="hybridMultilevel"/>
    <w:tmpl w:val="08A27D52"/>
    <w:lvl w:ilvl="0" w:tplc="240A000F">
      <w:start w:val="1"/>
      <w:numFmt w:val="decimal"/>
      <w:lvlText w:val="%1."/>
      <w:lvlJc w:val="left"/>
      <w:pPr>
        <w:ind w:left="785" w:hanging="360"/>
      </w:p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5"/>
  </w:num>
  <w:num w:numId="3">
    <w:abstractNumId w:val="33"/>
  </w:num>
  <w:num w:numId="4">
    <w:abstractNumId w:val="23"/>
  </w:num>
  <w:num w:numId="5">
    <w:abstractNumId w:val="22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1"/>
  </w:num>
  <w:num w:numId="9">
    <w:abstractNumId w:val="3"/>
  </w:num>
  <w:num w:numId="10">
    <w:abstractNumId w:val="16"/>
  </w:num>
  <w:num w:numId="11">
    <w:abstractNumId w:val="14"/>
  </w:num>
  <w:num w:numId="12">
    <w:abstractNumId w:val="30"/>
  </w:num>
  <w:num w:numId="13">
    <w:abstractNumId w:val="12"/>
  </w:num>
  <w:num w:numId="14">
    <w:abstractNumId w:val="5"/>
  </w:num>
  <w:num w:numId="15">
    <w:abstractNumId w:val="29"/>
  </w:num>
  <w:num w:numId="16">
    <w:abstractNumId w:val="20"/>
  </w:num>
  <w:num w:numId="17">
    <w:abstractNumId w:val="7"/>
  </w:num>
  <w:num w:numId="18">
    <w:abstractNumId w:val="18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6"/>
  </w:num>
  <w:num w:numId="22">
    <w:abstractNumId w:val="21"/>
  </w:num>
  <w:num w:numId="23">
    <w:abstractNumId w:val="0"/>
  </w:num>
  <w:num w:numId="24">
    <w:abstractNumId w:val="11"/>
  </w:num>
  <w:num w:numId="25">
    <w:abstractNumId w:val="24"/>
  </w:num>
  <w:num w:numId="26">
    <w:abstractNumId w:val="6"/>
  </w:num>
  <w:num w:numId="27">
    <w:abstractNumId w:val="25"/>
  </w:num>
  <w:num w:numId="28">
    <w:abstractNumId w:val="32"/>
  </w:num>
  <w:num w:numId="29">
    <w:abstractNumId w:val="27"/>
  </w:num>
  <w:num w:numId="30">
    <w:abstractNumId w:val="9"/>
  </w:num>
  <w:num w:numId="31">
    <w:abstractNumId w:val="4"/>
  </w:num>
  <w:num w:numId="32">
    <w:abstractNumId w:val="13"/>
  </w:num>
  <w:num w:numId="33">
    <w:abstractNumId w:val="8"/>
  </w:num>
  <w:num w:numId="34">
    <w:abstractNumId w:val="17"/>
  </w:num>
  <w:num w:numId="35">
    <w:abstractNumId w:val="19"/>
  </w:num>
  <w:num w:numId="36">
    <w:abstractNumId w:val="28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17"/>
    <w:rsid w:val="000218D5"/>
    <w:rsid w:val="000320B5"/>
    <w:rsid w:val="00044E6B"/>
    <w:rsid w:val="000559BD"/>
    <w:rsid w:val="00082A8C"/>
    <w:rsid w:val="000B5EA6"/>
    <w:rsid w:val="00146ED7"/>
    <w:rsid w:val="00161EF2"/>
    <w:rsid w:val="0019434F"/>
    <w:rsid w:val="001C3C61"/>
    <w:rsid w:val="001E3D17"/>
    <w:rsid w:val="001F7F5B"/>
    <w:rsid w:val="002A4EA8"/>
    <w:rsid w:val="003240C8"/>
    <w:rsid w:val="00430B38"/>
    <w:rsid w:val="004430E2"/>
    <w:rsid w:val="004B377B"/>
    <w:rsid w:val="004F7680"/>
    <w:rsid w:val="00593848"/>
    <w:rsid w:val="005B58B7"/>
    <w:rsid w:val="00646DB8"/>
    <w:rsid w:val="006A7E18"/>
    <w:rsid w:val="00716AF5"/>
    <w:rsid w:val="007D433E"/>
    <w:rsid w:val="007D6D8A"/>
    <w:rsid w:val="007F055F"/>
    <w:rsid w:val="007F7B5D"/>
    <w:rsid w:val="008009DB"/>
    <w:rsid w:val="00866045"/>
    <w:rsid w:val="008832C9"/>
    <w:rsid w:val="0089203F"/>
    <w:rsid w:val="008A6B82"/>
    <w:rsid w:val="008E3E8B"/>
    <w:rsid w:val="00902BBD"/>
    <w:rsid w:val="009B7EFE"/>
    <w:rsid w:val="00A01D69"/>
    <w:rsid w:val="00A06C43"/>
    <w:rsid w:val="00A43F78"/>
    <w:rsid w:val="00A67BF5"/>
    <w:rsid w:val="00AE254B"/>
    <w:rsid w:val="00AE29A4"/>
    <w:rsid w:val="00AE7F87"/>
    <w:rsid w:val="00B1308E"/>
    <w:rsid w:val="00B25ECE"/>
    <w:rsid w:val="00B31300"/>
    <w:rsid w:val="00BA7319"/>
    <w:rsid w:val="00BE237D"/>
    <w:rsid w:val="00C57B8E"/>
    <w:rsid w:val="00C83ADA"/>
    <w:rsid w:val="00CE6216"/>
    <w:rsid w:val="00D0082D"/>
    <w:rsid w:val="00D2067F"/>
    <w:rsid w:val="00D60C6A"/>
    <w:rsid w:val="00DB3E14"/>
    <w:rsid w:val="00DD54E3"/>
    <w:rsid w:val="00DD5BBB"/>
    <w:rsid w:val="00E20221"/>
    <w:rsid w:val="00E24FEB"/>
    <w:rsid w:val="00E51166"/>
    <w:rsid w:val="00E604CB"/>
    <w:rsid w:val="00E7038C"/>
    <w:rsid w:val="00E81A8E"/>
    <w:rsid w:val="00EB2B6D"/>
    <w:rsid w:val="00EC2BD1"/>
    <w:rsid w:val="00F36378"/>
    <w:rsid w:val="00F90BFC"/>
    <w:rsid w:val="00FA3538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6D0EB1A-C1C7-424E-9900-BC06BEC3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hps">
    <w:name w:val="hps"/>
    <w:basedOn w:val="Fuentedeprrafopredeter"/>
    <w:rsid w:val="00F36378"/>
  </w:style>
  <w:style w:type="character" w:customStyle="1" w:styleId="PuestoCar">
    <w:name w:val="Puesto Car"/>
    <w:basedOn w:val="Fuentedeprrafopredeter"/>
    <w:link w:val="Puesto"/>
    <w:rsid w:val="001F7F5B"/>
    <w:rPr>
      <w:rFonts w:ascii="Arial" w:hAnsi="Arial"/>
      <w:b/>
      <w:sz w:val="36"/>
      <w:lang w:eastAsia="en-US"/>
    </w:rPr>
  </w:style>
  <w:style w:type="paragraph" w:styleId="Prrafodelista">
    <w:name w:val="List Paragraph"/>
    <w:basedOn w:val="Normal"/>
    <w:uiPriority w:val="34"/>
    <w:qFormat/>
    <w:rsid w:val="00430B38"/>
    <w:pPr>
      <w:ind w:left="720"/>
      <w:contextualSpacing/>
    </w:pPr>
  </w:style>
  <w:style w:type="table" w:styleId="Tabladecuadrcula2">
    <w:name w:val="Grid Table 2"/>
    <w:basedOn w:val="Tablanormal"/>
    <w:uiPriority w:val="47"/>
    <w:rsid w:val="008009DB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4B37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67BF5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rup_ucrs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A8107-5EC4-41F3-94A0-6A02FAA5A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659</TotalTime>
  <Pages>7</Pages>
  <Words>907</Words>
  <Characters>4994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USER</dc:creator>
  <cp:keywords/>
  <dc:description/>
  <cp:lastModifiedBy>USER</cp:lastModifiedBy>
  <cp:revision>33</cp:revision>
  <cp:lastPrinted>1999-10-18T21:04:00Z</cp:lastPrinted>
  <dcterms:created xsi:type="dcterms:W3CDTF">2014-09-06T22:13:00Z</dcterms:created>
  <dcterms:modified xsi:type="dcterms:W3CDTF">2014-09-11T01:47:00Z</dcterms:modified>
</cp:coreProperties>
</file>