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FEB" w:rsidRDefault="00E24FEB" w:rsidP="00E24FEB">
      <w:pPr>
        <w:pStyle w:val="Puesto"/>
        <w:ind w:left="2880"/>
        <w:jc w:val="left"/>
      </w:pPr>
      <w:r>
        <w:t xml:space="preserve">      </w:t>
      </w:r>
      <w:r w:rsidR="00EE759B">
        <w:fldChar w:fldCharType="begin"/>
      </w:r>
      <w:r w:rsidR="00EE759B">
        <w:instrText xml:space="preserve"> SUBJECT  \* MERGEFORMAT </w:instrText>
      </w:r>
      <w:r w:rsidR="00EE759B">
        <w:fldChar w:fldCharType="separate"/>
      </w:r>
      <w:r w:rsidR="001E3D17">
        <w:t>Sistema de Información Integrado</w:t>
      </w:r>
      <w:r w:rsidR="00EE759B">
        <w:fldChar w:fldCharType="end"/>
      </w:r>
    </w:p>
    <w:p w:rsidR="00AE254B" w:rsidRDefault="00E24FEB" w:rsidP="00E604CB">
      <w:pPr>
        <w:pStyle w:val="Puesto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E3D17">
        <w:t xml:space="preserve"> </w:t>
      </w:r>
      <w:r>
        <w:t xml:space="preserve">     Módulo </w:t>
      </w:r>
      <w:r w:rsidR="001E3D17">
        <w:t>Convocatoria</w:t>
      </w:r>
    </w:p>
    <w:p w:rsidR="001E3D17" w:rsidRDefault="0089203F" w:rsidP="001E3D17">
      <w:pPr>
        <w:pStyle w:val="Puesto"/>
        <w:jc w:val="right"/>
        <w:rPr>
          <w:lang w:val="es-ES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3D17" w:rsidRPr="001E3D17">
        <w:rPr>
          <w:lang w:val="es-ES"/>
        </w:rPr>
        <w:t xml:space="preserve"> </w:t>
      </w:r>
      <w:r w:rsidR="00E604CB">
        <w:rPr>
          <w:lang w:val="es-ES"/>
        </w:rPr>
        <w:t xml:space="preserve">Especificación </w:t>
      </w:r>
      <w:r w:rsidR="004430E2">
        <w:rPr>
          <w:lang w:val="es-ES"/>
        </w:rPr>
        <w:t>de</w:t>
      </w:r>
      <w:r w:rsidR="001E3D17">
        <w:rPr>
          <w:lang w:val="es-ES"/>
        </w:rPr>
        <w:t xml:space="preserve"> Caso de Uso</w:t>
      </w:r>
      <w:r w:rsidR="00E604CB">
        <w:rPr>
          <w:lang w:val="es-ES"/>
        </w:rPr>
        <w:t xml:space="preserve"> y Realización</w:t>
      </w:r>
      <w:r w:rsidR="001E3D17">
        <w:rPr>
          <w:lang w:val="es-ES"/>
        </w:rPr>
        <w:t>:</w:t>
      </w:r>
    </w:p>
    <w:p w:rsidR="00D23A3A" w:rsidRDefault="001E3D17">
      <w:pPr>
        <w:pStyle w:val="Puesto"/>
        <w:jc w:val="right"/>
        <w:rPr>
          <w:u w:val="single"/>
          <w:lang w:val="es-ES"/>
        </w:rPr>
      </w:pPr>
      <w:r>
        <w:t xml:space="preserve"> </w:t>
      </w:r>
      <w:r w:rsidR="0089203F">
        <w:fldChar w:fldCharType="end"/>
      </w:r>
      <w:r w:rsidR="00D23A3A">
        <w:rPr>
          <w:u w:val="single"/>
          <w:lang w:val="es-ES"/>
        </w:rPr>
        <w:t>Personalizar</w:t>
      </w:r>
      <w:r w:rsidRPr="00E24FEB">
        <w:rPr>
          <w:u w:val="single"/>
          <w:lang w:val="es-ES"/>
        </w:rPr>
        <w:t xml:space="preserve"> </w:t>
      </w:r>
      <w:r w:rsidR="00D23A3A">
        <w:rPr>
          <w:u w:val="single"/>
          <w:lang w:val="es-ES"/>
        </w:rPr>
        <w:t xml:space="preserve">Convocatoria y/o </w:t>
      </w:r>
      <w:r w:rsidRPr="00E24FEB">
        <w:rPr>
          <w:u w:val="single"/>
          <w:lang w:val="es-ES"/>
        </w:rPr>
        <w:t>Servicio</w:t>
      </w:r>
      <w:r w:rsidR="00D23A3A">
        <w:rPr>
          <w:u w:val="single"/>
          <w:lang w:val="es-ES"/>
        </w:rPr>
        <w:t>-</w:t>
      </w:r>
    </w:p>
    <w:p w:rsidR="00AE254B" w:rsidRPr="00E24FEB" w:rsidRDefault="00A73273">
      <w:pPr>
        <w:pStyle w:val="Puesto"/>
        <w:jc w:val="right"/>
        <w:rPr>
          <w:u w:val="single"/>
        </w:rPr>
      </w:pPr>
      <w:r>
        <w:rPr>
          <w:u w:val="single"/>
          <w:lang w:val="es-ES"/>
        </w:rPr>
        <w:t>Rubros de la Convocatoria</w:t>
      </w:r>
    </w:p>
    <w:p w:rsidR="00AE254B" w:rsidRDefault="00AE254B">
      <w:pPr>
        <w:pStyle w:val="Puesto"/>
        <w:jc w:val="right"/>
      </w:pPr>
    </w:p>
    <w:p w:rsidR="00AE254B" w:rsidRDefault="001E3D17">
      <w:pPr>
        <w:pStyle w:val="Puesto"/>
        <w:jc w:val="right"/>
        <w:rPr>
          <w:sz w:val="28"/>
        </w:rPr>
      </w:pPr>
      <w:r>
        <w:rPr>
          <w:sz w:val="28"/>
        </w:rPr>
        <w:t>Versión</w:t>
      </w:r>
      <w:r w:rsidR="00EF7328">
        <w:rPr>
          <w:sz w:val="28"/>
        </w:rPr>
        <w:t xml:space="preserve"> &lt;1.1</w:t>
      </w:r>
      <w:r w:rsidR="0089203F">
        <w:rPr>
          <w:sz w:val="28"/>
        </w:rPr>
        <w:t>&gt;</w:t>
      </w:r>
    </w:p>
    <w:p w:rsidR="00AE254B" w:rsidRDefault="00AE254B">
      <w:pPr>
        <w:pStyle w:val="Puesto"/>
        <w:rPr>
          <w:sz w:val="28"/>
        </w:rPr>
      </w:pPr>
    </w:p>
    <w:p w:rsidR="00AE254B" w:rsidRDefault="00AE254B">
      <w:pPr>
        <w:sectPr w:rsidR="00AE254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E254B" w:rsidRDefault="00AE254B" w:rsidP="001F7F5B">
      <w:pPr>
        <w:pStyle w:val="Puesto"/>
        <w:jc w:val="left"/>
      </w:pPr>
    </w:p>
    <w:p w:rsidR="001F7F5B" w:rsidRPr="00E457DD" w:rsidRDefault="001F7F5B" w:rsidP="001F7F5B">
      <w:pPr>
        <w:pStyle w:val="Puesto"/>
      </w:pPr>
      <w:r w:rsidRPr="00E457DD">
        <w:t>Historial de Revisiones</w:t>
      </w: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1F7F5B" w:rsidRPr="00E457DD" w:rsidTr="001F7F5B">
        <w:tc>
          <w:tcPr>
            <w:tcW w:w="230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Fecha</w:t>
            </w:r>
          </w:p>
        </w:tc>
        <w:tc>
          <w:tcPr>
            <w:tcW w:w="1152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Descripción</w:t>
            </w:r>
          </w:p>
        </w:tc>
        <w:tc>
          <w:tcPr>
            <w:tcW w:w="2431" w:type="dxa"/>
          </w:tcPr>
          <w:p w:rsidR="001F7F5B" w:rsidRPr="00E457DD" w:rsidRDefault="001F7F5B" w:rsidP="00A16AA3">
            <w:pPr>
              <w:pStyle w:val="Tabletext"/>
              <w:jc w:val="center"/>
              <w:rPr>
                <w:b/>
              </w:rPr>
            </w:pPr>
            <w:r w:rsidRPr="00E457DD">
              <w:rPr>
                <w:b/>
              </w:rPr>
              <w:t>Autor</w:t>
            </w:r>
          </w:p>
        </w:tc>
      </w:tr>
      <w:tr w:rsidR="001F7F5B" w:rsidTr="001F7F5B">
        <w:tc>
          <w:tcPr>
            <w:tcW w:w="2304" w:type="dxa"/>
          </w:tcPr>
          <w:p w:rsidR="001F7F5B" w:rsidRPr="00CD5DD9" w:rsidRDefault="001F7F5B" w:rsidP="00A16AA3">
            <w:pPr>
              <w:pStyle w:val="Tabletext"/>
            </w:pPr>
            <w:r>
              <w:t>07/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1F7F5B" w:rsidRPr="00CD5DD9" w:rsidRDefault="001F7F5B" w:rsidP="00A16AA3">
            <w:pPr>
              <w:pStyle w:val="Tabletext"/>
            </w:pPr>
            <w:r w:rsidRPr="00CD5DD9">
              <w:t>1.0</w:t>
            </w:r>
          </w:p>
        </w:tc>
        <w:tc>
          <w:tcPr>
            <w:tcW w:w="3744" w:type="dxa"/>
          </w:tcPr>
          <w:p w:rsidR="001F7F5B" w:rsidRPr="00CD5DD9" w:rsidRDefault="001F7F5B" w:rsidP="00A16AA3">
            <w:pPr>
              <w:pStyle w:val="Tabletext"/>
            </w:pPr>
            <w:r w:rsidRPr="00CD5DD9">
              <w:t>Versión inicial del documento</w:t>
            </w:r>
          </w:p>
        </w:tc>
        <w:tc>
          <w:tcPr>
            <w:tcW w:w="2431" w:type="dxa"/>
          </w:tcPr>
          <w:p w:rsidR="001F7F5B" w:rsidRPr="00CD5DD9" w:rsidRDefault="001F7F5B" w:rsidP="00A16AA3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EF7328" w:rsidTr="001F7F5B">
        <w:tc>
          <w:tcPr>
            <w:tcW w:w="2304" w:type="dxa"/>
          </w:tcPr>
          <w:p w:rsidR="00EF7328" w:rsidRPr="00CD5DD9" w:rsidRDefault="00EF7328" w:rsidP="00EF7328">
            <w:pPr>
              <w:pStyle w:val="Tabletext"/>
            </w:pPr>
            <w:r>
              <w:t>10/</w:t>
            </w:r>
            <w:proofErr w:type="spellStart"/>
            <w:r>
              <w:t>Sep</w:t>
            </w:r>
            <w:proofErr w:type="spellEnd"/>
            <w:r>
              <w:t>/2014</w:t>
            </w:r>
          </w:p>
        </w:tc>
        <w:tc>
          <w:tcPr>
            <w:tcW w:w="1152" w:type="dxa"/>
          </w:tcPr>
          <w:p w:rsidR="00EF7328" w:rsidRPr="00CD5DD9" w:rsidRDefault="00EF7328" w:rsidP="00EF7328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EF7328" w:rsidRPr="00CD5DD9" w:rsidRDefault="00EF7328" w:rsidP="00EF7328">
            <w:pPr>
              <w:pStyle w:val="Tabletext"/>
            </w:pPr>
            <w:r>
              <w:t>Modificación diagrama de secuencia, diagrama se clases</w:t>
            </w:r>
          </w:p>
        </w:tc>
        <w:tc>
          <w:tcPr>
            <w:tcW w:w="2431" w:type="dxa"/>
          </w:tcPr>
          <w:p w:rsidR="00EF7328" w:rsidRPr="00CD5DD9" w:rsidRDefault="00EF7328" w:rsidP="00EF7328">
            <w:pPr>
              <w:pStyle w:val="Tabletext"/>
            </w:pPr>
            <w:proofErr w:type="spellStart"/>
            <w:r>
              <w:t>Jhonatan</w:t>
            </w:r>
            <w:proofErr w:type="spellEnd"/>
            <w:r>
              <w:t xml:space="preserve"> Steven López G.</w:t>
            </w: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  <w:tr w:rsidR="001F7F5B" w:rsidTr="001F7F5B">
        <w:tc>
          <w:tcPr>
            <w:tcW w:w="230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1152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3744" w:type="dxa"/>
          </w:tcPr>
          <w:p w:rsidR="001F7F5B" w:rsidRDefault="001F7F5B" w:rsidP="00A16AA3">
            <w:pPr>
              <w:pStyle w:val="Tabletext"/>
            </w:pPr>
          </w:p>
        </w:tc>
        <w:tc>
          <w:tcPr>
            <w:tcW w:w="2431" w:type="dxa"/>
          </w:tcPr>
          <w:p w:rsidR="001F7F5B" w:rsidRDefault="001F7F5B" w:rsidP="00A16AA3">
            <w:pPr>
              <w:pStyle w:val="Tabletext"/>
            </w:pPr>
          </w:p>
        </w:tc>
      </w:tr>
    </w:tbl>
    <w:p w:rsidR="001F7F5B" w:rsidRDefault="001F7F5B" w:rsidP="001F7F5B"/>
    <w:p w:rsidR="00AE254B" w:rsidRDefault="00AE254B"/>
    <w:p w:rsidR="00AE254B" w:rsidRDefault="0089203F" w:rsidP="00FF3556">
      <w:pPr>
        <w:pStyle w:val="Puesto"/>
      </w:pPr>
      <w:r>
        <w:br w:type="page"/>
      </w:r>
      <w:r w:rsidR="00FF3556">
        <w:lastRenderedPageBreak/>
        <w:t>Tabla de Contenido</w:t>
      </w:r>
    </w:p>
    <w:p w:rsidR="002F309D" w:rsidRDefault="002F309D" w:rsidP="002F309D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309D" w:rsidRDefault="002F309D" w:rsidP="002F309D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309D" w:rsidRDefault="002F309D" w:rsidP="002F309D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309D" w:rsidRDefault="002F309D" w:rsidP="002F309D">
      <w:pPr>
        <w:pStyle w:val="TDC2"/>
        <w:tabs>
          <w:tab w:val="left" w:pos="1000"/>
        </w:tabs>
        <w:rPr>
          <w:noProof/>
          <w:sz w:val="24"/>
          <w:szCs w:val="24"/>
          <w:lang w:eastAsia="es-ES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>Definiciones, Acrónimos, y Abreviaciones</w:t>
      </w:r>
      <w:r>
        <w:rPr>
          <w:noProof/>
        </w:rPr>
        <w:tab/>
        <w:t>3</w:t>
      </w:r>
    </w:p>
    <w:p w:rsidR="002F309D" w:rsidRDefault="002F309D" w:rsidP="002F309D">
      <w:pPr>
        <w:pStyle w:val="TD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es-ES"/>
        </w:rPr>
        <w:tab/>
      </w:r>
      <w:r>
        <w:rPr>
          <w:noProof/>
        </w:rPr>
        <w:t xml:space="preserve">Referencias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_Toc50537200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F309D" w:rsidRDefault="002F309D" w:rsidP="002F309D">
      <w:pPr>
        <w:pStyle w:val="TD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</w:rPr>
        <w:t>CON05 Personalizar Convocatoria y/o Servicio- Rubros de la Convocatoria</w:t>
      </w:r>
      <w:r>
        <w:rPr>
          <w:noProof/>
        </w:rPr>
        <w:tab/>
        <w:t>4</w:t>
      </w:r>
    </w:p>
    <w:p w:rsidR="002F309D" w:rsidRDefault="002F309D" w:rsidP="002F309D">
      <w:pPr>
        <w:pStyle w:val="TDC1"/>
        <w:tabs>
          <w:tab w:val="left" w:pos="432"/>
        </w:tabs>
        <w:rPr>
          <w:noProof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Requisitos derivados</w:t>
      </w:r>
      <w:r>
        <w:rPr>
          <w:noProof/>
        </w:rPr>
        <w:tab/>
        <w:t>5</w:t>
      </w:r>
    </w:p>
    <w:p w:rsidR="0040384E" w:rsidRDefault="0040384E" w:rsidP="0040384E"/>
    <w:p w:rsidR="0040384E" w:rsidRDefault="00EF7328" w:rsidP="0040384E">
      <w:r>
        <w:t xml:space="preserve">4.     Diagrama de clases      </w:t>
      </w:r>
      <w:r w:rsidR="0040384E">
        <w:t xml:space="preserve">                                                                                                                                            6</w:t>
      </w:r>
    </w:p>
    <w:p w:rsidR="00EF7328" w:rsidRDefault="00EF7328" w:rsidP="0040384E"/>
    <w:p w:rsidR="00EF7328" w:rsidRPr="0040384E" w:rsidRDefault="00EF7328" w:rsidP="0040384E">
      <w:r>
        <w:t>5.     Diagrama de secuencia                                                                                                                                            7</w:t>
      </w:r>
    </w:p>
    <w:p w:rsidR="00AE254B" w:rsidRDefault="002F309D" w:rsidP="002F309D">
      <w:pPr>
        <w:pStyle w:val="Puesto"/>
      </w:pPr>
      <w:r>
        <w:fldChar w:fldCharType="end"/>
      </w:r>
      <w:r w:rsidR="0089203F">
        <w:br w:type="page"/>
      </w:r>
    </w:p>
    <w:p w:rsidR="00AE254B" w:rsidRDefault="00866045" w:rsidP="004F7680">
      <w:pPr>
        <w:pStyle w:val="Ttulo1"/>
        <w:jc w:val="both"/>
      </w:pPr>
      <w:r>
        <w:lastRenderedPageBreak/>
        <w:t>Introducción</w:t>
      </w:r>
    </w:p>
    <w:p w:rsidR="00AE254B" w:rsidRDefault="00AE254B" w:rsidP="004F7680">
      <w:pPr>
        <w:pStyle w:val="InfoBlue"/>
        <w:jc w:val="both"/>
      </w:pPr>
    </w:p>
    <w:p w:rsidR="00AE254B" w:rsidRDefault="0089203F" w:rsidP="004F7680">
      <w:pPr>
        <w:pStyle w:val="Ttulo2"/>
        <w:jc w:val="both"/>
      </w:pPr>
      <w:bookmarkStart w:id="0" w:name="_Toc456598587"/>
      <w:bookmarkStart w:id="1" w:name="_Toc50537196"/>
      <w:r>
        <w:t>P</w:t>
      </w:r>
      <w:bookmarkEnd w:id="0"/>
      <w:bookmarkEnd w:id="1"/>
      <w:r w:rsidR="00866045">
        <w:t>ropósito</w:t>
      </w:r>
    </w:p>
    <w:p w:rsidR="00F36378" w:rsidRDefault="00F36378" w:rsidP="004F7680">
      <w:pPr>
        <w:ind w:left="720"/>
        <w:jc w:val="both"/>
      </w:pPr>
    </w:p>
    <w:p w:rsidR="00AE29A4" w:rsidRPr="00AE29A4" w:rsidRDefault="00F36378" w:rsidP="004F7680">
      <w:pPr>
        <w:ind w:left="720"/>
        <w:jc w:val="both"/>
        <w:rPr>
          <w:lang w:val="es-ES"/>
        </w:rPr>
      </w:pPr>
      <w:r>
        <w:t xml:space="preserve">Este documento tiene </w:t>
      </w:r>
      <w:r w:rsidR="00AE29A4">
        <w:t xml:space="preserve">como </w:t>
      </w:r>
      <w:r>
        <w:t>propósito ofrecer una visi</w:t>
      </w:r>
      <w:r w:rsidR="003240C8">
        <w:t>ón global del Sistema de Información Integrado</w:t>
      </w:r>
      <w:r>
        <w:t xml:space="preserve">, dando suficiente información acerca del caso de uso </w:t>
      </w:r>
      <w:r w:rsidR="00D23A3A">
        <w:rPr>
          <w:lang w:val="es-ES"/>
        </w:rPr>
        <w:t>Personalizar Convocatoria</w:t>
      </w:r>
      <w:r w:rsidR="00A73273">
        <w:rPr>
          <w:lang w:val="es-ES"/>
        </w:rPr>
        <w:t xml:space="preserve"> y/o Servicio- Rubros</w:t>
      </w:r>
      <w:r w:rsidR="00900CB2">
        <w:rPr>
          <w:lang w:val="es-ES"/>
        </w:rPr>
        <w:t xml:space="preserve"> de la </w:t>
      </w:r>
      <w:r w:rsidR="00A73273">
        <w:rPr>
          <w:lang w:val="es-ES"/>
        </w:rPr>
        <w:t xml:space="preserve"> Convocatoria</w:t>
      </w:r>
      <w:r w:rsidR="00AE29A4">
        <w:rPr>
          <w:lang w:val="es-ES"/>
        </w:rPr>
        <w:t xml:space="preserve">, especificando el funcionamiento y comportamiento de  este tanto para el sistema como para el usuario. </w:t>
      </w:r>
    </w:p>
    <w:p w:rsidR="00F36378" w:rsidRPr="00A4097C" w:rsidRDefault="00F36378" w:rsidP="004F7680">
      <w:pPr>
        <w:jc w:val="both"/>
      </w:pPr>
    </w:p>
    <w:p w:rsidR="00AE254B" w:rsidRDefault="00866045" w:rsidP="004F7680">
      <w:pPr>
        <w:pStyle w:val="Ttulo2"/>
        <w:jc w:val="both"/>
      </w:pPr>
      <w:r>
        <w:t>Alcance</w:t>
      </w:r>
    </w:p>
    <w:p w:rsidR="00F90BFC" w:rsidRDefault="00F90BFC" w:rsidP="004F7680">
      <w:pPr>
        <w:ind w:left="720"/>
        <w:jc w:val="both"/>
      </w:pPr>
    </w:p>
    <w:p w:rsidR="00F90BFC" w:rsidRDefault="00F90BFC" w:rsidP="004F7680">
      <w:pPr>
        <w:ind w:left="720"/>
        <w:jc w:val="both"/>
      </w:pPr>
      <w:r>
        <w:t>El presente documento se centra únicamente en la Especificaci</w:t>
      </w:r>
      <w:r w:rsidR="003240C8">
        <w:t xml:space="preserve">ón del </w:t>
      </w:r>
      <w:r>
        <w:t xml:space="preserve">Caso de Uso y </w:t>
      </w:r>
      <w:r w:rsidR="00D23A3A">
        <w:t>Realización:</w:t>
      </w:r>
      <w:r w:rsidR="00D23A3A" w:rsidRPr="00D23A3A">
        <w:rPr>
          <w:lang w:val="es-ES"/>
        </w:rPr>
        <w:t xml:space="preserve"> </w:t>
      </w:r>
      <w:r w:rsidR="00D23A3A">
        <w:rPr>
          <w:lang w:val="es-ES"/>
        </w:rPr>
        <w:t>Personalizar Convocatoria</w:t>
      </w:r>
      <w:r w:rsidR="00900CB2">
        <w:rPr>
          <w:lang w:val="es-ES"/>
        </w:rPr>
        <w:t xml:space="preserve"> y/o Servicio- Rubros de la Convocatoria,</w:t>
      </w:r>
      <w:r w:rsidR="00D60C6A">
        <w:t xml:space="preserve"> este proporciona un análisis para la definición de la fu</w:t>
      </w:r>
      <w:r w:rsidR="00D23A3A">
        <w:t xml:space="preserve">ncionalidad y </w:t>
      </w:r>
      <w:r w:rsidR="00C26DAC">
        <w:t>flujo de eventos.</w:t>
      </w:r>
    </w:p>
    <w:p w:rsidR="00AE29A4" w:rsidRDefault="00AE29A4" w:rsidP="004F7680">
      <w:pPr>
        <w:jc w:val="both"/>
        <w:rPr>
          <w:lang w:val="es-ES"/>
        </w:rPr>
      </w:pPr>
    </w:p>
    <w:p w:rsidR="00F90BFC" w:rsidRPr="00AE29A4" w:rsidRDefault="00F90BFC" w:rsidP="004F7680">
      <w:pPr>
        <w:jc w:val="both"/>
      </w:pPr>
    </w:p>
    <w:p w:rsidR="00AE254B" w:rsidRDefault="00866045" w:rsidP="004F7680">
      <w:pPr>
        <w:pStyle w:val="Ttulo2"/>
        <w:jc w:val="both"/>
        <w:rPr>
          <w:noProof/>
        </w:rPr>
      </w:pPr>
      <w:r>
        <w:rPr>
          <w:noProof/>
        </w:rPr>
        <w:t>Definiciones, Acrónimos, y Abreviaciones</w:t>
      </w:r>
    </w:p>
    <w:p w:rsidR="00866045" w:rsidRPr="00866045" w:rsidRDefault="00866045" w:rsidP="004F7680">
      <w:pPr>
        <w:jc w:val="both"/>
      </w:pPr>
    </w:p>
    <w:p w:rsidR="00AE254B" w:rsidRDefault="0089203F" w:rsidP="004F7680">
      <w:pPr>
        <w:pStyle w:val="Ttulo2"/>
        <w:jc w:val="both"/>
      </w:pPr>
      <w:bookmarkStart w:id="2" w:name="_Toc456598590"/>
      <w:bookmarkStart w:id="3" w:name="_Toc50537199"/>
      <w:r>
        <w:t>Referenc</w:t>
      </w:r>
      <w:bookmarkEnd w:id="2"/>
      <w:bookmarkEnd w:id="3"/>
      <w:r w:rsidR="00866045">
        <w:t>ias</w:t>
      </w:r>
    </w:p>
    <w:p w:rsidR="00866045" w:rsidRPr="00866045" w:rsidRDefault="00866045" w:rsidP="004F7680">
      <w:pPr>
        <w:pStyle w:val="Textoindependiente"/>
        <w:jc w:val="both"/>
      </w:pPr>
    </w:p>
    <w:p w:rsidR="0019434F" w:rsidRDefault="004F35AC" w:rsidP="004F7680">
      <w:pPr>
        <w:pStyle w:val="Ttulo1"/>
        <w:jc w:val="both"/>
      </w:pPr>
      <w:r>
        <w:rPr>
          <w:noProof/>
        </w:rPr>
        <w:t>CON05 Personalizar Convocatoria y/o Servicio- Rubros de la Convocatoria</w:t>
      </w:r>
    </w:p>
    <w:p w:rsidR="00C26DAC" w:rsidRDefault="00C26DAC" w:rsidP="00C26DAC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AD030E" w:rsidTr="00AD0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auto"/>
            </w:tcBorders>
          </w:tcPr>
          <w:p w:rsidR="00AD030E" w:rsidRDefault="00AD030E" w:rsidP="00C26DAC"/>
        </w:tc>
        <w:tc>
          <w:tcPr>
            <w:tcW w:w="7370" w:type="dxa"/>
            <w:tcBorders>
              <w:bottom w:val="single" w:sz="4" w:space="0" w:color="auto"/>
            </w:tcBorders>
          </w:tcPr>
          <w:p w:rsidR="00AD030E" w:rsidRDefault="00AD030E" w:rsidP="00C26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</w:tcBorders>
          </w:tcPr>
          <w:p w:rsidR="00C26DAC" w:rsidRDefault="00355802" w:rsidP="002A0210">
            <w:pPr>
              <w:jc w:val="center"/>
            </w:pPr>
            <w:r>
              <w:t>Código Caso de Uso</w:t>
            </w:r>
          </w:p>
        </w:tc>
        <w:tc>
          <w:tcPr>
            <w:tcW w:w="7370" w:type="dxa"/>
            <w:tcBorders>
              <w:top w:val="single" w:sz="4" w:space="0" w:color="auto"/>
              <w:right w:val="single" w:sz="4" w:space="0" w:color="auto"/>
            </w:tcBorders>
          </w:tcPr>
          <w:p w:rsidR="00C26DAC" w:rsidRPr="003F6A84" w:rsidRDefault="00355802" w:rsidP="002A02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F6A84">
              <w:rPr>
                <w:b/>
              </w:rPr>
              <w:t>Nombre del Caso de Uso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left w:val="single" w:sz="4" w:space="0" w:color="auto"/>
            </w:tcBorders>
          </w:tcPr>
          <w:p w:rsidR="00C26DAC" w:rsidRDefault="00900CB2" w:rsidP="002A0210">
            <w:pPr>
              <w:jc w:val="center"/>
            </w:pPr>
            <w:r>
              <w:t>CON05</w:t>
            </w:r>
          </w:p>
        </w:tc>
        <w:tc>
          <w:tcPr>
            <w:tcW w:w="7370" w:type="dxa"/>
            <w:tcBorders>
              <w:right w:val="single" w:sz="4" w:space="0" w:color="auto"/>
            </w:tcBorders>
          </w:tcPr>
          <w:p w:rsidR="00C26DAC" w:rsidRDefault="005C6CB5" w:rsidP="002A02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 xml:space="preserve">Personalizar Convocatoria </w:t>
            </w:r>
            <w:r w:rsidR="00900CB2">
              <w:rPr>
                <w:lang w:val="es-ES"/>
              </w:rPr>
              <w:t>y/o Servicio- Rubros de la Convocatoria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Descripción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5C6CB5" w:rsidRDefault="00900CB2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900CB2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Este caso de uso permite a un Usuario Colciencias seleccionar los rubros a utilizar en el formulario de la Convocatoria y las condiciones que se deben cumplir con respecto al monto de dichos rubros.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 xml:space="preserve">Actores </w:t>
            </w:r>
          </w:p>
        </w:tc>
      </w:tr>
      <w:tr w:rsidR="00C26DAC" w:rsidTr="003F6A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Pr="003F6A84" w:rsidRDefault="00A210D7" w:rsidP="00C26DAC">
            <w:pPr>
              <w:rPr>
                <w:b w:val="0"/>
              </w:rPr>
            </w:pPr>
            <w:r w:rsidRPr="003F6A84">
              <w:rPr>
                <w:b w:val="0"/>
              </w:rPr>
              <w:t>Usuario Colcie</w:t>
            </w:r>
            <w:r w:rsidR="00900CB2">
              <w:rPr>
                <w:b w:val="0"/>
              </w:rPr>
              <w:t>ncias</w:t>
            </w:r>
          </w:p>
        </w:tc>
      </w:tr>
      <w:tr w:rsidR="00C26DAC" w:rsidTr="003F6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Precondiciones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El Actor h</w:t>
            </w:r>
            <w:r w:rsidR="00DD767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>a ingresado al sistema.</w:t>
            </w: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 </w:t>
            </w:r>
          </w:p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El Actor es un Usuario Colciencias. </w:t>
            </w:r>
          </w:p>
          <w:p w:rsidR="005C6CB5" w:rsidRPr="005C6CB5" w:rsidRDefault="005C6CB5" w:rsidP="005C6CB5">
            <w:pPr>
              <w:pStyle w:val="Default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</w:pPr>
            <w:r w:rsidRPr="005C6CB5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  <w:lang w:val="es-ES" w:eastAsia="en-US"/>
              </w:rPr>
              <w:t xml:space="preserve">El Actor tiene privilegios para Gestionar Convocatorias/Servicios. </w:t>
            </w:r>
          </w:p>
          <w:p w:rsidR="00C26DAC" w:rsidRPr="003F6A84" w:rsidRDefault="005C6CB5" w:rsidP="005C6CB5">
            <w:pPr>
              <w:rPr>
                <w:b w:val="0"/>
              </w:rPr>
            </w:pPr>
            <w:r w:rsidRPr="005C6CB5">
              <w:rPr>
                <w:b w:val="0"/>
                <w:bCs w:val="0"/>
                <w:lang w:val="es-ES"/>
              </w:rPr>
              <w:t>El Actor ha ejecutado el caso de uso CON02: Personalizar Convocatoria-Servicio.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0210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210" w:rsidRPr="005C6CB5" w:rsidRDefault="002A0210" w:rsidP="002A0210">
            <w:pPr>
              <w:pStyle w:val="Default"/>
              <w:tabs>
                <w:tab w:val="left" w:pos="3345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  <w:t>Criterios de Aceptación</w:t>
            </w:r>
          </w:p>
        </w:tc>
      </w:tr>
      <w:tr w:rsidR="002A0210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A0210" w:rsidRPr="003500BF" w:rsidRDefault="003500BF" w:rsidP="002A0210">
            <w:pPr>
              <w:pStyle w:val="Default"/>
              <w:numPr>
                <w:ilvl w:val="0"/>
                <w:numId w:val="41"/>
              </w:numPr>
              <w:tabs>
                <w:tab w:val="left" w:pos="3345"/>
              </w:tabs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</w:pPr>
            <w:r w:rsidRPr="003500BF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Se lograron seleccionar los rubros a utilizar en el formulario de la Convocatoria.</w:t>
            </w:r>
          </w:p>
          <w:p w:rsidR="003500BF" w:rsidRDefault="003500BF" w:rsidP="002A0210">
            <w:pPr>
              <w:pStyle w:val="Default"/>
              <w:numPr>
                <w:ilvl w:val="0"/>
                <w:numId w:val="41"/>
              </w:numPr>
              <w:tabs>
                <w:tab w:val="left" w:pos="3345"/>
              </w:tabs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</w:pPr>
            <w:r w:rsidRPr="003500BF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s-ES" w:eastAsia="en-US"/>
              </w:rPr>
              <w:t>Se lograron seleccionar las condiciones con respecto al monto de los rubros.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es-ES" w:eastAsia="en-US"/>
              </w:rPr>
              <w:t xml:space="preserve"> 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Flujo básico de eventos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7675" w:rsidRPr="00DD767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usuario Colciencias selecciona la opción rubros.</w:t>
            </w:r>
          </w:p>
          <w:p w:rsidR="00DD767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sistema carga el listado de rubros, que se encuen</w:t>
            </w:r>
            <w:r>
              <w:rPr>
                <w:b w:val="0"/>
                <w:bCs w:val="0"/>
                <w:lang w:val="es-ES"/>
              </w:rPr>
              <w:t>tran activos.</w:t>
            </w:r>
          </w:p>
          <w:p w:rsidR="005C6CB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usuario Colciencias agrega/elimina los rubros acorde a los términos de referencia de la convocatoria [A1].</w:t>
            </w:r>
          </w:p>
          <w:p w:rsidR="00DD7675" w:rsidRPr="00DD767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sistema muestra la sección de Rubros Ut</w:t>
            </w:r>
            <w:r w:rsidR="009D4914">
              <w:rPr>
                <w:b w:val="0"/>
                <w:bCs w:val="0"/>
                <w:lang w:val="es-ES"/>
              </w:rPr>
              <w:t>ilizados, activando los campos</w:t>
            </w:r>
            <w:r w:rsidRPr="00DD7675">
              <w:rPr>
                <w:b w:val="0"/>
                <w:bCs w:val="0"/>
                <w:lang w:val="es-ES"/>
              </w:rPr>
              <w:t>:</w:t>
            </w:r>
          </w:p>
          <w:p w:rsidR="00DD7675" w:rsidRDefault="00DD7675" w:rsidP="00DD7675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Porcentaje Financiación (Mínimo)</w:t>
            </w:r>
          </w:p>
          <w:p w:rsidR="00DD7675" w:rsidRDefault="00DD7675" w:rsidP="00DD7675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Porcentaje Financiación (Máximo)</w:t>
            </w:r>
          </w:p>
          <w:p w:rsidR="00DD7675" w:rsidRDefault="00DD7675" w:rsidP="00DD7675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Operador (Menor Igual, Igual)</w:t>
            </w:r>
          </w:p>
          <w:p w:rsidR="00DD7675" w:rsidRPr="00DD7675" w:rsidRDefault="00DD7675" w:rsidP="007A2077">
            <w:pPr>
              <w:pStyle w:val="Prrafodelista"/>
              <w:numPr>
                <w:ilvl w:val="0"/>
                <w:numId w:val="32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 xml:space="preserve">Variable de control (Total del Rubro, Total del Proyecto, Total Financiado y/o Valor Específico) </w:t>
            </w:r>
            <w:r w:rsidRPr="00DD7675">
              <w:rPr>
                <w:b w:val="0"/>
                <w:bCs w:val="0"/>
                <w:lang w:val="es-ES"/>
              </w:rPr>
              <w:lastRenderedPageBreak/>
              <w:t>[A3]</w:t>
            </w:r>
          </w:p>
          <w:p w:rsidR="00DD7675" w:rsidRPr="00DD767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usuario configura los rubros y presiona el botón guardar [A2].</w:t>
            </w:r>
          </w:p>
          <w:p w:rsidR="00DD7675" w:rsidRPr="00DD7675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El sistema almacena rubros parametrizados para la convocatoria.</w:t>
            </w:r>
          </w:p>
          <w:p w:rsidR="00DD7675" w:rsidRPr="00A13523" w:rsidRDefault="00DD7675" w:rsidP="00A13523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</w:rPr>
            </w:pPr>
            <w:r w:rsidRPr="00A13523">
              <w:rPr>
                <w:b w:val="0"/>
                <w:lang w:val="es-ES"/>
              </w:rPr>
              <w:t>El usuario finaliza ejecución del caso de uso.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lastRenderedPageBreak/>
              <w:t>Flujo alternativo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D7675" w:rsidRPr="00A13523" w:rsidRDefault="00DD7675" w:rsidP="00A13523">
            <w:pPr>
              <w:jc w:val="both"/>
              <w:rPr>
                <w:b w:val="0"/>
                <w:lang w:val="es-ES"/>
              </w:rPr>
            </w:pPr>
            <w:r w:rsidRPr="00A13523">
              <w:rPr>
                <w:b w:val="0"/>
                <w:lang w:val="es-ES"/>
              </w:rPr>
              <w:t>[A1] Ordenar Rubros</w:t>
            </w:r>
          </w:p>
          <w:p w:rsidR="00DD7675" w:rsidRPr="00A13523" w:rsidRDefault="00DD7675" w:rsidP="00A13523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  <w:bCs w:val="0"/>
                <w:lang w:val="es-ES"/>
              </w:rPr>
            </w:pPr>
            <w:r w:rsidRPr="00A13523">
              <w:rPr>
                <w:b w:val="0"/>
                <w:bCs w:val="0"/>
                <w:lang w:val="es-ES"/>
              </w:rPr>
              <w:t>El Usuario Colciencias puede ordenar los rubros indicando el orden en el que desea que aparezcan al usuario, presionando los botones Subir y Bajar.</w:t>
            </w:r>
          </w:p>
          <w:p w:rsidR="00DD7675" w:rsidRPr="00A13523" w:rsidRDefault="00DD7675" w:rsidP="00A13523">
            <w:pPr>
              <w:pStyle w:val="Prrafodelista"/>
              <w:numPr>
                <w:ilvl w:val="0"/>
                <w:numId w:val="37"/>
              </w:numPr>
              <w:jc w:val="both"/>
              <w:rPr>
                <w:b w:val="0"/>
                <w:bCs w:val="0"/>
                <w:lang w:val="es-ES"/>
              </w:rPr>
            </w:pPr>
            <w:r w:rsidRPr="00A13523">
              <w:rPr>
                <w:b w:val="0"/>
                <w:bCs w:val="0"/>
                <w:lang w:val="es-ES"/>
              </w:rPr>
              <w:t>El Flujo Continua en el cuarto paso del caso de uso principal.</w:t>
            </w:r>
          </w:p>
          <w:p w:rsidR="00DD7675" w:rsidRPr="00A13523" w:rsidRDefault="00DD7675" w:rsidP="00A13523">
            <w:pPr>
              <w:jc w:val="both"/>
              <w:rPr>
                <w:b w:val="0"/>
                <w:lang w:val="es-ES"/>
              </w:rPr>
            </w:pPr>
            <w:r w:rsidRPr="00A13523">
              <w:rPr>
                <w:b w:val="0"/>
                <w:lang w:val="es-ES"/>
              </w:rPr>
              <w:t>[A2] Rubros Especial</w:t>
            </w:r>
          </w:p>
          <w:p w:rsidR="00DD7675" w:rsidRPr="00A13523" w:rsidRDefault="00DD7675" w:rsidP="00B23608">
            <w:pPr>
              <w:pStyle w:val="Prrafodelista"/>
              <w:numPr>
                <w:ilvl w:val="0"/>
                <w:numId w:val="39"/>
              </w:numPr>
              <w:jc w:val="both"/>
              <w:rPr>
                <w:b w:val="0"/>
                <w:bCs w:val="0"/>
                <w:lang w:val="es-ES"/>
              </w:rPr>
            </w:pPr>
            <w:r w:rsidRPr="00A13523">
              <w:rPr>
                <w:b w:val="0"/>
                <w:bCs w:val="0"/>
                <w:lang w:val="es-ES"/>
              </w:rPr>
              <w:t>Cuando el Rub</w:t>
            </w:r>
            <w:r w:rsidR="00B23608">
              <w:rPr>
                <w:b w:val="0"/>
                <w:bCs w:val="0"/>
                <w:lang w:val="es-ES"/>
              </w:rPr>
              <w:t xml:space="preserve">ro está definido como Especial </w:t>
            </w:r>
            <w:r w:rsidR="00B23608" w:rsidRPr="00B23608">
              <w:rPr>
                <w:b w:val="0"/>
                <w:bCs w:val="0"/>
                <w:lang w:val="es-ES"/>
              </w:rPr>
              <w:t>(Caso de Uso CON10 Configurar Generalidades Convocatoria-Servicio - Configurar Tipos de Rubros),</w:t>
            </w:r>
            <w:r w:rsidR="00B23608">
              <w:rPr>
                <w:b w:val="0"/>
                <w:bCs w:val="0"/>
                <w:lang w:val="es-ES"/>
              </w:rPr>
              <w:t xml:space="preserve"> el</w:t>
            </w:r>
            <w:r w:rsidRPr="00A13523">
              <w:rPr>
                <w:b w:val="0"/>
                <w:bCs w:val="0"/>
                <w:lang w:val="es-ES"/>
              </w:rPr>
              <w:t xml:space="preserve"> sistema pregunta al usuario Colciencias la operación, porcentaje y variable de control a utilizar (Total del Rubro, Total del Proyecto, Total Financiado o Valor Especifico).</w:t>
            </w:r>
          </w:p>
          <w:p w:rsidR="00DD7675" w:rsidRPr="00A13523" w:rsidRDefault="00DD7675" w:rsidP="00A13523">
            <w:pPr>
              <w:jc w:val="both"/>
              <w:rPr>
                <w:b w:val="0"/>
                <w:lang w:val="es-ES"/>
              </w:rPr>
            </w:pPr>
            <w:r w:rsidRPr="00A13523">
              <w:rPr>
                <w:b w:val="0"/>
                <w:lang w:val="es-ES"/>
              </w:rPr>
              <w:t>[A3] Valor Fijo</w:t>
            </w:r>
          </w:p>
          <w:p w:rsidR="005C6CB5" w:rsidRPr="005C6CB5" w:rsidRDefault="00DD7675" w:rsidP="00A13523">
            <w:pPr>
              <w:pStyle w:val="Prrafodelista"/>
              <w:numPr>
                <w:ilvl w:val="0"/>
                <w:numId w:val="40"/>
              </w:numPr>
              <w:jc w:val="both"/>
              <w:rPr>
                <w:b w:val="0"/>
                <w:bCs w:val="0"/>
                <w:lang w:val="es-ES"/>
              </w:rPr>
            </w:pPr>
            <w:r w:rsidRPr="00DD7675">
              <w:rPr>
                <w:b w:val="0"/>
                <w:bCs w:val="0"/>
                <w:lang w:val="es-ES"/>
              </w:rPr>
              <w:t>Cuando la variable de control se realiza sobre un valor fijo, el sistema permite el ingreso de dicho valor (solo números).</w:t>
            </w:r>
          </w:p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Excepciones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  <w:tr w:rsidR="00C26DAC" w:rsidTr="00AD0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AC" w:rsidRDefault="00355802" w:rsidP="00C26DAC">
            <w:r>
              <w:t>Suposiciones</w:t>
            </w:r>
          </w:p>
        </w:tc>
      </w:tr>
      <w:tr w:rsidR="00C26DAC" w:rsidTr="00AD0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DAC" w:rsidRDefault="00C26DAC" w:rsidP="00C26DAC"/>
        </w:tc>
      </w:tr>
    </w:tbl>
    <w:p w:rsidR="00DD5BBB" w:rsidRDefault="00DD5BBB" w:rsidP="00DD7675">
      <w:pPr>
        <w:jc w:val="both"/>
      </w:pPr>
    </w:p>
    <w:p w:rsidR="0019434F" w:rsidRPr="0019434F" w:rsidRDefault="0019434F" w:rsidP="00A13523">
      <w:pPr>
        <w:pStyle w:val="Ttulo1"/>
        <w:numPr>
          <w:ilvl w:val="0"/>
          <w:numId w:val="0"/>
        </w:numPr>
      </w:pPr>
    </w:p>
    <w:p w:rsidR="00AE254B" w:rsidRDefault="00AE254B">
      <w:pPr>
        <w:pStyle w:val="InfoBlue"/>
      </w:pPr>
    </w:p>
    <w:p w:rsidR="00AE254B" w:rsidRDefault="00866045">
      <w:pPr>
        <w:pStyle w:val="Ttulo1"/>
      </w:pPr>
      <w:r>
        <w:t>Requisitos derivados</w:t>
      </w:r>
    </w:p>
    <w:p w:rsidR="004F35AC" w:rsidRPr="00062C0A" w:rsidRDefault="004F35AC" w:rsidP="004F35AC">
      <w:pPr>
        <w:pStyle w:val="Prrafodelista"/>
        <w:ind w:left="1440"/>
      </w:pPr>
    </w:p>
    <w:p w:rsidR="004F35AC" w:rsidRDefault="004F35AC" w:rsidP="004F35AC">
      <w:pPr>
        <w:pStyle w:val="Prrafodelista"/>
        <w:numPr>
          <w:ilvl w:val="0"/>
          <w:numId w:val="42"/>
        </w:numPr>
      </w:pPr>
      <w:r>
        <w:t xml:space="preserve">Almacenar la información de los rubros y su respectivo monto a utilizar en el formulario de la convocatoria y/o servicio  no debe tarda más de 5 segundos. </w:t>
      </w:r>
    </w:p>
    <w:p w:rsidR="001E3D17" w:rsidRDefault="001E3D17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40384E"/>
    <w:p w:rsidR="0040384E" w:rsidRDefault="00EF7328" w:rsidP="0040384E">
      <w:pPr>
        <w:pStyle w:val="Ttulo1"/>
      </w:pPr>
      <w:r>
        <w:t>Diagrama de clases</w:t>
      </w:r>
    </w:p>
    <w:p w:rsidR="00EF7328" w:rsidRDefault="00EF7328" w:rsidP="00EF7328"/>
    <w:p w:rsidR="00EF7328" w:rsidRPr="00EF7328" w:rsidRDefault="00EF7328" w:rsidP="00EF7328"/>
    <w:p w:rsidR="00EF7328" w:rsidRDefault="00EF7328" w:rsidP="00EF7328">
      <w:pPr>
        <w:jc w:val="center"/>
      </w:pPr>
      <w:r w:rsidRPr="00EF7328">
        <w:rPr>
          <w:noProof/>
          <w:lang w:eastAsia="es-CO"/>
        </w:rPr>
        <w:drawing>
          <wp:inline distT="0" distB="0" distL="0" distR="0">
            <wp:extent cx="5710555" cy="49860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Default="00EF7328" w:rsidP="00EF7328">
      <w:pPr>
        <w:jc w:val="center"/>
      </w:pPr>
    </w:p>
    <w:p w:rsidR="00EF7328" w:rsidRPr="00EF7328" w:rsidRDefault="00EF7328" w:rsidP="00EF7328">
      <w:pPr>
        <w:jc w:val="center"/>
      </w:pPr>
    </w:p>
    <w:p w:rsidR="00EF7328" w:rsidRDefault="00EF7328" w:rsidP="00EF7328">
      <w:pPr>
        <w:pStyle w:val="Ttulo1"/>
        <w:sectPr w:rsidR="00EF7328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40384E" w:rsidRDefault="00EF7328" w:rsidP="004169B2">
      <w:pPr>
        <w:pStyle w:val="Ttulo1"/>
      </w:pPr>
      <w:r>
        <w:lastRenderedPageBreak/>
        <w:t>Diagrama de secuencia</w:t>
      </w:r>
    </w:p>
    <w:p w:rsidR="00EF7328" w:rsidRPr="00EF7328" w:rsidRDefault="00EF7328" w:rsidP="00EF7328"/>
    <w:p w:rsidR="00EF7328" w:rsidRPr="00EF7328" w:rsidRDefault="00EF7328" w:rsidP="00EF7328">
      <w:pPr>
        <w:rPr>
          <w:lang w:eastAsia="es-CO"/>
        </w:rPr>
      </w:pPr>
      <w:r>
        <w:rPr>
          <w:noProof/>
          <w:lang w:eastAsia="es-CO"/>
        </w:rPr>
        <w:drawing>
          <wp:inline distT="0" distB="0" distL="0" distR="0" wp14:anchorId="5AA616C6" wp14:editId="30C49813">
            <wp:extent cx="8495518" cy="4977442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 títul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919" cy="5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EF7328" w:rsidRPr="00EF7328" w:rsidSect="00EF7328"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59B" w:rsidRDefault="00EE759B">
      <w:pPr>
        <w:spacing w:line="240" w:lineRule="auto"/>
      </w:pPr>
      <w:r>
        <w:separator/>
      </w:r>
    </w:p>
  </w:endnote>
  <w:endnote w:type="continuationSeparator" w:id="0">
    <w:p w:rsidR="00EE759B" w:rsidRDefault="00EE7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6AA3" w:rsidRDefault="00A16AA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6AA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 w:rsidP="001F7F5B">
          <w:pPr>
            <w:jc w:val="center"/>
          </w:pPr>
          <w:r>
            <w:sym w:font="Symbol" w:char="F0D3"/>
          </w: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F732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16AA3" w:rsidRDefault="00A16AA3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F732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F732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A16AA3" w:rsidRDefault="00A16AA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59B" w:rsidRDefault="00EE759B">
      <w:pPr>
        <w:spacing w:line="240" w:lineRule="auto"/>
      </w:pPr>
      <w:r>
        <w:separator/>
      </w:r>
    </w:p>
  </w:footnote>
  <w:footnote w:type="continuationSeparator" w:id="0">
    <w:p w:rsidR="00EE759B" w:rsidRDefault="00EE75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rPr>
        <w:sz w:val="24"/>
      </w:rPr>
    </w:pPr>
  </w:p>
  <w:p w:rsidR="00A16AA3" w:rsidRDefault="00A16AA3">
    <w:pPr>
      <w:pBdr>
        <w:top w:val="single" w:sz="6" w:space="1" w:color="auto"/>
      </w:pBdr>
      <w:rPr>
        <w:sz w:val="24"/>
      </w:rPr>
    </w:pPr>
  </w:p>
  <w:p w:rsidR="00A16AA3" w:rsidRDefault="00A16AA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Universidad del Quindío</w:t>
    </w:r>
    <w:r>
      <w:rPr>
        <w:rFonts w:ascii="Arial" w:hAnsi="Arial"/>
        <w:b/>
        <w:sz w:val="36"/>
      </w:rPr>
      <w:fldChar w:fldCharType="end"/>
    </w:r>
  </w:p>
  <w:p w:rsidR="00A16AA3" w:rsidRDefault="00A16AA3">
    <w:pPr>
      <w:pBdr>
        <w:bottom w:val="single" w:sz="6" w:space="1" w:color="auto"/>
      </w:pBdr>
      <w:jc w:val="right"/>
      <w:rPr>
        <w:sz w:val="24"/>
      </w:rPr>
    </w:pPr>
  </w:p>
  <w:p w:rsidR="00A16AA3" w:rsidRDefault="00A16AA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6AA3" w:rsidTr="001F7F5B">
      <w:tc>
        <w:tcPr>
          <w:tcW w:w="6379" w:type="dxa"/>
        </w:tcPr>
        <w:p w:rsidR="00A16AA3" w:rsidRDefault="00A16AA3" w:rsidP="001F7F5B">
          <w:r>
            <w:t>Sistema de Información  Integrado</w:t>
          </w:r>
        </w:p>
      </w:tc>
      <w:tc>
        <w:tcPr>
          <w:tcW w:w="3179" w:type="dxa"/>
        </w:tcPr>
        <w:p w:rsidR="00A16AA3" w:rsidRDefault="00EF732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&lt;1.1</w:t>
          </w:r>
          <w:r w:rsidR="00A16AA3">
            <w:t>&gt;</w:t>
          </w:r>
        </w:p>
      </w:tc>
    </w:tr>
    <w:tr w:rsidR="00A16AA3" w:rsidTr="001F7F5B">
      <w:tc>
        <w:tcPr>
          <w:tcW w:w="6379" w:type="dxa"/>
        </w:tcPr>
        <w:p w:rsidR="00A16AA3" w:rsidRDefault="00A16AA3" w:rsidP="00D23A3A">
          <w:r>
            <w:t xml:space="preserve">Especificación de Caso de Uso y Realización: Personalizar Convocatoria </w:t>
          </w:r>
          <w:r w:rsidR="00900CB2">
            <w:t>y/o Servicio- Rubros de la Convocatoria</w:t>
          </w:r>
        </w:p>
      </w:tc>
      <w:tc>
        <w:tcPr>
          <w:tcW w:w="3179" w:type="dxa"/>
        </w:tcPr>
        <w:p w:rsidR="00A16AA3" w:rsidRDefault="00A16AA3" w:rsidP="001F7F5B">
          <w:r>
            <w:t xml:space="preserve">  Fecha: 07/</w:t>
          </w:r>
          <w:proofErr w:type="spellStart"/>
          <w:r>
            <w:t>Sep</w:t>
          </w:r>
          <w:proofErr w:type="spellEnd"/>
          <w:r>
            <w:t>/2014</w:t>
          </w:r>
        </w:p>
      </w:tc>
    </w:tr>
  </w:tbl>
  <w:p w:rsidR="00A16AA3" w:rsidRDefault="00A16AA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AA3" w:rsidRDefault="00A16AA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3757C8"/>
    <w:multiLevelType w:val="hybridMultilevel"/>
    <w:tmpl w:val="DA020AD2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8BC4AED"/>
    <w:multiLevelType w:val="hybridMultilevel"/>
    <w:tmpl w:val="CD42EE78"/>
    <w:lvl w:ilvl="0" w:tplc="F5CE9F1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462" w:hanging="360"/>
      </w:pPr>
    </w:lvl>
    <w:lvl w:ilvl="2" w:tplc="240A001B" w:tentative="1">
      <w:start w:val="1"/>
      <w:numFmt w:val="lowerRoman"/>
      <w:lvlText w:val="%3."/>
      <w:lvlJc w:val="right"/>
      <w:pPr>
        <w:ind w:left="1182" w:hanging="180"/>
      </w:pPr>
    </w:lvl>
    <w:lvl w:ilvl="3" w:tplc="240A000F" w:tentative="1">
      <w:start w:val="1"/>
      <w:numFmt w:val="decimal"/>
      <w:lvlText w:val="%4."/>
      <w:lvlJc w:val="left"/>
      <w:pPr>
        <w:ind w:left="1902" w:hanging="360"/>
      </w:pPr>
    </w:lvl>
    <w:lvl w:ilvl="4" w:tplc="240A0019" w:tentative="1">
      <w:start w:val="1"/>
      <w:numFmt w:val="lowerLetter"/>
      <w:lvlText w:val="%5."/>
      <w:lvlJc w:val="left"/>
      <w:pPr>
        <w:ind w:left="2622" w:hanging="360"/>
      </w:pPr>
    </w:lvl>
    <w:lvl w:ilvl="5" w:tplc="240A001B" w:tentative="1">
      <w:start w:val="1"/>
      <w:numFmt w:val="lowerRoman"/>
      <w:lvlText w:val="%6."/>
      <w:lvlJc w:val="right"/>
      <w:pPr>
        <w:ind w:left="3342" w:hanging="180"/>
      </w:pPr>
    </w:lvl>
    <w:lvl w:ilvl="6" w:tplc="240A000F" w:tentative="1">
      <w:start w:val="1"/>
      <w:numFmt w:val="decimal"/>
      <w:lvlText w:val="%7."/>
      <w:lvlJc w:val="left"/>
      <w:pPr>
        <w:ind w:left="4062" w:hanging="360"/>
      </w:pPr>
    </w:lvl>
    <w:lvl w:ilvl="7" w:tplc="240A0019" w:tentative="1">
      <w:start w:val="1"/>
      <w:numFmt w:val="lowerLetter"/>
      <w:lvlText w:val="%8."/>
      <w:lvlJc w:val="left"/>
      <w:pPr>
        <w:ind w:left="4782" w:hanging="360"/>
      </w:pPr>
    </w:lvl>
    <w:lvl w:ilvl="8" w:tplc="240A001B" w:tentative="1">
      <w:start w:val="1"/>
      <w:numFmt w:val="lowerRoman"/>
      <w:lvlText w:val="%9."/>
      <w:lvlJc w:val="right"/>
      <w:pPr>
        <w:ind w:left="5502" w:hanging="18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494AC1"/>
    <w:multiLevelType w:val="hybridMultilevel"/>
    <w:tmpl w:val="38A224EE"/>
    <w:lvl w:ilvl="0" w:tplc="DE5022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0F8C1C98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5F4478"/>
    <w:multiLevelType w:val="hybridMultilevel"/>
    <w:tmpl w:val="D42050D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F972B8E"/>
    <w:multiLevelType w:val="hybridMultilevel"/>
    <w:tmpl w:val="C1EAA60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3181148"/>
    <w:multiLevelType w:val="hybridMultilevel"/>
    <w:tmpl w:val="75B2BF8E"/>
    <w:lvl w:ilvl="0" w:tplc="5C160C5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BDC6402"/>
    <w:multiLevelType w:val="hybridMultilevel"/>
    <w:tmpl w:val="DB6E8E86"/>
    <w:lvl w:ilvl="0" w:tplc="240A000F">
      <w:start w:val="1"/>
      <w:numFmt w:val="decimal"/>
      <w:lvlText w:val="%1."/>
      <w:lvlJc w:val="left"/>
      <w:pPr>
        <w:ind w:left="1545" w:hanging="360"/>
      </w:pPr>
    </w:lvl>
    <w:lvl w:ilvl="1" w:tplc="240A0019" w:tentative="1">
      <w:start w:val="1"/>
      <w:numFmt w:val="lowerLetter"/>
      <w:lvlText w:val="%2."/>
      <w:lvlJc w:val="left"/>
      <w:pPr>
        <w:ind w:left="2265" w:hanging="360"/>
      </w:pPr>
    </w:lvl>
    <w:lvl w:ilvl="2" w:tplc="240A001B" w:tentative="1">
      <w:start w:val="1"/>
      <w:numFmt w:val="lowerRoman"/>
      <w:lvlText w:val="%3."/>
      <w:lvlJc w:val="right"/>
      <w:pPr>
        <w:ind w:left="2985" w:hanging="180"/>
      </w:pPr>
    </w:lvl>
    <w:lvl w:ilvl="3" w:tplc="240A000F" w:tentative="1">
      <w:start w:val="1"/>
      <w:numFmt w:val="decimal"/>
      <w:lvlText w:val="%4."/>
      <w:lvlJc w:val="left"/>
      <w:pPr>
        <w:ind w:left="3705" w:hanging="360"/>
      </w:pPr>
    </w:lvl>
    <w:lvl w:ilvl="4" w:tplc="240A0019" w:tentative="1">
      <w:start w:val="1"/>
      <w:numFmt w:val="lowerLetter"/>
      <w:lvlText w:val="%5."/>
      <w:lvlJc w:val="left"/>
      <w:pPr>
        <w:ind w:left="4425" w:hanging="360"/>
      </w:pPr>
    </w:lvl>
    <w:lvl w:ilvl="5" w:tplc="240A001B" w:tentative="1">
      <w:start w:val="1"/>
      <w:numFmt w:val="lowerRoman"/>
      <w:lvlText w:val="%6."/>
      <w:lvlJc w:val="right"/>
      <w:pPr>
        <w:ind w:left="5145" w:hanging="180"/>
      </w:pPr>
    </w:lvl>
    <w:lvl w:ilvl="6" w:tplc="240A000F" w:tentative="1">
      <w:start w:val="1"/>
      <w:numFmt w:val="decimal"/>
      <w:lvlText w:val="%7."/>
      <w:lvlJc w:val="left"/>
      <w:pPr>
        <w:ind w:left="5865" w:hanging="360"/>
      </w:pPr>
    </w:lvl>
    <w:lvl w:ilvl="7" w:tplc="240A0019" w:tentative="1">
      <w:start w:val="1"/>
      <w:numFmt w:val="lowerLetter"/>
      <w:lvlText w:val="%8."/>
      <w:lvlJc w:val="left"/>
      <w:pPr>
        <w:ind w:left="6585" w:hanging="360"/>
      </w:pPr>
    </w:lvl>
    <w:lvl w:ilvl="8" w:tplc="240A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E0118F3"/>
    <w:multiLevelType w:val="hybridMultilevel"/>
    <w:tmpl w:val="B94637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44572B2"/>
    <w:multiLevelType w:val="hybridMultilevel"/>
    <w:tmpl w:val="ECD8C4C8"/>
    <w:lvl w:ilvl="0" w:tplc="DE50224A">
      <w:start w:val="1"/>
      <w:numFmt w:val="decimal"/>
      <w:lvlText w:val="%1."/>
      <w:lvlJc w:val="left"/>
      <w:pPr>
        <w:ind w:left="3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6C60888"/>
    <w:multiLevelType w:val="hybridMultilevel"/>
    <w:tmpl w:val="10FAAED0"/>
    <w:lvl w:ilvl="0" w:tplc="5C160C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F36570"/>
    <w:multiLevelType w:val="hybridMultilevel"/>
    <w:tmpl w:val="D4705AF2"/>
    <w:lvl w:ilvl="0" w:tplc="DE5022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C326AC5"/>
    <w:multiLevelType w:val="multilevel"/>
    <w:tmpl w:val="ACE8D7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3E44CD"/>
    <w:multiLevelType w:val="hybridMultilevel"/>
    <w:tmpl w:val="432A2504"/>
    <w:lvl w:ilvl="0" w:tplc="5C160C54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85" w:hanging="360"/>
      </w:pPr>
    </w:lvl>
    <w:lvl w:ilvl="2" w:tplc="240A001B" w:tentative="1">
      <w:start w:val="1"/>
      <w:numFmt w:val="lowerRoman"/>
      <w:lvlText w:val="%3."/>
      <w:lvlJc w:val="right"/>
      <w:pPr>
        <w:ind w:left="3705" w:hanging="180"/>
      </w:pPr>
    </w:lvl>
    <w:lvl w:ilvl="3" w:tplc="240A000F" w:tentative="1">
      <w:start w:val="1"/>
      <w:numFmt w:val="decimal"/>
      <w:lvlText w:val="%4."/>
      <w:lvlJc w:val="left"/>
      <w:pPr>
        <w:ind w:left="4425" w:hanging="360"/>
      </w:pPr>
    </w:lvl>
    <w:lvl w:ilvl="4" w:tplc="240A0019" w:tentative="1">
      <w:start w:val="1"/>
      <w:numFmt w:val="lowerLetter"/>
      <w:lvlText w:val="%5."/>
      <w:lvlJc w:val="left"/>
      <w:pPr>
        <w:ind w:left="5145" w:hanging="360"/>
      </w:pPr>
    </w:lvl>
    <w:lvl w:ilvl="5" w:tplc="240A001B" w:tentative="1">
      <w:start w:val="1"/>
      <w:numFmt w:val="lowerRoman"/>
      <w:lvlText w:val="%6."/>
      <w:lvlJc w:val="right"/>
      <w:pPr>
        <w:ind w:left="5865" w:hanging="180"/>
      </w:pPr>
    </w:lvl>
    <w:lvl w:ilvl="6" w:tplc="240A000F" w:tentative="1">
      <w:start w:val="1"/>
      <w:numFmt w:val="decimal"/>
      <w:lvlText w:val="%7."/>
      <w:lvlJc w:val="left"/>
      <w:pPr>
        <w:ind w:left="6585" w:hanging="360"/>
      </w:pPr>
    </w:lvl>
    <w:lvl w:ilvl="7" w:tplc="240A0019" w:tentative="1">
      <w:start w:val="1"/>
      <w:numFmt w:val="lowerLetter"/>
      <w:lvlText w:val="%8."/>
      <w:lvlJc w:val="left"/>
      <w:pPr>
        <w:ind w:left="7305" w:hanging="360"/>
      </w:pPr>
    </w:lvl>
    <w:lvl w:ilvl="8" w:tplc="240A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29">
    <w:nsid w:val="567B6505"/>
    <w:multiLevelType w:val="hybridMultilevel"/>
    <w:tmpl w:val="38A224EE"/>
    <w:lvl w:ilvl="0" w:tplc="DE50224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7080EED"/>
    <w:multiLevelType w:val="hybridMultilevel"/>
    <w:tmpl w:val="AEB86A4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1B5493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DE665A3"/>
    <w:multiLevelType w:val="hybridMultilevel"/>
    <w:tmpl w:val="F9CCBE6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A1A0E01"/>
    <w:multiLevelType w:val="hybridMultilevel"/>
    <w:tmpl w:val="CEA4F2E6"/>
    <w:lvl w:ilvl="0" w:tplc="2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>
    <w:nsid w:val="7A8F0709"/>
    <w:multiLevelType w:val="hybridMultilevel"/>
    <w:tmpl w:val="08A27D5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8"/>
  </w:num>
  <w:num w:numId="3">
    <w:abstractNumId w:val="39"/>
  </w:num>
  <w:num w:numId="4">
    <w:abstractNumId w:val="27"/>
  </w:num>
  <w:num w:numId="5">
    <w:abstractNumId w:val="2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6"/>
  </w:num>
  <w:num w:numId="9">
    <w:abstractNumId w:val="5"/>
  </w:num>
  <w:num w:numId="10">
    <w:abstractNumId w:val="20"/>
  </w:num>
  <w:num w:numId="11">
    <w:abstractNumId w:val="17"/>
  </w:num>
  <w:num w:numId="12">
    <w:abstractNumId w:val="35"/>
  </w:num>
  <w:num w:numId="13">
    <w:abstractNumId w:val="16"/>
  </w:num>
  <w:num w:numId="14">
    <w:abstractNumId w:val="8"/>
  </w:num>
  <w:num w:numId="15">
    <w:abstractNumId w:val="34"/>
  </w:num>
  <w:num w:numId="16">
    <w:abstractNumId w:val="24"/>
  </w:num>
  <w:num w:numId="17">
    <w:abstractNumId w:val="11"/>
  </w:num>
  <w:num w:numId="18">
    <w:abstractNumId w:val="2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4"/>
  </w:num>
  <w:num w:numId="21">
    <w:abstractNumId w:val="32"/>
  </w:num>
  <w:num w:numId="22">
    <w:abstractNumId w:val="25"/>
  </w:num>
  <w:num w:numId="23">
    <w:abstractNumId w:val="0"/>
  </w:num>
  <w:num w:numId="24">
    <w:abstractNumId w:val="15"/>
  </w:num>
  <w:num w:numId="25">
    <w:abstractNumId w:val="30"/>
  </w:num>
  <w:num w:numId="26">
    <w:abstractNumId w:val="9"/>
  </w:num>
  <w:num w:numId="27">
    <w:abstractNumId w:val="31"/>
  </w:num>
  <w:num w:numId="28">
    <w:abstractNumId w:val="38"/>
  </w:num>
  <w:num w:numId="29">
    <w:abstractNumId w:val="33"/>
  </w:num>
  <w:num w:numId="30">
    <w:abstractNumId w:val="13"/>
  </w:num>
  <w:num w:numId="31">
    <w:abstractNumId w:val="7"/>
  </w:num>
  <w:num w:numId="32">
    <w:abstractNumId w:val="37"/>
  </w:num>
  <w:num w:numId="33">
    <w:abstractNumId w:val="3"/>
  </w:num>
  <w:num w:numId="34">
    <w:abstractNumId w:val="21"/>
  </w:num>
  <w:num w:numId="35">
    <w:abstractNumId w:val="12"/>
  </w:num>
  <w:num w:numId="36">
    <w:abstractNumId w:val="28"/>
  </w:num>
  <w:num w:numId="37">
    <w:abstractNumId w:val="22"/>
  </w:num>
  <w:num w:numId="38">
    <w:abstractNumId w:val="19"/>
  </w:num>
  <w:num w:numId="39">
    <w:abstractNumId w:val="29"/>
  </w:num>
  <w:num w:numId="40">
    <w:abstractNumId w:val="6"/>
  </w:num>
  <w:num w:numId="41">
    <w:abstractNumId w:val="4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17"/>
    <w:rsid w:val="00044E6B"/>
    <w:rsid w:val="00082A8C"/>
    <w:rsid w:val="000B5EA6"/>
    <w:rsid w:val="00161EF2"/>
    <w:rsid w:val="0019434F"/>
    <w:rsid w:val="001E3D17"/>
    <w:rsid w:val="001F7F5B"/>
    <w:rsid w:val="00235CCC"/>
    <w:rsid w:val="002A0210"/>
    <w:rsid w:val="002F309D"/>
    <w:rsid w:val="002F6960"/>
    <w:rsid w:val="003240C8"/>
    <w:rsid w:val="003500BF"/>
    <w:rsid w:val="00355802"/>
    <w:rsid w:val="00355F76"/>
    <w:rsid w:val="003F6A84"/>
    <w:rsid w:val="0040384E"/>
    <w:rsid w:val="00430B38"/>
    <w:rsid w:val="004430E2"/>
    <w:rsid w:val="004F35AC"/>
    <w:rsid w:val="004F7680"/>
    <w:rsid w:val="0057680E"/>
    <w:rsid w:val="00580F44"/>
    <w:rsid w:val="005C6CB5"/>
    <w:rsid w:val="00716AF5"/>
    <w:rsid w:val="007D433E"/>
    <w:rsid w:val="00866045"/>
    <w:rsid w:val="0089203F"/>
    <w:rsid w:val="008E3E8B"/>
    <w:rsid w:val="00900CB2"/>
    <w:rsid w:val="00950120"/>
    <w:rsid w:val="009D4914"/>
    <w:rsid w:val="00A01D69"/>
    <w:rsid w:val="00A06C43"/>
    <w:rsid w:val="00A13523"/>
    <w:rsid w:val="00A16AA3"/>
    <w:rsid w:val="00A210D7"/>
    <w:rsid w:val="00A73273"/>
    <w:rsid w:val="00AD030E"/>
    <w:rsid w:val="00AE254B"/>
    <w:rsid w:val="00AE29A4"/>
    <w:rsid w:val="00B23608"/>
    <w:rsid w:val="00BA7319"/>
    <w:rsid w:val="00C26DAC"/>
    <w:rsid w:val="00C64A9F"/>
    <w:rsid w:val="00CA46E7"/>
    <w:rsid w:val="00D23A3A"/>
    <w:rsid w:val="00D60C6A"/>
    <w:rsid w:val="00DD5BBB"/>
    <w:rsid w:val="00DD7675"/>
    <w:rsid w:val="00E24FEB"/>
    <w:rsid w:val="00E25DF4"/>
    <w:rsid w:val="00E51166"/>
    <w:rsid w:val="00E604CB"/>
    <w:rsid w:val="00E7038C"/>
    <w:rsid w:val="00E81A8E"/>
    <w:rsid w:val="00EB2B6D"/>
    <w:rsid w:val="00EE759B"/>
    <w:rsid w:val="00EF6E03"/>
    <w:rsid w:val="00EF7328"/>
    <w:rsid w:val="00F36378"/>
    <w:rsid w:val="00F90BFC"/>
    <w:rsid w:val="00FF349F"/>
    <w:rsid w:val="00F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6D0EB1A-C1C7-424E-9900-BC06BEC3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customStyle="1" w:styleId="hps">
    <w:name w:val="hps"/>
    <w:basedOn w:val="Fuentedeprrafopredeter"/>
    <w:rsid w:val="00F36378"/>
  </w:style>
  <w:style w:type="character" w:customStyle="1" w:styleId="PuestoCar">
    <w:name w:val="Puesto Car"/>
    <w:basedOn w:val="Fuentedeprrafopredeter"/>
    <w:link w:val="Puesto"/>
    <w:rsid w:val="001F7F5B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430B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C26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">
    <w:name w:val="Grid Table 6 Colorful"/>
    <w:basedOn w:val="Tablanormal"/>
    <w:uiPriority w:val="51"/>
    <w:rsid w:val="0035580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A210D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3">
    <w:name w:val="Grid Table 4 Accent 3"/>
    <w:basedOn w:val="Tablanormal"/>
    <w:uiPriority w:val="49"/>
    <w:rsid w:val="00A210D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5oscura">
    <w:name w:val="Grid Table 5 Dark"/>
    <w:basedOn w:val="Tablanormal"/>
    <w:uiPriority w:val="50"/>
    <w:rsid w:val="00AD030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normal4">
    <w:name w:val="Plain Table 4"/>
    <w:basedOn w:val="Tablanormal"/>
    <w:uiPriority w:val="44"/>
    <w:rsid w:val="00AD03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AD030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5C6C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rup_ucr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9C92A-8705-4CEF-9E15-3ED98BC79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rup_ucrs (1)</Template>
  <TotalTime>828</TotalTime>
  <Pages>1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Use-Case-Realization Specification: &lt;Use-Case Name&gt;</vt:lpstr>
      <vt:lpstr>Use-Case-Realization Specification: &lt;Use-Case Name&gt;</vt:lpstr>
    </vt:vector>
  </TitlesOfParts>
  <Company>&lt;Company Name&gt;</Company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USER</dc:creator>
  <cp:keywords/>
  <dc:description/>
  <cp:lastModifiedBy>USER</cp:lastModifiedBy>
  <cp:revision>22</cp:revision>
  <cp:lastPrinted>1999-10-18T21:04:00Z</cp:lastPrinted>
  <dcterms:created xsi:type="dcterms:W3CDTF">2014-09-06T22:13:00Z</dcterms:created>
  <dcterms:modified xsi:type="dcterms:W3CDTF">2014-09-11T02:03:00Z</dcterms:modified>
</cp:coreProperties>
</file>