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Departamento de Ciencias de la Computación (DCCO)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Análisis y Diseño de Software NRC 15035</w:t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DE GESTIÓN DE VENTAS E INVENTARIO PROYECTO TIENDITA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Especificación de Requisitos Funcionales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Presentado por: Leonardo De La Cadena, Camila Morales, Johao Morales, Cristian Tello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OBJETIVOS DE LA GESTIÓN DE  PROVEEDORES </w:t>
      </w:r>
    </w:p>
    <w:tbl>
      <w:tblPr>
        <w:tblStyle w:val="Table1"/>
        <w:tblW w:w="9029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"/>
        <w:gridCol w:w="6019"/>
        <w:tblGridChange w:id="0">
          <w:tblGrid>
            <w:gridCol w:w="3010"/>
            <w:gridCol w:w="60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Gestionar proveedores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gestión de proveedores sigue el modelo CRUD para crear, buscar, actualizar e inactivar los datos de manera eficiente. Permite registrar y organizar la información clave de los proveedores , facilita el acceso a su historial, mantiene los datos actualizados y permite la inactividad de registros obsoletos. Este enfoque optimiza la toma de decisiones y mejora el servicio al cliente.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260"/>
        <w:gridCol w:w="5220"/>
        <w:tblGridChange w:id="0">
          <w:tblGrid>
            <w:gridCol w:w="2535"/>
            <w:gridCol w:w="1260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REQ001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Agregar proveedor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Gestionar proveedores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Crear e ingresar información sobre los proveedores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se ingresa un nuevo proveedor al sistema y se desea registrar los datos del proveedor tales como: ruc, nombres completos, teléfono, dirección y correo electrónico en la base de datos del sistema de gestión de proveedores.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08" w:hanging="70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de existir la categoría de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solicita al sistema iniciar el proceso para registrar un nuevo proveedor.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despliega los datos descritos en la  </w:t>
            </w:r>
            <w:hyperlink w:anchor="bookmark=id.lj1xpl61n23v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tabla de datos a ingresar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el actor debe llenar para crear un nuevo proveedor.</w:t>
            </w:r>
          </w:p>
        </w:tc>
      </w:tr>
      <w:tr>
        <w:trPr>
          <w:cantSplit w:val="0"/>
          <w:trHeight w:val="923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debe ingresar los datos requeridos del proveedor. Los datos deben ser ingresados de forma completa al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validará que todos los datos solicitados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estén ingresados correctamente.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guarda la información del proveedor en una base de datos segura.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notificará al actor que el proveedor ha sido guardado correctamente.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proveedor queda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proveedor ya existe, el sistema emitirá un mensaje de error mencionando que el cliente ya se encuentra registrado.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informa al actor en caso de que no se hayan llenado correctamente los datos.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actor no cumple con los estándares de validación, el sistema emitirá un mensaje de alerta del campo que no esté bien registrado y no le permitirá continuar con el proceso de registro.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actor no presiona el botón de registrar no se podrá guardar la información del cliente en la base de datos.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3 - 4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vez/semana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900"/>
        <w:gridCol w:w="5085"/>
        <w:tblGridChange w:id="0">
          <w:tblGrid>
            <w:gridCol w:w="3030"/>
            <w:gridCol w:w="900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Style w:val="Heading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Editar proveedor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Gestionar proveedores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Editar la información del proveedor.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le permite al actor modificar los datos que se encuentran registrados en el sistema del proveedor.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Acceder a la opción proveedores y posteriormente seleccionar la acción de editar.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deberá ingresar a la opción “Proveedores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tabla con todos los proveedores 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identifica el proveedor que desea modificar y qué información del mismo se desea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da click en la opción de modificar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procesa y muestra los datos del proveedor que se hayan guardado con anterioridad para poder modificarlos.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modifica y guarda la nueva información del proveedor.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en una tabla la información del proveedor con las modificaciones realizadas.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modificaciones realizadas en el proveedor se quedan guardadas.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todavía no existen proveedores registrados, se debe realizar el caso de uso registrar proveedores para posterior poder modificar algún dato que esté erróneo.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actor no presiona registrar no se modificara la nueva información del cliente por tanto no se mostrará reflejado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3 - 4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frecuencia es media ya que no siempre se tienen que actualizar los datos de los proveedores . 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</w:p>
    <w:tbl>
      <w:tblPr>
        <w:tblStyle w:val="Table4"/>
        <w:tblW w:w="9029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Style w:val="Heading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Inactivar proveedores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Gestionar proveedores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Desactivar o activar al proveedor.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proceso le permite al actor inactivar o activar a cualquier proveedor que se encuentre registrado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Acceder a la opción proveedores y posteriormente seleccionar la acción de inactivar/activar.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deberá ingresar a la opción “Proveedores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tabla con todos los proveedores 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identifica el proveedor al que desea activar o activar.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da clic en la opción de inactivar/activar.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activa o inactiva al usuario que se haya seleccionado.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deshabilita o habilita al proveedor y se mostrará en la tabla.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todavía no existen proveedores registrados, se debe realizar el caso de uso registrar proveedores para posterior poder desactivar o activar al proveedor.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marca con color rojo al proveedor que se haya desactivado o se desmarca el color rojo del proveedor que se haya activado.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1 - 2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frecuencia es media ya que no siempre se tiene que estar actualizando la información de los proveedores.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pStyle w:val="Heading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Buscar proveedores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Gestionar proveedores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los proveedores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proceso le permite al actor buscar en la base de datos del sistema a cualquier proveedor del que necesite obtener información de manera rápida.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Acceder a la opción proveedores y posteriormente digitar el número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del proveedor en el cuadro de texto.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deberá ingresar a la opción “Proveedores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tabla con todos los proveedores.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cuadro de texto en el cual se puede ingresar el ruc del proveedor que se desea examinar.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digita el número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del proveedor.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tabla con toda la información del proveedor que sea portador del número de ruc digitado.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podrá visualizar la información del proveedor.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todavía no existen proveedores registrados, se debe realizar el caso de uso registrar proveedores para posteriormente poder buscar al proveedor.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1 - 2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Style w:val="Heading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OBJETIVOS DE LA GESTIÓN DE  PRODUCTOS</w:t>
      </w:r>
    </w:p>
    <w:tbl>
      <w:tblPr>
        <w:tblStyle w:val="Table6"/>
        <w:tblW w:w="9029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"/>
        <w:gridCol w:w="6019"/>
        <w:tblGridChange w:id="0">
          <w:tblGrid>
            <w:gridCol w:w="3010"/>
            <w:gridCol w:w="60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pStyle w:val="Heading1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i2z54n5khytb" w:id="1"/>
            <w:bookmarkEnd w:id="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Gestionar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gestión de productos sigue el modelo CRUD para crear, buscar, actualizar e inactivar los datos de manera eficiente. Permite registrar y organizar la información clave de los productos, facilita el acceso a su historial, mantiene los datos actualizados y permite la inactividad de registros obsoletos. Este enfoque optimiza la toma de decisiones y mejora el servicio al cliente.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260"/>
        <w:gridCol w:w="5220"/>
        <w:tblGridChange w:id="0">
          <w:tblGrid>
            <w:gridCol w:w="2535"/>
            <w:gridCol w:w="1260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REQ001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Agregar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OBJ-02 Gestionar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Crear e ingresar información sobre los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se ingresa un nuevo producto al sistema y se desea registrar los datos del producto tales como: nombre, proveedor, categoría, descripción, precio e iva  en la base de datos del sistema de gestión de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ind w:left="70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de existir la categoría de productos.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solicita al sistema iniciar el proceso para registrar un nuevo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despliega los datos descritos en la  </w:t>
            </w:r>
            <w:hyperlink w:anchor="bookmark=id.lj1xpl61n23v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tabla de datos a ingresar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el actor debe llenar para crear un nuevo producto.</w:t>
            </w:r>
          </w:p>
        </w:tc>
      </w:tr>
      <w:tr>
        <w:trPr>
          <w:cantSplit w:val="0"/>
          <w:trHeight w:val="923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debe ingresar los datos requeridos del producto. Los datos deben ser ingresados de forma completa al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validará que todos los datos solicitados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estén ingresados correctamente.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guarda la información del producto en una base de datos segura.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notificará al actor que el producto ha sido guardado correctamente.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producto queda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producto ya existe, el sistema emitirá un mensaje de error mencionando que el producto ya se encuentra registrado.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informa al actor en caso de que no se hayan llenado correctamente los datos.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actor no cumple con los estándares de validación, el sistema emitirá un mensaje de alerta del campo que no esté bien registrado y no le permitirá continuar con el proceso de registro.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actor no presiona el botón de registrar no se podrá guardar la información del producto en la base de datos.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3 - 4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vez/semana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900"/>
        <w:gridCol w:w="5085"/>
        <w:tblGridChange w:id="0">
          <w:tblGrid>
            <w:gridCol w:w="3030"/>
            <w:gridCol w:w="900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pStyle w:val="Heading1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Editar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OBJ-02 Gestionar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Editar la información del producto.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le permite al actor modificar los datos que se encuentran registrados en el sistema del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Acceder a la opción productos y posteriormente seleccionar la acción de editar.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deberá ingresar a la opción “Productos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tabla con todos los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identifica el producto al que desea modificar y qué información desea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da click en la opción de modificar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procesa y muestra los datos del producto que se hayan guardado con anterioridad para poder modificarlos.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modifica y guarda la nueva información del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en una tabla la información de los productos con las modificaciones realizadas.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modificaciones realizadas en el cliente se quedan guardadas.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todavía no existen productos registrados, se debe realizar el caso de uso registrar productos para posterior poder modificar algún dato que esté erróneo.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actor no presiona registrar no se modificara la nueva información del producto por tanto no se mostrará reflejado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3 - 4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frecuencia es media ya que no siempre se tienen que actualizar los datos de los productos. </w:t>
            </w:r>
          </w:p>
        </w:tc>
      </w:tr>
    </w:tbl>
    <w:p w:rsidR="00000000" w:rsidDel="00000000" w:rsidP="00000000" w:rsidRDefault="00000000" w:rsidRPr="00000000" w14:paraId="000001C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</w:p>
    <w:tbl>
      <w:tblPr>
        <w:tblStyle w:val="Table9"/>
        <w:tblW w:w="9029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pStyle w:val="Heading1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Inactivar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OBJ-02 Gestionar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Desactivar o activar al producto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proceso le permite al actor inactivar o activar a cualquier producto que se encuentre registrado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Acceder a la opción productos y posteriormente seleccionar la acción de inactivar/activar.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deberá ingresar a la opción “Productos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tabla con todos los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identifica el producto al que desea activar o activar.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da clic en la opción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inactivar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/activar.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activa o inactiva al producto que se haya seleccionado.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deshabilita o habilita al producto y se mostrará en la tabla.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todavía no existen productos  registrados, se debe realizar el caso de uso registrar productos para posterior poder desactivar o activar al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marca con color rojo al producto que se haya desactivado o se desmarca el color rojo del producto que se haya activado.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1 - 2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pStyle w:val="Heading1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4og9hdxh0sly" w:id="2"/>
            <w:bookmarkEnd w:id="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Buscar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OBJ-02 Gestionar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los productos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proceso le permite al actor buscar en la base de datos del sistema a cualquier producto del que necesite obtener información de manera rápida.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Acceder a la opción productos y posteriormente digitar el nombre del producto en el cuadro de texto o también puede seleccionar por categoría, proveedor y estado.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deberá ingresar a la opción “Productos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tabla con todos los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cuadro de texto en el cual se puede ingresar el nombre del producto que se desea examinar.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digita el nombre del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tabla con toda la información del producto que sea portador del nombre digitado.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podrá visualizar la información del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todavía no existen productos registrados, se debe realizar el caso de uso registrar productos para posteriormente poder buscar al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1 - 2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bookmark=id.lj1xpl61n23v" w:id="3"/>
    <w:bookmarkEnd w:id="3"/>
    <w:p w:rsidR="00000000" w:rsidDel="00000000" w:rsidP="00000000" w:rsidRDefault="00000000" w:rsidRPr="00000000" w14:paraId="0000024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TABLA DE DATOS A INGRESAR DE LOS PROVEEDORES</w:t>
      </w:r>
    </w:p>
    <w:tbl>
      <w:tblPr>
        <w:tblStyle w:val="Table11"/>
        <w:tblW w:w="8490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085"/>
        <w:gridCol w:w="3405"/>
        <w:tblGridChange w:id="0">
          <w:tblGrid>
            <w:gridCol w:w="5085"/>
            <w:gridCol w:w="3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INGRESO DE PROVEEDORES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RUC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completos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electrónico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</w:t>
            </w:r>
          </w:p>
        </w:tc>
      </w:tr>
    </w:tbl>
    <w:p w:rsidR="00000000" w:rsidDel="00000000" w:rsidP="00000000" w:rsidRDefault="00000000" w:rsidRPr="00000000" w14:paraId="000002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bookmark=kix.cxk3roo9m34b" w:id="4"/>
    <w:bookmarkEnd w:id="4"/>
    <w:p w:rsidR="00000000" w:rsidDel="00000000" w:rsidP="00000000" w:rsidRDefault="00000000" w:rsidRPr="00000000" w14:paraId="0000025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TABLA DE DATOS A INGRESAR DE LOS PRODUCTOS</w:t>
      </w:r>
    </w:p>
    <w:tbl>
      <w:tblPr>
        <w:tblStyle w:val="Table12"/>
        <w:tblW w:w="8490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085"/>
        <w:gridCol w:w="3405"/>
        <w:tblGridChange w:id="0">
          <w:tblGrid>
            <w:gridCol w:w="5085"/>
            <w:gridCol w:w="3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INGRESO DE PRODUCTOS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PROVEEDOR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CATEGORÍA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IVA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</w:t>
            </w:r>
          </w:p>
        </w:tc>
      </w:tr>
    </w:tbl>
    <w:p w:rsidR="00000000" w:rsidDel="00000000" w:rsidP="00000000" w:rsidRDefault="00000000" w:rsidRPr="00000000" w14:paraId="000002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4">
    <w:pPr>
      <w:spacing w:after="0" w:line="240" w:lineRule="auto"/>
      <w:ind w:left="-1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                  </w:t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3" name="image1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4" name="image2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/kfaWz7ByfK9g5972nyDm5ttyw==">CgMxLjAyCGguZ2pkZ3hzMg5oLmkyejU0bjVraHl0YjIOaC40b2c5aGR4aDBzbHkyD2lkLmxqMXhwbDYxbjIzdjIQa2l4LmN4azNyb285bTM0YjgAciExVXZNNTZrUzE3OUp0TmN1WHhEZW94RnNxVWt0ZFpoY28=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2024-01-10T20:28:00.0000000Z</dcterms:created>
</cp:coreProperties>
</file>