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B7DFC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p w14:paraId="4F32199E" w14:textId="77777777" w:rsidR="00DB39D7" w:rsidRDefault="00DB39D7" w:rsidP="00DB39D7">
      <w:pPr>
        <w:widowControl w:val="0"/>
        <w:pBdr>
          <w:top w:val="nil"/>
          <w:left w:val="nil"/>
          <w:bottom w:val="nil"/>
          <w:right w:val="nil"/>
          <w:between w:val="nil"/>
        </w:pBdr>
        <w:ind w:right="3167"/>
        <w:jc w:val="right"/>
        <w:rPr>
          <w:b/>
          <w:bCs/>
          <w:color w:val="000000"/>
          <w:sz w:val="34"/>
          <w:szCs w:val="34"/>
        </w:rPr>
      </w:pPr>
      <w:r>
        <w:rPr>
          <w:rFonts w:ascii="Arial" w:eastAsia="Arial" w:hAnsi="Arial" w:cs="Arial"/>
          <w:b/>
          <w:bCs/>
          <w:color w:val="000000"/>
          <w:sz w:val="34"/>
          <w:szCs w:val="34"/>
        </w:rPr>
        <w:t xml:space="preserve">SIMATS ENGINEERING </w:t>
      </w:r>
    </w:p>
    <w:p w14:paraId="500DAD05" w14:textId="77777777" w:rsidR="00DB39D7" w:rsidRDefault="00DB39D7" w:rsidP="00DB39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/>
        <w:jc w:val="center"/>
        <w:rPr>
          <w:b/>
          <w:bCs/>
          <w:color w:val="000000"/>
          <w:sz w:val="27"/>
          <w:szCs w:val="27"/>
        </w:rPr>
      </w:pPr>
      <w:r>
        <w:rPr>
          <w:rFonts w:ascii="Arial" w:eastAsia="Arial" w:hAnsi="Arial" w:cs="Arial"/>
          <w:b/>
          <w:bCs/>
          <w:color w:val="000000"/>
          <w:sz w:val="27"/>
          <w:szCs w:val="27"/>
        </w:rPr>
        <w:t xml:space="preserve">ASSESSMENT TOOL 3 </w:t>
      </w:r>
    </w:p>
    <w:p w14:paraId="37B384DD" w14:textId="77777777" w:rsidR="00DB39D7" w:rsidRDefault="00DB39D7" w:rsidP="00DB39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2"/>
        <w:ind w:left="605"/>
        <w:rPr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COURSE NAME: INTERNET PROGRAMMING </w:t>
      </w:r>
    </w:p>
    <w:p w14:paraId="7CFCE946" w14:textId="77777777" w:rsidR="00DB39D7" w:rsidRDefault="00DB39D7" w:rsidP="00DB39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/>
        <w:ind w:left="605"/>
        <w:rPr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COURSE CODE: CSA43 </w:t>
      </w:r>
    </w:p>
    <w:p w14:paraId="0D8E1E37" w14:textId="77777777" w:rsidR="00DB39D7" w:rsidRDefault="00DB39D7" w:rsidP="00DB39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80"/>
        <w:ind w:left="605"/>
        <w:rPr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COURSE OUTCOME COVERED </w:t>
      </w:r>
    </w:p>
    <w:p w14:paraId="2029DA28" w14:textId="77777777" w:rsidR="00DB39D7" w:rsidRDefault="00DB39D7" w:rsidP="00DB39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62" w:lineRule="auto"/>
        <w:ind w:left="599" w:right="791" w:firstLine="6"/>
        <w:jc w:val="both"/>
        <w:rPr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CO-1: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Develop well-structured, standards-compliant web pages using HTML/XHTML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and  XML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, and apply Internet protocols and HTTP communication mechanisms for web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content  delivery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(L2) </w:t>
      </w:r>
    </w:p>
    <w:p w14:paraId="00A2F086" w14:textId="77777777" w:rsidR="00DB39D7" w:rsidRDefault="00DB39D7" w:rsidP="00DB39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63" w:lineRule="auto"/>
        <w:ind w:left="699" w:right="626"/>
        <w:jc w:val="center"/>
        <w:rPr>
          <w:color w:val="0C1322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Assessment Tool: </w:t>
      </w:r>
      <w:r>
        <w:rPr>
          <w:rFonts w:ascii="Arial" w:eastAsia="Arial" w:hAnsi="Arial" w:cs="Arial"/>
          <w:color w:val="0C1322"/>
          <w:sz w:val="24"/>
          <w:szCs w:val="24"/>
        </w:rPr>
        <w:t xml:space="preserve">Code along exercise: Make your first HTML page </w:t>
      </w:r>
      <w:proofErr w:type="gramStart"/>
      <w:r>
        <w:rPr>
          <w:rFonts w:ascii="Arial" w:eastAsia="Arial" w:hAnsi="Arial" w:cs="Arial"/>
          <w:color w:val="0C1322"/>
          <w:sz w:val="24"/>
          <w:szCs w:val="24"/>
        </w:rPr>
        <w:t>together  with</w:t>
      </w:r>
      <w:proofErr w:type="gramEnd"/>
      <w:r>
        <w:rPr>
          <w:rFonts w:ascii="Arial" w:eastAsia="Arial" w:hAnsi="Arial" w:cs="Arial"/>
          <w:color w:val="0C1322"/>
          <w:sz w:val="24"/>
          <w:szCs w:val="24"/>
        </w:rPr>
        <w:t xml:space="preserve"> CSS </w:t>
      </w:r>
    </w:p>
    <w:p w14:paraId="05F1FCCE" w14:textId="77777777" w:rsidR="00DB39D7" w:rsidRDefault="00DB39D7" w:rsidP="00DB39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/>
        <w:ind w:left="599"/>
        <w:rPr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Weightage: 10% </w:t>
      </w:r>
    </w:p>
    <w:p w14:paraId="2F7C2030" w14:textId="77777777" w:rsidR="00DB39D7" w:rsidRDefault="00DB39D7" w:rsidP="00DB39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6"/>
        <w:ind w:left="605"/>
        <w:rPr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QUESTIONS: Total Marks: 10  </w:t>
      </w:r>
    </w:p>
    <w:p w14:paraId="7240313D" w14:textId="77777777" w:rsidR="00FA4226" w:rsidRPr="00DB39D7" w:rsidRDefault="00000000" w:rsidP="00DB39D7">
      <w:pPr>
        <w:pStyle w:val="Heading1"/>
        <w:keepNext/>
        <w:pageBreakBefore/>
        <w:spacing w:after="20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lastRenderedPageBreak/>
        <w:t>Understanding of the Case</w:t>
      </w:r>
    </w:p>
    <w:p w14:paraId="23ADECA5" w14:textId="77777777" w:rsidR="00FA4226" w:rsidRPr="00DB39D7" w:rsidRDefault="00000000" w:rsidP="00DB39D7">
      <w:pPr>
        <w:spacing w:after="140" w:line="300" w:lineRule="auto"/>
        <w:jc w:val="both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A start-up is building a modern web application. During development the team faces five separate problems, each of which can be solved by applying a web standard correctly. Using the wrong tag, method, element, syntax or protocol would lead to broken pages, insecure data handling or invalid documents.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438"/>
      </w:tblGrid>
      <w:tr w:rsidR="00DB39D7" w:rsidRPr="00DB39D7" w14:paraId="2DFDC661" w14:textId="77777777" w:rsidTr="00DB39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C369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Observation from the scenario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7A8C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Underlying issue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2DDA4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Standard that solves it</w:t>
            </w:r>
          </w:p>
        </w:tc>
      </w:tr>
      <w:tr w:rsidR="00DB39D7" w:rsidRPr="00DB39D7" w14:paraId="4F943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03CF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Embed a promotional video on the homepage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0E09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Browsers recognise only defined HTML elements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51F0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HTML5 &lt;video&gt; element</w:t>
            </w:r>
          </w:p>
        </w:tc>
      </w:tr>
      <w:tr w:rsidR="00DB39D7" w:rsidRPr="00DB39D7" w14:paraId="22CF7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0E8EC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Registration form must send user data securely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44A00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Choice of HTTP method and transport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7B88B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POST method over HTTPS</w:t>
            </w:r>
          </w:p>
        </w:tc>
      </w:tr>
      <w:tr w:rsidR="00DB39D7" w:rsidRPr="00DB39D7" w14:paraId="58953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3907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Navigation menu must follow semantic HTML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B15E2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Meaningful structure for browsers, search engines and assistive technology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325F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HTML5 &lt;nav&gt; element</w:t>
            </w:r>
          </w:p>
        </w:tc>
      </w:tr>
      <w:tr w:rsidR="00DB39D7" w:rsidRPr="00DB39D7" w14:paraId="0BB28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50971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XML configuration files contain syntax errors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8366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XML must be well-formed or parsers reject it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CCF8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XML well-formedness rules</w:t>
            </w:r>
          </w:p>
        </w:tc>
      </w:tr>
      <w:tr w:rsidR="00DB39D7" w:rsidRPr="00DB39D7" w14:paraId="5993B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11EC0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Application must use the correct web protocol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58477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Wrong protocol means the browser cannot fetch pages</w:t>
            </w:r>
          </w:p>
        </w:tc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7A57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HTTP / HTTPS</w:t>
            </w:r>
          </w:p>
        </w:tc>
      </w:tr>
    </w:tbl>
    <w:p w14:paraId="12E31C83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p w14:paraId="2DC98171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Why standards matter</w:t>
      </w:r>
    </w:p>
    <w:p w14:paraId="26779A34" w14:textId="77777777" w:rsidR="00FA4226" w:rsidRPr="00DB39D7" w:rsidRDefault="00000000" w:rsidP="00DB39D7">
      <w:pPr>
        <w:pStyle w:val="ListParagraph"/>
        <w:numPr>
          <w:ilvl w:val="0"/>
          <w:numId w:val="2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Interoperability: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the same page works in Chrome, Firefox, Safari and Edge only if it uses standard elements and syntax.</w:t>
      </w:r>
    </w:p>
    <w:p w14:paraId="556381AC" w14:textId="77777777" w:rsidR="00FA4226" w:rsidRPr="00DB39D7" w:rsidRDefault="00000000" w:rsidP="00DB39D7">
      <w:pPr>
        <w:pStyle w:val="ListParagraph"/>
        <w:numPr>
          <w:ilvl w:val="0"/>
          <w:numId w:val="2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Accessibility and SEO: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semantic elements allow screen readers and search engines to understand the page.</w:t>
      </w:r>
    </w:p>
    <w:p w14:paraId="657299F2" w14:textId="77777777" w:rsidR="00FA4226" w:rsidRPr="00DB39D7" w:rsidRDefault="00000000" w:rsidP="00DB39D7">
      <w:pPr>
        <w:pStyle w:val="ListParagraph"/>
        <w:numPr>
          <w:ilvl w:val="0"/>
          <w:numId w:val="2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Security: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correct methods and protocols protect user data.</w:t>
      </w:r>
    </w:p>
    <w:p w14:paraId="7888B96B" w14:textId="77777777" w:rsidR="00FA4226" w:rsidRPr="00DB39D7" w:rsidRDefault="00000000" w:rsidP="00DB39D7">
      <w:pPr>
        <w:pStyle w:val="ListParagraph"/>
        <w:numPr>
          <w:ilvl w:val="0"/>
          <w:numId w:val="2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Maintainability: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valid, well-structured code is easier for a team to read, test and extend.</w:t>
      </w:r>
    </w:p>
    <w:p w14:paraId="303E3C47" w14:textId="77777777" w:rsidR="00FA4226" w:rsidRPr="00DB39D7" w:rsidRDefault="00000000" w:rsidP="00DB39D7">
      <w:pPr>
        <w:pStyle w:val="Heading1"/>
        <w:keepNext/>
        <w:pageBreakBefore/>
        <w:spacing w:after="20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lastRenderedPageBreak/>
        <w:t>Question 1: Embedding a Promotional Video</w:t>
      </w:r>
    </w:p>
    <w:p w14:paraId="5E9B33C0" w14:textId="77777777" w:rsidR="00FA4226" w:rsidRPr="00DB39D7" w:rsidRDefault="00000000" w:rsidP="00DB39D7">
      <w:pPr>
        <w:spacing w:after="140" w:line="300" w:lineRule="auto"/>
        <w:jc w:val="both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 xml:space="preserve">Snippet 1 lists four ways to embed a video: A. &lt;media&gt;, B. &lt;video </w:t>
      </w:r>
      <w:proofErr w:type="spellStart"/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src</w:t>
      </w:r>
      <w:proofErr w:type="spellEnd"/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="video.mp4" controls&gt;, C. &lt;movie&gt;, D. &lt;vid&gt;.</w:t>
      </w:r>
    </w:p>
    <w:p w14:paraId="031D434A" w14:textId="77777777" w:rsidR="00FA4226" w:rsidRPr="00DB39D7" w:rsidRDefault="00000000" w:rsidP="00DB39D7">
      <w:pPr>
        <w:keepNext/>
        <w:spacing w:before="240" w:after="10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Answer: Option B, &lt;video </w:t>
      </w:r>
      <w:proofErr w:type="spellStart"/>
      <w:r w:rsidRPr="00DB39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src</w:t>
      </w:r>
      <w:proofErr w:type="spellEnd"/>
      <w:r w:rsidRPr="00DB39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="video.mp4" controls&gt;&lt;/video&gt;</w:t>
      </w:r>
    </w:p>
    <w:p w14:paraId="14AB2F00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Justification</w:t>
      </w:r>
    </w:p>
    <w:p w14:paraId="0636C090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Standard element: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&lt;video&gt; was introduced in HTML5 specifically for embedding video. It is natively supported by all modern browsers, so no plug-in such as Flash is needed.</w:t>
      </w:r>
    </w:p>
    <w:p w14:paraId="7D860935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Correct attributes: </w:t>
      </w:r>
      <w:proofErr w:type="spellStart"/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src</w:t>
      </w:r>
      <w:proofErr w:type="spellEnd"/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 xml:space="preserve"> gives the file location and controls displays the play, pause, volume, seek and full-screen buttons. Without controls the video would show no user interface.</w:t>
      </w:r>
    </w:p>
    <w:p w14:paraId="1A1C3F9A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Fallback and accessibility: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text placed between the opening and closing tags is shown by browsers that do not support video, and subtitles can be added with &lt;track&gt;.</w:t>
      </w:r>
    </w:p>
    <w:p w14:paraId="48C0A879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Performance control: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attributes such as poster, preload, width, height, autoplay, muted and loop let developers control how the video loads and behaves.</w:t>
      </w:r>
    </w:p>
    <w:p w14:paraId="220C0645" w14:textId="77777777" w:rsidR="00FA4226" w:rsidRDefault="00000000" w:rsidP="00DB39D7">
      <w:pPr>
        <w:keepNext/>
        <w:spacing w:before="160" w:after="80"/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Why the other options are wrong</w:t>
      </w:r>
    </w:p>
    <w:p w14:paraId="71014CCE" w14:textId="77777777" w:rsidR="00DB39D7" w:rsidRPr="00DB39D7" w:rsidRDefault="00DB39D7" w:rsidP="00DB39D7">
      <w:pPr>
        <w:keepNext/>
        <w:spacing w:before="160" w:after="8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5738"/>
      </w:tblGrid>
      <w:tr w:rsidR="00DB39D7" w:rsidRPr="00DB39D7" w14:paraId="1BE63F80" w14:textId="77777777" w:rsidTr="00DB39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95683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Option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8CA6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Code</w:t>
            </w:r>
          </w:p>
        </w:tc>
        <w:tc>
          <w:tcPr>
            <w:tcW w:w="5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B054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Reason it is incorrect</w:t>
            </w:r>
          </w:p>
        </w:tc>
      </w:tr>
      <w:tr w:rsidR="00DB39D7" w:rsidRPr="00DB39D7" w14:paraId="4A908C71" w14:textId="77777777" w:rsidTr="00DB39D7">
        <w:tblPrEx>
          <w:tblCellMar>
            <w:top w:w="0" w:type="dxa"/>
            <w:bottom w:w="0" w:type="dxa"/>
          </w:tblCellMar>
        </w:tblPrEx>
        <w:trPr>
          <w:cantSplit/>
          <w:trHeight w:val="906"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EC8A5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461A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 xml:space="preserve">&lt;media </w:t>
            </w:r>
            <w:proofErr w:type="spellStart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src</w:t>
            </w:r>
            <w:proofErr w:type="spellEnd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="video.mp4"&gt;</w:t>
            </w:r>
          </w:p>
        </w:tc>
        <w:tc>
          <w:tcPr>
            <w:tcW w:w="5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34812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There is no &lt;media&gt; element in HTML. The browser treats it as an unknown element and displays nothing.</w:t>
            </w:r>
          </w:p>
        </w:tc>
      </w:tr>
      <w:tr w:rsidR="00DB39D7" w:rsidRPr="00DB39D7" w14:paraId="40CA3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8A3D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25250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 xml:space="preserve">&lt;movie </w:t>
            </w:r>
            <w:proofErr w:type="spellStart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src</w:t>
            </w:r>
            <w:proofErr w:type="spellEnd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="video.mp4"&gt;</w:t>
            </w:r>
          </w:p>
        </w:tc>
        <w:tc>
          <w:tcPr>
            <w:tcW w:w="5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C8D6C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&lt;movie&gt; is not defined in any HTML specification; the video is not rendered.</w:t>
            </w:r>
          </w:p>
        </w:tc>
      </w:tr>
      <w:tr w:rsidR="00DB39D7" w:rsidRPr="00DB39D7" w14:paraId="268C9B30" w14:textId="77777777" w:rsidTr="00DB39D7">
        <w:tblPrEx>
          <w:tblCellMar>
            <w:top w:w="0" w:type="dxa"/>
            <w:bottom w:w="0" w:type="dxa"/>
          </w:tblCellMar>
        </w:tblPrEx>
        <w:trPr>
          <w:cantSplit/>
          <w:trHeight w:val="930"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EE1A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46364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 xml:space="preserve">&lt;vid </w:t>
            </w:r>
            <w:proofErr w:type="spellStart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src</w:t>
            </w:r>
            <w:proofErr w:type="spellEnd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="video.mp4"&gt;</w:t>
            </w:r>
          </w:p>
        </w:tc>
        <w:tc>
          <w:tcPr>
            <w:tcW w:w="5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5E05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&lt;vid&gt; is an invented abbreviation; only the full name &lt;video&gt; is valid.</w:t>
            </w:r>
          </w:p>
        </w:tc>
      </w:tr>
    </w:tbl>
    <w:p w14:paraId="7B2A46A4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p w14:paraId="1FE5095A" w14:textId="77777777" w:rsidR="00FA4226" w:rsidRPr="00DB39D7" w:rsidRDefault="00000000" w:rsidP="00DB39D7">
      <w:pPr>
        <w:spacing w:after="140" w:line="300" w:lineRule="auto"/>
        <w:jc w:val="both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Unknown elements do not cause an error message; the browser simply ignores their meaning, so the video would silently not appear. This is why only valid HTML5 elements should be used.</w:t>
      </w:r>
    </w:p>
    <w:p w14:paraId="30A47A44" w14:textId="77777777" w:rsidR="00FA4226" w:rsidRDefault="00000000" w:rsidP="00DB39D7">
      <w:pPr>
        <w:keepNext/>
        <w:spacing w:before="160" w:after="80"/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Improved, production-ready version</w:t>
      </w:r>
    </w:p>
    <w:p w14:paraId="531657B0" w14:textId="77777777" w:rsidR="00DB39D7" w:rsidRPr="00DB39D7" w:rsidRDefault="00DB39D7" w:rsidP="00DB39D7">
      <w:pPr>
        <w:keepNext/>
        <w:spacing w:before="160" w:after="80"/>
        <w:rPr>
          <w:color w:val="000000" w:themeColor="text1"/>
          <w:sz w:val="22"/>
          <w:szCs w:val="22"/>
        </w:rPr>
      </w:pPr>
    </w:p>
    <w:p w14:paraId="30F361DD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  <w:sz w:val="24"/>
          <w:szCs w:val="24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&lt;video width="640" height="360" controls poster="thumbnail.jpg" preload="metadata"&gt;</w:t>
      </w:r>
    </w:p>
    <w:p w14:paraId="03FE28FD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  <w:sz w:val="24"/>
          <w:szCs w:val="24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 xml:space="preserve">  &lt;source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src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="video.mp4" type="video/mp4"&gt;</w:t>
      </w:r>
    </w:p>
    <w:p w14:paraId="4877333F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  <w:sz w:val="24"/>
          <w:szCs w:val="24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 xml:space="preserve">  &lt;source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src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="</w:t>
      </w:r>
      <w:proofErr w:type="spellStart"/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video.webm</w:t>
      </w:r>
      <w:proofErr w:type="spellEnd"/>
      <w:proofErr w:type="gramEnd"/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" type="video/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webm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"&gt;</w:t>
      </w:r>
    </w:p>
    <w:p w14:paraId="1FF5E0B7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  <w:sz w:val="24"/>
          <w:szCs w:val="24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 xml:space="preserve">  &lt;track kind="captions"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src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="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captions.vtt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 xml:space="preserve">"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srclang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="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en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" label="English"&gt;</w:t>
      </w:r>
    </w:p>
    <w:p w14:paraId="36BA8461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  <w:sz w:val="24"/>
          <w:szCs w:val="24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 xml:space="preserve">  Your browser does not support the video tag.</w:t>
      </w:r>
    </w:p>
    <w:p w14:paraId="2C75440C" w14:textId="77777777" w:rsidR="00FA4226" w:rsidRPr="00DB39D7" w:rsidRDefault="00000000" w:rsidP="00DB39D7">
      <w:pPr>
        <w:ind w:left="200" w:right="200"/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  <w:sz w:val="24"/>
          <w:szCs w:val="24"/>
        </w:rPr>
        <w:t>&lt;/video&gt;</w:t>
      </w:r>
    </w:p>
    <w:p w14:paraId="67CC8112" w14:textId="77777777" w:rsidR="00DB39D7" w:rsidRDefault="00DB39D7" w:rsidP="00DB39D7">
      <w:pPr>
        <w:ind w:left="200" w:right="200"/>
        <w:rPr>
          <w:rFonts w:ascii="Courier New" w:eastAsia="Courier New" w:hAnsi="Courier New" w:cs="Courier New"/>
          <w:b/>
          <w:bCs/>
          <w:color w:val="000000" w:themeColor="text1"/>
        </w:rPr>
      </w:pPr>
    </w:p>
    <w:p w14:paraId="79E9EDCD" w14:textId="77777777" w:rsidR="00DB39D7" w:rsidRPr="00DB39D7" w:rsidRDefault="00DB39D7" w:rsidP="00DB39D7">
      <w:pPr>
        <w:ind w:left="200" w:right="200"/>
        <w:rPr>
          <w:b/>
          <w:bCs/>
          <w:color w:val="000000" w:themeColor="text1"/>
        </w:rPr>
      </w:pPr>
    </w:p>
    <w:p w14:paraId="29C04CCA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00"/>
        <w:gridCol w:w="4538"/>
      </w:tblGrid>
      <w:tr w:rsidR="00DB39D7" w:rsidRPr="00DB39D7" w14:paraId="2011E049" w14:textId="77777777" w:rsidTr="00DB39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E9F5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lastRenderedPageBreak/>
              <w:t>Attribute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3FB7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Purpose</w:t>
            </w:r>
          </w:p>
        </w:tc>
        <w:tc>
          <w:tcPr>
            <w:tcW w:w="4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3C24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Note</w:t>
            </w:r>
          </w:p>
        </w:tc>
      </w:tr>
      <w:tr w:rsidR="00DB39D7" w:rsidRPr="00DB39D7" w14:paraId="7BE4D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621F7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controls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1EB93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Show playback controls</w:t>
            </w:r>
          </w:p>
        </w:tc>
        <w:tc>
          <w:tcPr>
            <w:tcW w:w="4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7675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Always include unless custom controls are built</w:t>
            </w:r>
          </w:p>
        </w:tc>
      </w:tr>
      <w:tr w:rsidR="00DB39D7" w:rsidRPr="00DB39D7" w14:paraId="15EBF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C8E6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poster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0C07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Image shown before playback</w:t>
            </w:r>
          </w:p>
        </w:tc>
        <w:tc>
          <w:tcPr>
            <w:tcW w:w="4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573E5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Improves first impression and loading experience</w:t>
            </w:r>
          </w:p>
        </w:tc>
      </w:tr>
      <w:tr w:rsidR="00DB39D7" w:rsidRPr="00DB39D7" w14:paraId="0277C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3E96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preload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E08C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none / metadata / auto</w:t>
            </w:r>
          </w:p>
        </w:tc>
        <w:tc>
          <w:tcPr>
            <w:tcW w:w="4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3BDD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metadata loads only duration and size, saving bandwidth</w:t>
            </w:r>
          </w:p>
        </w:tc>
      </w:tr>
      <w:tr w:rsidR="00DB39D7" w:rsidRPr="00DB39D7" w14:paraId="3DAF6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35AB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autoplay + muted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D1114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Start playing automatically</w:t>
            </w:r>
          </w:p>
        </w:tc>
        <w:tc>
          <w:tcPr>
            <w:tcW w:w="4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505E1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Browsers allow autoplay only when the video is muted</w:t>
            </w:r>
          </w:p>
        </w:tc>
      </w:tr>
      <w:tr w:rsidR="00DB39D7" w:rsidRPr="00DB39D7" w14:paraId="3F95A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A096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loop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78186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Repeat the video</w:t>
            </w:r>
          </w:p>
        </w:tc>
        <w:tc>
          <w:tcPr>
            <w:tcW w:w="4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0A1A2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Useful for background videos</w:t>
            </w:r>
          </w:p>
        </w:tc>
      </w:tr>
      <w:tr w:rsidR="00DB39D7" w:rsidRPr="00DB39D7" w14:paraId="32FAD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F506B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width / height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CFBD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Reserve layout space</w:t>
            </w:r>
          </w:p>
        </w:tc>
        <w:tc>
          <w:tcPr>
            <w:tcW w:w="4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6B216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Prevents layout shift</w:t>
            </w:r>
          </w:p>
        </w:tc>
      </w:tr>
    </w:tbl>
    <w:p w14:paraId="5B65ABA7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4338"/>
      </w:tblGrid>
      <w:tr w:rsidR="00DB39D7" w:rsidRPr="00DB39D7" w14:paraId="3589AC04" w14:textId="77777777" w:rsidTr="00DB39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70C65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Format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359A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MIME type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34923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Browser support</w:t>
            </w:r>
          </w:p>
        </w:tc>
      </w:tr>
      <w:tr w:rsidR="00DB39D7" w:rsidRPr="00DB39D7" w14:paraId="75565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8F7A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MP4 (H.264)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2D36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video/mp4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621AB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All modern browsers</w:t>
            </w:r>
          </w:p>
        </w:tc>
      </w:tr>
      <w:tr w:rsidR="00DB39D7" w:rsidRPr="00DB39D7" w14:paraId="4CA9C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4C4E9" w14:textId="77777777" w:rsidR="00FA4226" w:rsidRPr="00DB39D7" w:rsidRDefault="00000000" w:rsidP="00DB39D7">
            <w:pPr>
              <w:rPr>
                <w:color w:val="000000" w:themeColor="text1"/>
              </w:rPr>
            </w:pPr>
            <w:proofErr w:type="spellStart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WebM</w:t>
            </w:r>
            <w:proofErr w:type="spellEnd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 xml:space="preserve"> (VP9)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2E16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video/</w:t>
            </w:r>
            <w:proofErr w:type="spellStart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webm</w:t>
            </w:r>
            <w:proofErr w:type="spellEnd"/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E268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Chrome, Firefox, Edge; Safari in recent versions</w:t>
            </w:r>
          </w:p>
        </w:tc>
      </w:tr>
      <w:tr w:rsidR="00DB39D7" w:rsidRPr="00DB39D7" w14:paraId="2CB6D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07792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Ogg (Theora)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7F24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video/</w:t>
            </w:r>
            <w:proofErr w:type="spellStart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ogg</w:t>
            </w:r>
            <w:proofErr w:type="spellEnd"/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6909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Mostly historic; rarely needed now</w:t>
            </w:r>
          </w:p>
        </w:tc>
      </w:tr>
    </w:tbl>
    <w:p w14:paraId="5E1E2401" w14:textId="77777777" w:rsidR="00FA4226" w:rsidRPr="00DB39D7" w:rsidRDefault="00000000" w:rsidP="00DB39D7">
      <w:pPr>
        <w:pStyle w:val="Heading1"/>
        <w:keepNext/>
        <w:pageBreakBefore/>
        <w:spacing w:after="20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lastRenderedPageBreak/>
        <w:t>Question 2: HTTP Method for the Registration Form</w:t>
      </w:r>
    </w:p>
    <w:p w14:paraId="455832EC" w14:textId="77777777" w:rsidR="00FA4226" w:rsidRPr="00DB39D7" w:rsidRDefault="00000000" w:rsidP="00DB39D7">
      <w:pPr>
        <w:spacing w:after="140" w:line="300" w:lineRule="auto"/>
        <w:jc w:val="both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Snippet 2 offers four HTTP methods: A. GET, B. POST, C. PUT, D. DELETE.</w:t>
      </w:r>
    </w:p>
    <w:p w14:paraId="63A66B89" w14:textId="77777777" w:rsidR="00FA4226" w:rsidRPr="00DB39D7" w:rsidRDefault="00000000" w:rsidP="00DB39D7">
      <w:pPr>
        <w:keepNext/>
        <w:spacing w:before="240" w:after="10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Answer: Option B, POST</w:t>
      </w:r>
    </w:p>
    <w:p w14:paraId="027864E1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Justification</w:t>
      </w:r>
    </w:p>
    <w:p w14:paraId="5FC2B3C0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Data in the body: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 xml:space="preserve">POST sends form fields in the request body, so names, e-mail addresses and passwords do not appear in the URL, browser history, bookmarks or </w:t>
      </w:r>
      <w:proofErr w:type="spellStart"/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Referer</w:t>
      </w:r>
      <w:proofErr w:type="spellEnd"/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 xml:space="preserve"> header.</w:t>
      </w:r>
    </w:p>
    <w:p w14:paraId="4B76A671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Correct meaning: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a registration creates a new account on the server, which is a state-changing action. POST is the HTTP method for submitting data that creates or processes a resource.</w:t>
      </w:r>
    </w:p>
    <w:p w14:paraId="21DC17CB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No size limit: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unlike GET, POST is not restricted by URL length, so long fields and file uploads (multipart/form-data) are possible.</w:t>
      </w:r>
    </w:p>
    <w:p w14:paraId="138978F3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Not repeated silently: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browsers warn before re-submitting a POST, which prevents accidental duplicate accounts.</w:t>
      </w:r>
    </w:p>
    <w:p w14:paraId="1BF1D094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HTML support: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the HTML &lt;form&gt; element natively supports only GET and POST (method attribute).</w:t>
      </w:r>
    </w:p>
    <w:p w14:paraId="26DB907D" w14:textId="77777777" w:rsidR="00FA4226" w:rsidRPr="00DB39D7" w:rsidRDefault="00000000" w:rsidP="00DB39D7">
      <w:pPr>
        <w:spacing w:after="140" w:line="300" w:lineRule="auto"/>
        <w:jc w:val="both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Important: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POST hides data from the URL but does not encrypt it. For "securely" sending data, as the scenario demands, POST must be used together with HTTPS (TLS).</w:t>
      </w:r>
    </w:p>
    <w:p w14:paraId="5042D344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Why the other options are not suitable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5738"/>
      </w:tblGrid>
      <w:tr w:rsidR="00DB39D7" w:rsidRPr="00DB39D7" w14:paraId="22644F64" w14:textId="77777777" w:rsidTr="00DB39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FB8F6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Option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7865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Method</w:t>
            </w:r>
          </w:p>
        </w:tc>
        <w:tc>
          <w:tcPr>
            <w:tcW w:w="5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A8531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Reason it is not suitable</w:t>
            </w:r>
          </w:p>
        </w:tc>
      </w:tr>
      <w:tr w:rsidR="00DB39D7" w:rsidRPr="00DB39D7" w14:paraId="75B66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677B5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B466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GET</w:t>
            </w:r>
          </w:p>
        </w:tc>
        <w:tc>
          <w:tcPr>
            <w:tcW w:w="5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99E30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Meant for retrieving data. Puts the data in the URL, where it is stored in history and server logs and can be seen on screen; unsafe for passwords.</w:t>
            </w:r>
          </w:p>
        </w:tc>
      </w:tr>
      <w:tr w:rsidR="00DB39D7" w:rsidRPr="00DB39D7" w14:paraId="42F8D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CFCB7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7F0E3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PUT</w:t>
            </w:r>
          </w:p>
        </w:tc>
        <w:tc>
          <w:tcPr>
            <w:tcW w:w="5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130C5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Meant for replacing or updating an existing resource at a known URL (REST APIs). It is not supported by HTML forms, and registration creates a new resource.</w:t>
            </w:r>
          </w:p>
        </w:tc>
      </w:tr>
      <w:tr w:rsidR="00DB39D7" w:rsidRPr="00DB39D7" w14:paraId="51DBB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0A3D2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99065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DELETE</w:t>
            </w:r>
          </w:p>
        </w:tc>
        <w:tc>
          <w:tcPr>
            <w:tcW w:w="5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55C1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Meant for removing a resource. It would be the wrong action for registration and is also unsupported by HTML forms.</w:t>
            </w:r>
          </w:p>
        </w:tc>
      </w:tr>
    </w:tbl>
    <w:p w14:paraId="749C14E9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p w14:paraId="22DB246F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HTTP methods and their usual purpose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2000"/>
        <w:gridCol w:w="3838"/>
      </w:tblGrid>
      <w:tr w:rsidR="00DB39D7" w:rsidRPr="00DB39D7" w14:paraId="39A55BE8" w14:textId="77777777" w:rsidTr="00DB39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17E7B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Method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E0B73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Purpose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A21A7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Idempotent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9EC91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Typical example</w:t>
            </w:r>
          </w:p>
        </w:tc>
      </w:tr>
      <w:tr w:rsidR="00DB39D7" w:rsidRPr="00DB39D7" w14:paraId="5CF82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395F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GET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D17E5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Read a resource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A8D00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Yes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0068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Open a page, search</w:t>
            </w:r>
          </w:p>
        </w:tc>
      </w:tr>
      <w:tr w:rsidR="00DB39D7" w:rsidRPr="00DB39D7" w14:paraId="5DBB7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93C9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POST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7308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Create / submit data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E38B6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No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26D65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Register, login, place order</w:t>
            </w:r>
          </w:p>
        </w:tc>
      </w:tr>
      <w:tr w:rsidR="00DB39D7" w:rsidRPr="00DB39D7" w14:paraId="08C3F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74AA7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PUT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7E5CC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Replace a resource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7AA22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Yes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6D131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Update full profile via API</w:t>
            </w:r>
          </w:p>
        </w:tc>
      </w:tr>
      <w:tr w:rsidR="00DB39D7" w:rsidRPr="00DB39D7" w14:paraId="0D25E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1480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DELETE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5470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Remove a resource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2B581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Yes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9E72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Delete an account via API</w:t>
            </w:r>
          </w:p>
        </w:tc>
      </w:tr>
    </w:tbl>
    <w:p w14:paraId="02FA7DAC" w14:textId="77777777" w:rsidR="00FA4226" w:rsidRDefault="00FA4226" w:rsidP="00DB39D7">
      <w:pPr>
        <w:spacing w:after="120"/>
        <w:rPr>
          <w:color w:val="000000" w:themeColor="text1"/>
        </w:rPr>
      </w:pPr>
    </w:p>
    <w:p w14:paraId="4659D247" w14:textId="77777777" w:rsidR="00DB39D7" w:rsidRDefault="00DB39D7" w:rsidP="00DB39D7">
      <w:pPr>
        <w:spacing w:after="120"/>
        <w:rPr>
          <w:color w:val="000000" w:themeColor="text1"/>
        </w:rPr>
      </w:pPr>
    </w:p>
    <w:p w14:paraId="2810B771" w14:textId="77777777" w:rsidR="00DB39D7" w:rsidRPr="00DB39D7" w:rsidRDefault="00DB39D7" w:rsidP="00DB39D7">
      <w:pPr>
        <w:spacing w:after="120"/>
        <w:rPr>
          <w:color w:val="000000" w:themeColor="text1"/>
        </w:rPr>
      </w:pPr>
    </w:p>
    <w:p w14:paraId="5EB3D300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lastRenderedPageBreak/>
        <w:t>Registration form example</w:t>
      </w:r>
    </w:p>
    <w:p w14:paraId="33B28497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&lt;form action="/register" method="POST"&gt;</w:t>
      </w:r>
    </w:p>
    <w:p w14:paraId="62955A50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&lt;label for="name"&gt;Full name&lt;/label&gt;</w:t>
      </w:r>
    </w:p>
    <w:p w14:paraId="16B69784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&lt;input type="text" id="name" name="name" required&gt;</w:t>
      </w:r>
    </w:p>
    <w:p w14:paraId="75DF5E5E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</w:p>
    <w:p w14:paraId="15343DED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&lt;label for="email"&gt;E-mail&lt;/label&gt;</w:t>
      </w:r>
    </w:p>
    <w:p w14:paraId="103877A8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&lt;input type="email" id="email" name="email" required&gt;</w:t>
      </w:r>
    </w:p>
    <w:p w14:paraId="6153113D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</w:p>
    <w:p w14:paraId="4AC94D9E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&lt;label for="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pwd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"&gt;Password&lt;/label&gt;</w:t>
      </w:r>
    </w:p>
    <w:p w14:paraId="27B374ED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&lt;input type="password" id="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pwd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" name="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pwd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"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minlength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="8" required&gt;</w:t>
      </w:r>
    </w:p>
    <w:p w14:paraId="2A99695D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</w:p>
    <w:p w14:paraId="5A6BD047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&lt;button type="submit"&gt;Register&lt;/button&gt;</w:t>
      </w:r>
    </w:p>
    <w:p w14:paraId="7522162C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&lt;/form&gt;</w:t>
      </w:r>
    </w:p>
    <w:p w14:paraId="37B982C8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p w14:paraId="62DB029A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Additional security measures</w:t>
      </w:r>
    </w:p>
    <w:p w14:paraId="06FFC6E2" w14:textId="77777777" w:rsidR="00FA4226" w:rsidRPr="00DB39D7" w:rsidRDefault="00000000" w:rsidP="00DB39D7">
      <w:pPr>
        <w:pStyle w:val="ListParagraph"/>
        <w:numPr>
          <w:ilvl w:val="0"/>
          <w:numId w:val="2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Serve the form and the action URL over HTTPS and enable HSTS.</w:t>
      </w:r>
    </w:p>
    <w:p w14:paraId="1D7D8606" w14:textId="77777777" w:rsidR="00FA4226" w:rsidRPr="00DB39D7" w:rsidRDefault="00000000" w:rsidP="00DB39D7">
      <w:pPr>
        <w:pStyle w:val="ListParagraph"/>
        <w:numPr>
          <w:ilvl w:val="0"/>
          <w:numId w:val="2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Validate input in the browser (HTML5 attributes) and again on the server.</w:t>
      </w:r>
    </w:p>
    <w:p w14:paraId="738B5750" w14:textId="77777777" w:rsidR="00FA4226" w:rsidRPr="00DB39D7" w:rsidRDefault="00000000" w:rsidP="00DB39D7">
      <w:pPr>
        <w:pStyle w:val="ListParagraph"/>
        <w:numPr>
          <w:ilvl w:val="0"/>
          <w:numId w:val="2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 xml:space="preserve">Hash passwords with </w:t>
      </w:r>
      <w:proofErr w:type="spellStart"/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bcrypt</w:t>
      </w:r>
      <w:proofErr w:type="spellEnd"/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 xml:space="preserve"> or Argon2; never store them in plain text.</w:t>
      </w:r>
    </w:p>
    <w:p w14:paraId="43A18EAD" w14:textId="77777777" w:rsidR="00FA4226" w:rsidRPr="00DB39D7" w:rsidRDefault="00000000" w:rsidP="00DB39D7">
      <w:pPr>
        <w:pStyle w:val="ListParagraph"/>
        <w:numPr>
          <w:ilvl w:val="0"/>
          <w:numId w:val="2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Protect against CSRF with tokens and against bots with CAPTCHA or e-mail verification.</w:t>
      </w:r>
    </w:p>
    <w:p w14:paraId="5F74A4DD" w14:textId="77777777" w:rsidR="00FA4226" w:rsidRPr="00DB39D7" w:rsidRDefault="00000000" w:rsidP="00DB39D7">
      <w:pPr>
        <w:pStyle w:val="Heading1"/>
        <w:keepNext/>
        <w:pageBreakBefore/>
        <w:spacing w:after="20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lastRenderedPageBreak/>
        <w:t>Question 3: Semantic Element for Navigation</w:t>
      </w:r>
    </w:p>
    <w:p w14:paraId="18E59B30" w14:textId="77777777" w:rsidR="00FA4226" w:rsidRPr="00DB39D7" w:rsidRDefault="00000000" w:rsidP="00DB39D7">
      <w:pPr>
        <w:spacing w:after="140" w:line="300" w:lineRule="auto"/>
        <w:jc w:val="both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Snippet 3 lists: A. &lt;div&gt;, B. &lt;nav&gt;, C. &lt;section&gt;, D. &lt;header&gt;.</w:t>
      </w:r>
    </w:p>
    <w:p w14:paraId="3B7F3F4E" w14:textId="77777777" w:rsidR="00FA4226" w:rsidRPr="00DB39D7" w:rsidRDefault="00000000" w:rsidP="00DB39D7">
      <w:pPr>
        <w:keepNext/>
        <w:spacing w:before="240" w:after="10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Answer: Option B, &lt;nav&gt;</w:t>
      </w:r>
    </w:p>
    <w:p w14:paraId="1BAC5606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Justification</w:t>
      </w:r>
    </w:p>
    <w:p w14:paraId="3D6CF0FB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Purpose-built: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&lt;nav&gt; represents a section of the page containing major navigation links, such as the main menu, table of contents or pagination.</w:t>
      </w:r>
    </w:p>
    <w:p w14:paraId="1765ADFE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Accessibility: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screen readers expose &lt;nav&gt; as a "navigation" landmark, so users can jump straight to the menu or skip it.</w:t>
      </w:r>
    </w:p>
    <w:p w14:paraId="32D0B6D3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SEO and tools: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search engines and browser reader modes identify the site's main links and structure from it.</w:t>
      </w:r>
    </w:p>
    <w:p w14:paraId="0C02966C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Readable code: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&lt;nav&gt; tells other developers what the block is, unlike a generic &lt;div&gt;.</w:t>
      </w:r>
    </w:p>
    <w:p w14:paraId="5A515193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Why the other options are not the best choice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5738"/>
      </w:tblGrid>
      <w:tr w:rsidR="00DB39D7" w:rsidRPr="00DB39D7" w14:paraId="61866C9E" w14:textId="77777777" w:rsidTr="00DB39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351E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Option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A4BD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Element</w:t>
            </w:r>
          </w:p>
        </w:tc>
        <w:tc>
          <w:tcPr>
            <w:tcW w:w="5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D0645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Reason</w:t>
            </w:r>
          </w:p>
        </w:tc>
      </w:tr>
      <w:tr w:rsidR="00DB39D7" w:rsidRPr="00DB39D7" w14:paraId="1D311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1C44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40B05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&lt;div&gt;</w:t>
            </w:r>
          </w:p>
        </w:tc>
        <w:tc>
          <w:tcPr>
            <w:tcW w:w="5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7AB3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 generic container with no meaning. It can be styled as a menu, but gives no semantic information to browsers or assistive technology.</w:t>
            </w:r>
          </w:p>
        </w:tc>
      </w:tr>
      <w:tr w:rsidR="00DB39D7" w:rsidRPr="00DB39D7" w14:paraId="24B07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E05A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C292C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&lt;section&gt;</w:t>
            </w:r>
          </w:p>
        </w:tc>
        <w:tc>
          <w:tcPr>
            <w:tcW w:w="5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42B5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Groups thematically related content (usually with a heading), such as a chapter or feature area. It is not specifically for navigation.</w:t>
            </w:r>
          </w:p>
        </w:tc>
      </w:tr>
      <w:tr w:rsidR="00DB39D7" w:rsidRPr="00DB39D7" w14:paraId="388DB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B96F6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B101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&lt;header&gt;</w:t>
            </w:r>
          </w:p>
        </w:tc>
        <w:tc>
          <w:tcPr>
            <w:tcW w:w="5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623F0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Introductory content for a page or section (logo, title, even the menu). It may contain a &lt;nav&gt;, but is not itself the navigation element.</w:t>
            </w:r>
          </w:p>
        </w:tc>
      </w:tr>
    </w:tbl>
    <w:p w14:paraId="2F56996B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p w14:paraId="2848620F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Common HTML5 semantic elements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DB39D7" w:rsidRPr="00DB39D7" w14:paraId="36F9378E" w14:textId="77777777" w:rsidTr="00DB39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6982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Element</w:t>
            </w:r>
          </w:p>
        </w:tc>
        <w:tc>
          <w:tcPr>
            <w:tcW w:w="7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85E5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Use</w:t>
            </w:r>
          </w:p>
        </w:tc>
      </w:tr>
      <w:tr w:rsidR="00DB39D7" w:rsidRPr="00DB39D7" w14:paraId="434BA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522A6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&lt;header&gt;</w:t>
            </w:r>
          </w:p>
        </w:tc>
        <w:tc>
          <w:tcPr>
            <w:tcW w:w="7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EE88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Introductory content or navigational aids for a page or section</w:t>
            </w:r>
          </w:p>
        </w:tc>
      </w:tr>
      <w:tr w:rsidR="00DB39D7" w:rsidRPr="00DB39D7" w14:paraId="58C50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0F28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&lt;nav&gt;</w:t>
            </w:r>
          </w:p>
        </w:tc>
        <w:tc>
          <w:tcPr>
            <w:tcW w:w="7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63251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Major navigation links</w:t>
            </w:r>
          </w:p>
        </w:tc>
      </w:tr>
      <w:tr w:rsidR="00DB39D7" w:rsidRPr="00DB39D7" w14:paraId="70111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6ABB6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&lt;main&gt;</w:t>
            </w:r>
          </w:p>
        </w:tc>
        <w:tc>
          <w:tcPr>
            <w:tcW w:w="7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635F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Dominant, unique content of the page (one per page)</w:t>
            </w:r>
          </w:p>
        </w:tc>
      </w:tr>
      <w:tr w:rsidR="00DB39D7" w:rsidRPr="00DB39D7" w14:paraId="60403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0395B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&lt;section&gt;</w:t>
            </w:r>
          </w:p>
        </w:tc>
        <w:tc>
          <w:tcPr>
            <w:tcW w:w="7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54620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Thematic grouping of content</w:t>
            </w:r>
          </w:p>
        </w:tc>
      </w:tr>
      <w:tr w:rsidR="00DB39D7" w:rsidRPr="00DB39D7" w14:paraId="5F68B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D36F1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&lt;article&gt;</w:t>
            </w:r>
          </w:p>
        </w:tc>
        <w:tc>
          <w:tcPr>
            <w:tcW w:w="7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17BD7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Self-contained content such as a blog post or news item</w:t>
            </w:r>
          </w:p>
        </w:tc>
      </w:tr>
      <w:tr w:rsidR="00DB39D7" w:rsidRPr="00DB39D7" w14:paraId="682BA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E9FAC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&lt;aside&gt;</w:t>
            </w:r>
          </w:p>
        </w:tc>
        <w:tc>
          <w:tcPr>
            <w:tcW w:w="7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0716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Related side content such as a sidebar or advertisement</w:t>
            </w:r>
          </w:p>
        </w:tc>
      </w:tr>
      <w:tr w:rsidR="00DB39D7" w:rsidRPr="00DB39D7" w14:paraId="2F39F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9937C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&lt;footer&gt;</w:t>
            </w:r>
          </w:p>
        </w:tc>
        <w:tc>
          <w:tcPr>
            <w:tcW w:w="7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BEA5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Footer with copyright, contacts and related links</w:t>
            </w:r>
          </w:p>
        </w:tc>
      </w:tr>
    </w:tbl>
    <w:p w14:paraId="5D4BFF41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p w14:paraId="478C4864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Semantic navigation with CSS</w:t>
      </w:r>
    </w:p>
    <w:p w14:paraId="6BC1EDC1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&lt;header&gt;</w:t>
      </w:r>
    </w:p>
    <w:p w14:paraId="09CB059E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&lt;nav aria-label="Main navigation"&gt;</w:t>
      </w:r>
    </w:p>
    <w:p w14:paraId="4CA345A8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&lt;ul&gt;</w:t>
      </w:r>
    </w:p>
    <w:p w14:paraId="2EB40DE8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&lt;li&gt;&lt;a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href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="index.html"&gt;Home&lt;/a&gt;&lt;/li&gt;</w:t>
      </w:r>
    </w:p>
    <w:p w14:paraId="4C8648E2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&lt;li&gt;&lt;a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href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="about.html"&gt;About&lt;/a&gt;&lt;/li&gt;</w:t>
      </w:r>
    </w:p>
    <w:p w14:paraId="56A6EA81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&lt;li&gt;&lt;a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href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="services.html"&gt;Services&lt;/a&gt;&lt;/li&gt;</w:t>
      </w:r>
    </w:p>
    <w:p w14:paraId="5C7F3FFC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&lt;li&gt;&lt;a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href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="contact.html"&gt;Contact&lt;/a&gt;&lt;/li&gt;</w:t>
      </w:r>
    </w:p>
    <w:p w14:paraId="18C6A0AF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&lt;/ul&gt;</w:t>
      </w:r>
    </w:p>
    <w:p w14:paraId="170F0FE6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lastRenderedPageBreak/>
        <w:t xml:space="preserve">  &lt;/nav&gt;</w:t>
      </w:r>
    </w:p>
    <w:p w14:paraId="37E1B87B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&lt;/header&gt;</w:t>
      </w:r>
    </w:p>
    <w:p w14:paraId="696F1CED" w14:textId="77777777" w:rsidR="00FA4226" w:rsidRPr="00DB39D7" w:rsidRDefault="00FA4226" w:rsidP="00DB39D7">
      <w:pPr>
        <w:spacing w:after="120"/>
        <w:rPr>
          <w:b/>
          <w:bCs/>
          <w:color w:val="000000" w:themeColor="text1"/>
        </w:rPr>
      </w:pPr>
    </w:p>
    <w:p w14:paraId="66B58C8F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nav ul {</w:t>
      </w:r>
    </w:p>
    <w:p w14:paraId="5DDE2955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list-style: none;</w:t>
      </w:r>
    </w:p>
    <w:p w14:paraId="2EE4847C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margin: 0;</w:t>
      </w:r>
    </w:p>
    <w:p w14:paraId="0FBB6463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padding: 0;</w:t>
      </w:r>
    </w:p>
    <w:p w14:paraId="2306ED8D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display: flex;</w:t>
      </w:r>
    </w:p>
    <w:p w14:paraId="5BD40DEB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gap: 20px;</w:t>
      </w:r>
    </w:p>
    <w:p w14:paraId="7126C616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background-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color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: #1f3864;</w:t>
      </w:r>
    </w:p>
    <w:p w14:paraId="778A3266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}</w:t>
      </w:r>
    </w:p>
    <w:p w14:paraId="0BBC6F5D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nav a {</w:t>
      </w:r>
    </w:p>
    <w:p w14:paraId="57090372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display: block;</w:t>
      </w:r>
    </w:p>
    <w:p w14:paraId="0FD62341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padding: 12px 18px;</w:t>
      </w:r>
    </w:p>
    <w:p w14:paraId="25132B3D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color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: #ffffff;</w:t>
      </w:r>
    </w:p>
    <w:p w14:paraId="6B6E8698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text-decoration: none;</w:t>
      </w:r>
    </w:p>
    <w:p w14:paraId="0A2E6158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}</w:t>
      </w:r>
    </w:p>
    <w:p w14:paraId="305924A4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nav 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a:hover</w:t>
      </w:r>
      <w:proofErr w:type="gram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{</w:t>
      </w:r>
    </w:p>
    <w:p w14:paraId="66DF7FD7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background-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color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: #2e5597;</w:t>
      </w:r>
    </w:p>
    <w:p w14:paraId="27385A43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}</w:t>
      </w:r>
    </w:p>
    <w:p w14:paraId="37EB792F" w14:textId="77777777" w:rsidR="00FA4226" w:rsidRPr="00DB39D7" w:rsidRDefault="00FA4226" w:rsidP="00DB39D7">
      <w:pPr>
        <w:spacing w:after="120"/>
        <w:rPr>
          <w:b/>
          <w:bCs/>
          <w:color w:val="000000" w:themeColor="text1"/>
        </w:rPr>
      </w:pPr>
    </w:p>
    <w:p w14:paraId="5F94C66E" w14:textId="77777777" w:rsidR="00FA4226" w:rsidRPr="00DB39D7" w:rsidRDefault="00000000" w:rsidP="00DB39D7">
      <w:pPr>
        <w:spacing w:after="140" w:line="300" w:lineRule="auto"/>
        <w:jc w:val="both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A list (&lt;ul&gt; with &lt;li&gt;) is used inside &lt;nav&gt; because a menu is a list of links; CSS turns it into a horizontal bar. aria-label helps when a page has more than one &lt;nav&gt;, for example a main menu and a footer menu.</w:t>
      </w:r>
    </w:p>
    <w:p w14:paraId="38B0D874" w14:textId="77777777" w:rsidR="00FA4226" w:rsidRPr="00DB39D7" w:rsidRDefault="00000000" w:rsidP="00DB39D7">
      <w:pPr>
        <w:pStyle w:val="Heading1"/>
        <w:keepNext/>
        <w:pageBreakBefore/>
        <w:spacing w:after="20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lastRenderedPageBreak/>
        <w:t>Question 4: Correct XML Syntax</w:t>
      </w:r>
    </w:p>
    <w:p w14:paraId="736CA0CC" w14:textId="77777777" w:rsidR="00FA4226" w:rsidRPr="00DB39D7" w:rsidRDefault="00000000" w:rsidP="00DB39D7">
      <w:pPr>
        <w:spacing w:after="140" w:line="300" w:lineRule="auto"/>
        <w:jc w:val="both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Snippet 4 lists four XML fragments.</w:t>
      </w:r>
    </w:p>
    <w:p w14:paraId="296196F7" w14:textId="77777777" w:rsidR="00FA4226" w:rsidRPr="00DB39D7" w:rsidRDefault="00000000" w:rsidP="00DB39D7">
      <w:pPr>
        <w:keepNext/>
        <w:spacing w:before="240" w:after="10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Answer: Option B</w:t>
      </w:r>
    </w:p>
    <w:p w14:paraId="1FE94817" w14:textId="77777777" w:rsidR="00FA4226" w:rsidRPr="00DB39D7" w:rsidRDefault="00000000" w:rsidP="00DB39D7">
      <w:pPr>
        <w:ind w:left="200" w:right="200"/>
        <w:rPr>
          <w:color w:val="000000" w:themeColor="text1"/>
        </w:rPr>
      </w:pPr>
      <w:r w:rsidRPr="00DB39D7">
        <w:rPr>
          <w:rFonts w:ascii="Courier New" w:eastAsia="Courier New" w:hAnsi="Courier New" w:cs="Courier New"/>
          <w:color w:val="000000" w:themeColor="text1"/>
        </w:rPr>
        <w:t>&lt;note&gt;&lt;to&gt;User&lt;/to&gt;&lt;from&gt;Admin&lt;/from&gt;&lt;/note&gt;</w:t>
      </w:r>
    </w:p>
    <w:p w14:paraId="537F6356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p w14:paraId="5912B0EF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Why Option B is correct</w:t>
      </w:r>
    </w:p>
    <w:p w14:paraId="3D1AA0BC" w14:textId="77777777" w:rsidR="00FA4226" w:rsidRPr="00DB39D7" w:rsidRDefault="00000000" w:rsidP="00DB39D7">
      <w:pPr>
        <w:pStyle w:val="ListParagraph"/>
        <w:numPr>
          <w:ilvl w:val="0"/>
          <w:numId w:val="2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It has a single root element, &lt;note&gt;, which contains all other elements.</w:t>
      </w:r>
    </w:p>
    <w:p w14:paraId="419512F4" w14:textId="77777777" w:rsidR="00FA4226" w:rsidRPr="00DB39D7" w:rsidRDefault="00000000" w:rsidP="00DB39D7">
      <w:pPr>
        <w:pStyle w:val="ListParagraph"/>
        <w:numPr>
          <w:ilvl w:val="0"/>
          <w:numId w:val="2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Every start tag has a matching end tag: &lt;to&gt;...&lt;/to&gt;, &lt;from&gt;...&lt;/from&gt; and &lt;note&gt;...&lt;/note&gt;.</w:t>
      </w:r>
    </w:p>
    <w:p w14:paraId="0F04FF7F" w14:textId="77777777" w:rsidR="00FA4226" w:rsidRPr="00DB39D7" w:rsidRDefault="00000000" w:rsidP="00DB39D7">
      <w:pPr>
        <w:pStyle w:val="ListParagraph"/>
        <w:numPr>
          <w:ilvl w:val="0"/>
          <w:numId w:val="2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Elements are properly nested (no overlapping) and the tag names match exactly, including case.</w:t>
      </w:r>
    </w:p>
    <w:p w14:paraId="4DCA7158" w14:textId="77777777" w:rsidR="00FA4226" w:rsidRPr="00DB39D7" w:rsidRDefault="00000000" w:rsidP="00DB39D7">
      <w:pPr>
        <w:spacing w:after="140" w:line="300" w:lineRule="auto"/>
        <w:jc w:val="both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An XML document that follows these rules is called well-formed, and any XML parser can read it.</w:t>
      </w:r>
    </w:p>
    <w:p w14:paraId="6A6B1E60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Error in each of the other options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"/>
        <w:gridCol w:w="4201"/>
        <w:gridCol w:w="4456"/>
      </w:tblGrid>
      <w:tr w:rsidR="00DB39D7" w:rsidRPr="00DB39D7" w14:paraId="5EC42EF6" w14:textId="77777777" w:rsidTr="00DB39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927D0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Option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90F5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Code</w:t>
            </w:r>
          </w:p>
        </w:tc>
        <w:tc>
          <w:tcPr>
            <w:tcW w:w="5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F0A1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Error</w:t>
            </w:r>
          </w:p>
        </w:tc>
      </w:tr>
      <w:tr w:rsidR="00DB39D7" w:rsidRPr="00DB39D7" w14:paraId="52406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A7C32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B420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&lt;note&gt;&lt;to&gt;User&lt;/to&gt;&lt;from&gt;Admin&lt;/from&gt;</w:t>
            </w:r>
          </w:p>
        </w:tc>
        <w:tc>
          <w:tcPr>
            <w:tcW w:w="5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2269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The root element &lt;note&gt; is never closed; the closing tag &lt;/note&gt; is missing, so the document is not well-formed.</w:t>
            </w:r>
          </w:p>
        </w:tc>
      </w:tr>
      <w:tr w:rsidR="00DB39D7" w:rsidRPr="00DB39D7" w14:paraId="4D1E6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2EBA4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6AA41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&lt;note&gt;&lt;to&gt;User&lt;/from&gt;&lt;/note&gt;</w:t>
            </w:r>
          </w:p>
        </w:tc>
        <w:tc>
          <w:tcPr>
            <w:tcW w:w="5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E3185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The start tag &lt;to&gt; is closed by &lt;/from&gt;. The tag names do not match, which is a nesting/mismatch error. A &lt;from&gt; element is never opened.</w:t>
            </w:r>
          </w:p>
        </w:tc>
      </w:tr>
      <w:tr w:rsidR="00DB39D7" w:rsidRPr="00DB39D7" w14:paraId="3ED4A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4F53B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D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09EC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&lt;note to="User"&gt;&lt;/note</w:t>
            </w:r>
          </w:p>
        </w:tc>
        <w:tc>
          <w:tcPr>
            <w:tcW w:w="5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89AB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The final end tag is incomplete: it is &lt;/note instead of &lt;/note&gt;, the closing &gt; is missing. (The attribute itself, to="User", is correctly quoted.)</w:t>
            </w:r>
          </w:p>
        </w:tc>
      </w:tr>
    </w:tbl>
    <w:p w14:paraId="7F4DB1FC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p w14:paraId="62B21BB0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Rules of well-formed XML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DB39D7" w:rsidRPr="00DB39D7" w14:paraId="7EC9B6D7" w14:textId="77777777" w:rsidTr="00DB39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D149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Rule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CB787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Explanation</w:t>
            </w:r>
          </w:p>
        </w:tc>
      </w:tr>
      <w:tr w:rsidR="00DB39D7" w:rsidRPr="00DB39D7" w14:paraId="1917C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85F9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One root element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8566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The whole document is wrapped in a single top-level element.</w:t>
            </w:r>
          </w:p>
        </w:tc>
      </w:tr>
      <w:tr w:rsidR="00DB39D7" w:rsidRPr="00DB39D7" w14:paraId="588DF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EE654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Every tag closed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6EFE6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Each start tag needs an end tag, or must be self-closing (&lt;item/&gt;).</w:t>
            </w:r>
          </w:p>
        </w:tc>
      </w:tr>
      <w:tr w:rsidR="00DB39D7" w:rsidRPr="00DB39D7" w14:paraId="78DE3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A9C6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Proper nesting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FD43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Elements must close in the reverse order they were opened: &lt;a&gt;&lt;b&gt;&lt;/b&gt;&lt;/a&gt;.</w:t>
            </w:r>
          </w:p>
        </w:tc>
      </w:tr>
      <w:tr w:rsidR="00DB39D7" w:rsidRPr="00DB39D7" w14:paraId="0D9F7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1D274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Case sensitive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3B123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&lt;Note&gt; and &lt;note&gt; are different elements.</w:t>
            </w:r>
          </w:p>
        </w:tc>
      </w:tr>
      <w:tr w:rsidR="00DB39D7" w:rsidRPr="00DB39D7" w14:paraId="38DD9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92ED7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Quoted attributes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6D031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Attribute values must be in single or double quotes.</w:t>
            </w:r>
          </w:p>
        </w:tc>
      </w:tr>
      <w:tr w:rsidR="00DB39D7" w:rsidRPr="00DB39D7" w14:paraId="5ADC7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4B3DB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Special characters escaped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4A9A2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Use &amp;</w:t>
            </w:r>
            <w:proofErr w:type="spellStart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lt</w:t>
            </w:r>
            <w:proofErr w:type="spellEnd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; &amp;</w:t>
            </w:r>
            <w:proofErr w:type="spellStart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gt</w:t>
            </w:r>
            <w:proofErr w:type="spellEnd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; &amp;amp; &amp;</w:t>
            </w:r>
            <w:proofErr w:type="spellStart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quot</w:t>
            </w:r>
            <w:proofErr w:type="spellEnd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; &amp;apos; for &lt; &gt; &amp; " '.</w:t>
            </w:r>
          </w:p>
        </w:tc>
      </w:tr>
      <w:tr w:rsidR="00DB39D7" w:rsidRPr="00DB39D7" w14:paraId="50DE8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587C0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Valid names</w:t>
            </w:r>
          </w:p>
        </w:tc>
        <w:tc>
          <w:tcPr>
            <w:tcW w:w="6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5BFD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Names cannot start with a number or contain spaces.</w:t>
            </w:r>
          </w:p>
        </w:tc>
      </w:tr>
    </w:tbl>
    <w:p w14:paraId="053F7162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p w14:paraId="6DED8222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lastRenderedPageBreak/>
        <w:t>XML versus HTML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19"/>
        <w:gridCol w:w="3619"/>
      </w:tblGrid>
      <w:tr w:rsidR="00DB39D7" w:rsidRPr="00DB39D7" w14:paraId="7F7604D7" w14:textId="77777777" w:rsidTr="00DB39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641C5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Aspect</w:t>
            </w:r>
          </w:p>
        </w:tc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6004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HTML</w:t>
            </w:r>
          </w:p>
        </w:tc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66CB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XML</w:t>
            </w:r>
          </w:p>
        </w:tc>
      </w:tr>
      <w:tr w:rsidR="00DB39D7" w:rsidRPr="00DB39D7" w14:paraId="346F1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4B42C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Purpose</w:t>
            </w:r>
          </w:p>
        </w:tc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0F6C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Display data in a browser</w:t>
            </w:r>
          </w:p>
        </w:tc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8987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Store and transport data</w:t>
            </w:r>
          </w:p>
        </w:tc>
      </w:tr>
      <w:tr w:rsidR="00DB39D7" w:rsidRPr="00DB39D7" w14:paraId="09F2E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783D5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Tags</w:t>
            </w:r>
          </w:p>
        </w:tc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93F86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Predefined (&lt;p&gt;, &lt;div&gt;)</w:t>
            </w:r>
          </w:p>
        </w:tc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6B38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User-defined (&lt;note&gt;, &lt;to&gt;)</w:t>
            </w:r>
          </w:p>
        </w:tc>
      </w:tr>
      <w:tr w:rsidR="00DB39D7" w:rsidRPr="00DB39D7" w14:paraId="49F70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3CB0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Error handling</w:t>
            </w:r>
          </w:p>
        </w:tc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0EA1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Forgiving; browsers auto-correct</w:t>
            </w:r>
          </w:p>
        </w:tc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15BA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Strict; parser stops at the first error</w:t>
            </w:r>
          </w:p>
        </w:tc>
      </w:tr>
      <w:tr w:rsidR="00DB39D7" w:rsidRPr="00DB39D7" w14:paraId="07B11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65074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Case sensitivity</w:t>
            </w:r>
          </w:p>
        </w:tc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93712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Not case sensitive</w:t>
            </w:r>
          </w:p>
        </w:tc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2B1F0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Case sensitive</w:t>
            </w:r>
          </w:p>
        </w:tc>
      </w:tr>
      <w:tr w:rsidR="00DB39D7" w:rsidRPr="00DB39D7" w14:paraId="12D1D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046C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Closing tags</w:t>
            </w:r>
          </w:p>
        </w:tc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9058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Some optional</w:t>
            </w:r>
          </w:p>
        </w:tc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705A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Always required</w:t>
            </w:r>
          </w:p>
        </w:tc>
      </w:tr>
    </w:tbl>
    <w:p w14:paraId="1626AB5C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p w14:paraId="6488A3D7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Complete corrected XML file</w:t>
      </w:r>
    </w:p>
    <w:p w14:paraId="69024A84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&lt;?xml version="1.0" encoding="UTF-8"?&gt;</w:t>
      </w:r>
    </w:p>
    <w:p w14:paraId="17F19ADF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&lt;note&gt;</w:t>
      </w:r>
    </w:p>
    <w:p w14:paraId="2ACF2C96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&lt;to&gt;User&lt;/to&gt;</w:t>
      </w:r>
    </w:p>
    <w:p w14:paraId="68EE4C95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&lt;from&gt;Admin&lt;/from&gt;</w:t>
      </w:r>
    </w:p>
    <w:p w14:paraId="18FCE505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&lt;heading&gt;Reminder&lt;/heading&gt;</w:t>
      </w:r>
    </w:p>
    <w:p w14:paraId="38EAB214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&lt;body&gt;Welcome to the application&lt;/body&gt;</w:t>
      </w:r>
    </w:p>
    <w:p w14:paraId="1EBE8B20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&lt;/note&gt;</w:t>
      </w:r>
    </w:p>
    <w:p w14:paraId="0EEC06A5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p w14:paraId="1EB7393A" w14:textId="77777777" w:rsidR="00FA4226" w:rsidRPr="00DB39D7" w:rsidRDefault="00000000" w:rsidP="00DB39D7">
      <w:pPr>
        <w:pStyle w:val="Heading1"/>
        <w:keepNext/>
        <w:pageBreakBefore/>
        <w:spacing w:after="20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lastRenderedPageBreak/>
        <w:t>Question 5: Protocol for Web Communication</w:t>
      </w:r>
    </w:p>
    <w:p w14:paraId="761B2023" w14:textId="77777777" w:rsidR="00FA4226" w:rsidRPr="00DB39D7" w:rsidRDefault="00000000" w:rsidP="00DB39D7">
      <w:pPr>
        <w:spacing w:after="140" w:line="300" w:lineRule="auto"/>
        <w:jc w:val="both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Snippet 5 lists: A. FTP, B. HTTP, C. SMTP, D. SNMP.</w:t>
      </w:r>
    </w:p>
    <w:p w14:paraId="09ACD627" w14:textId="77777777" w:rsidR="00FA4226" w:rsidRPr="00DB39D7" w:rsidRDefault="00000000" w:rsidP="00DB39D7">
      <w:pPr>
        <w:keepNext/>
        <w:spacing w:before="240" w:after="10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Answer: Option B, HTTP (</w:t>
      </w:r>
      <w:proofErr w:type="spellStart"/>
      <w:r w:rsidRPr="00DB39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HyperText</w:t>
      </w:r>
      <w:proofErr w:type="spellEnd"/>
      <w:r w:rsidRPr="00DB39D7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Transfer Protocol)</w:t>
      </w:r>
    </w:p>
    <w:p w14:paraId="46A05E53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Justification</w:t>
      </w:r>
    </w:p>
    <w:p w14:paraId="114F6CEC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Designed for the web: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HTTP is the application-layer protocol that browsers and web servers use to request and deliver web pages, images, scripts, stylesheets and API data.</w:t>
      </w:r>
    </w:p>
    <w:p w14:paraId="2F125A40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Request-response model: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the client sends a request (method, URL, headers) and the server answers with a status code, headers and a body.</w:t>
      </w:r>
    </w:p>
    <w:p w14:paraId="6E1D0BC9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Works with URLs and HTML: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links, forms and resources are all addressed with http:// or https:// URLs.</w:t>
      </w:r>
    </w:p>
    <w:p w14:paraId="6B5A033F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Secure variant: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HTTPS is HTTP carried over TLS. It encrypts the traffic and authenticates the server, and is the standard for modern applications, especially for registration and login pages.</w:t>
      </w:r>
    </w:p>
    <w:p w14:paraId="773B7102" w14:textId="77777777" w:rsidR="00FA4226" w:rsidRPr="00DB39D7" w:rsidRDefault="00000000" w:rsidP="00DB39D7">
      <w:pPr>
        <w:pStyle w:val="ListParagraph"/>
        <w:numPr>
          <w:ilvl w:val="0"/>
          <w:numId w:val="3"/>
        </w:numPr>
        <w:spacing w:after="90" w:line="290" w:lineRule="auto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  <w:t xml:space="preserve">Runs on TCP: </w:t>
      </w: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it uses reliable TCP connections (port 80 for HTTP and port 443 for HTTPS), and HTTP/3 uses QUIC.</w:t>
      </w:r>
    </w:p>
    <w:p w14:paraId="3E6B53EF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Why the other protocols are not correct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1300"/>
        <w:gridCol w:w="4938"/>
      </w:tblGrid>
      <w:tr w:rsidR="00DB39D7" w:rsidRPr="00DB39D7" w14:paraId="7138ED31" w14:textId="77777777" w:rsidTr="00DB39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FDB8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Option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6A75B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Protocol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F46EC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Port</w:t>
            </w:r>
          </w:p>
        </w:tc>
        <w:tc>
          <w:tcPr>
            <w:tcW w:w="4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07EB0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Purpose and why it is wrong for web pages</w:t>
            </w:r>
          </w:p>
        </w:tc>
      </w:tr>
      <w:tr w:rsidR="00DB39D7" w:rsidRPr="00DB39D7" w14:paraId="4EC0B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0670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DB663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FTP (File Transfer Protocol)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ABFF2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21</w:t>
            </w:r>
          </w:p>
        </w:tc>
        <w:tc>
          <w:tcPr>
            <w:tcW w:w="4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2616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Transfers files between computers. A browser does not use it to render web pages; it also sends data in clear text unless FTPS or SFTP is used.</w:t>
            </w:r>
          </w:p>
        </w:tc>
      </w:tr>
      <w:tr w:rsidR="00DB39D7" w:rsidRPr="00DB39D7" w14:paraId="3DF1A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03B1C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8929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SMTP (Simple Mail Transfer Protocol)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D6B07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25 / 587</w:t>
            </w:r>
          </w:p>
        </w:tc>
        <w:tc>
          <w:tcPr>
            <w:tcW w:w="4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FA4C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Sends e-mail between mail servers. It cannot deliver web content.</w:t>
            </w:r>
          </w:p>
        </w:tc>
      </w:tr>
      <w:tr w:rsidR="00DB39D7" w:rsidRPr="00DB39D7" w14:paraId="1F6AD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7F261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A5E50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SNMP (Simple Network Management Protocol)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0EC44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161</w:t>
            </w:r>
          </w:p>
        </w:tc>
        <w:tc>
          <w:tcPr>
            <w:tcW w:w="4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4D84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Monitors and manages network devices such as routers and switches. It has nothing to do with web content.</w:t>
            </w:r>
          </w:p>
        </w:tc>
      </w:tr>
    </w:tbl>
    <w:p w14:paraId="608E1719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p w14:paraId="4618F45F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Comparison of the protocols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800"/>
        <w:gridCol w:w="2800"/>
        <w:gridCol w:w="2738"/>
      </w:tblGrid>
      <w:tr w:rsidR="00DB39D7" w:rsidRPr="00DB39D7" w14:paraId="7E6A67AA" w14:textId="77777777" w:rsidTr="00DB39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3B5A1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Protocol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BC883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Layer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8406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Main use</w:t>
            </w:r>
          </w:p>
        </w:tc>
        <w:tc>
          <w:tcPr>
            <w:tcW w:w="2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C72BC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Default port</w:t>
            </w:r>
          </w:p>
        </w:tc>
      </w:tr>
      <w:tr w:rsidR="00DB39D7" w:rsidRPr="00DB39D7" w14:paraId="39324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7EF00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HTTP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8B1C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Application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93D3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Web pages and APIs</w:t>
            </w:r>
          </w:p>
        </w:tc>
        <w:tc>
          <w:tcPr>
            <w:tcW w:w="2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F497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80</w:t>
            </w:r>
          </w:p>
        </w:tc>
      </w:tr>
      <w:tr w:rsidR="00DB39D7" w:rsidRPr="00DB39D7" w14:paraId="23371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B7194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HTTPS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11BD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Application (over TLS)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72370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Secure web pages and APIs</w:t>
            </w:r>
          </w:p>
        </w:tc>
        <w:tc>
          <w:tcPr>
            <w:tcW w:w="2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748F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443</w:t>
            </w:r>
          </w:p>
        </w:tc>
      </w:tr>
      <w:tr w:rsidR="00DB39D7" w:rsidRPr="00DB39D7" w14:paraId="0E719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2190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FTP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7366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Application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FCA5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File transfer</w:t>
            </w:r>
          </w:p>
        </w:tc>
        <w:tc>
          <w:tcPr>
            <w:tcW w:w="2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338A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21</w:t>
            </w:r>
          </w:p>
        </w:tc>
      </w:tr>
      <w:tr w:rsidR="00DB39D7" w:rsidRPr="00DB39D7" w14:paraId="3D5EE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2E67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SMTP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09902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Application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AAE8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Sending e-mail</w:t>
            </w:r>
          </w:p>
        </w:tc>
        <w:tc>
          <w:tcPr>
            <w:tcW w:w="2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651D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25 / 587</w:t>
            </w:r>
          </w:p>
        </w:tc>
      </w:tr>
      <w:tr w:rsidR="00DB39D7" w:rsidRPr="00DB39D7" w14:paraId="3FE23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0AA26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SNMP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C64D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Application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69C9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Network device management</w:t>
            </w:r>
          </w:p>
        </w:tc>
        <w:tc>
          <w:tcPr>
            <w:tcW w:w="2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26E67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161</w:t>
            </w:r>
          </w:p>
        </w:tc>
      </w:tr>
    </w:tbl>
    <w:p w14:paraId="636E48FF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p w14:paraId="18F3576D" w14:textId="77777777" w:rsidR="00FA4226" w:rsidRPr="00DB39D7" w:rsidRDefault="00000000" w:rsidP="00DB39D7">
      <w:pPr>
        <w:keepNext/>
        <w:spacing w:before="160" w:after="8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Example HTTP exchange</w:t>
      </w:r>
    </w:p>
    <w:p w14:paraId="4A6D9C95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GET /index.html HTTP/1.1</w:t>
      </w:r>
    </w:p>
    <w:p w14:paraId="6A1CCB81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Host: www.example.com</w:t>
      </w:r>
    </w:p>
    <w:p w14:paraId="6DB809B9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</w:p>
    <w:p w14:paraId="4859F3B2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HTTP/1.1 200 OK</w:t>
      </w:r>
    </w:p>
    <w:p w14:paraId="3DE6C64F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Content-Type: text/html; charset=UTF-8</w:t>
      </w:r>
    </w:p>
    <w:p w14:paraId="5952ABF3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lastRenderedPageBreak/>
        <w:t>Content-Length: 1250</w:t>
      </w:r>
    </w:p>
    <w:p w14:paraId="539B6EA8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</w:p>
    <w:p w14:paraId="0CF0F3A8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&lt;!DOCTYPE html&gt; ...</w:t>
      </w:r>
    </w:p>
    <w:p w14:paraId="12C03898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p w14:paraId="7347DA69" w14:textId="77777777" w:rsidR="00FA4226" w:rsidRPr="00DB39D7" w:rsidRDefault="00000000" w:rsidP="00DB39D7">
      <w:pPr>
        <w:spacing w:after="140" w:line="300" w:lineRule="auto"/>
        <w:jc w:val="both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HTTP is stateless: each request is independent, so web applications add cookies and sessions to remember users between requests.</w:t>
      </w:r>
    </w:p>
    <w:p w14:paraId="079C8DD6" w14:textId="77777777" w:rsidR="00FA4226" w:rsidRPr="00DB39D7" w:rsidRDefault="00000000" w:rsidP="00DB39D7">
      <w:pPr>
        <w:pStyle w:val="Heading1"/>
        <w:keepNext/>
        <w:pageBreakBefore/>
        <w:spacing w:after="20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lastRenderedPageBreak/>
        <w:t>Code Along: Putting It All Together</w:t>
      </w:r>
    </w:p>
    <w:p w14:paraId="1BFA00EB" w14:textId="77777777" w:rsidR="00FA4226" w:rsidRPr="00DB39D7" w:rsidRDefault="00000000" w:rsidP="00DB39D7">
      <w:pPr>
        <w:spacing w:after="140" w:line="300" w:lineRule="auto"/>
        <w:jc w:val="both"/>
        <w:rPr>
          <w:color w:val="000000" w:themeColor="text1"/>
        </w:rPr>
      </w:pPr>
      <w:r w:rsidRPr="00DB39D7">
        <w:rPr>
          <w:rFonts w:ascii="Arial" w:eastAsia="Arial" w:hAnsi="Arial" w:cs="Arial"/>
          <w:color w:val="000000" w:themeColor="text1"/>
          <w:sz w:val="23"/>
          <w:szCs w:val="23"/>
        </w:rPr>
        <w:t>The following first HTML page with CSS combines the correct answers: semantic &lt;nav&gt;, the &lt;video&gt; element, a registration form using POST, and a link to the XML configuration file. It is delivered over HTTP/HTTPS by a web server.</w:t>
      </w:r>
    </w:p>
    <w:p w14:paraId="6101F75C" w14:textId="77777777" w:rsidR="00FA4226" w:rsidRPr="00DB39D7" w:rsidRDefault="00000000" w:rsidP="00DB39D7">
      <w:pPr>
        <w:keepNext/>
        <w:spacing w:before="160" w:after="80"/>
        <w:rPr>
          <w:b/>
          <w:bCs/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index.html</w:t>
      </w:r>
    </w:p>
    <w:p w14:paraId="237B62E9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&lt;!DOCTYPE html&gt;</w:t>
      </w:r>
    </w:p>
    <w:p w14:paraId="4F8E39FE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&lt;html lang="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en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"&gt;</w:t>
      </w:r>
    </w:p>
    <w:p w14:paraId="1E53ABB4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&lt;head&gt;</w:t>
      </w:r>
    </w:p>
    <w:p w14:paraId="0AEED77C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&lt;meta charset="UTF-8"&gt;</w:t>
      </w:r>
    </w:p>
    <w:p w14:paraId="07CD6147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&lt;meta name="viewport" content="width=device-width, initial-scale=1.0"&gt;</w:t>
      </w:r>
    </w:p>
    <w:p w14:paraId="6D19A13B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&lt;title&gt;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StartUp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Home&lt;/title&gt;</w:t>
      </w:r>
    </w:p>
    <w:p w14:paraId="0B4B365E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&lt;link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rel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="stylesheet"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href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="style.css"&gt;</w:t>
      </w:r>
    </w:p>
    <w:p w14:paraId="5F717735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&lt;/head&gt;</w:t>
      </w:r>
    </w:p>
    <w:p w14:paraId="1EF71BE6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&lt;body&gt;</w:t>
      </w:r>
    </w:p>
    <w:p w14:paraId="08F612C3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&lt;header&gt;</w:t>
      </w:r>
    </w:p>
    <w:p w14:paraId="633A6BE6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&lt;h1&gt;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StartUp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Web App&lt;/h1&gt;</w:t>
      </w:r>
    </w:p>
    <w:p w14:paraId="534A4513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&lt;nav aria-label="Main navigation"&gt;</w:t>
      </w:r>
    </w:p>
    <w:p w14:paraId="6348C0AB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&lt;ul&gt;</w:t>
      </w:r>
    </w:p>
    <w:p w14:paraId="791446FF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  &lt;li&gt;&lt;a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href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="#video"&gt;Video&lt;/a&gt;&lt;/li&gt;</w:t>
      </w:r>
    </w:p>
    <w:p w14:paraId="19F48D8A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  &lt;li&gt;&lt;a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href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="#register"&gt;Register&lt;/a&gt;&lt;/li&gt;</w:t>
      </w:r>
    </w:p>
    <w:p w14:paraId="55E6A5FF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  &lt;li&gt;&lt;a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href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="config.xml"&gt;Config&lt;/a&gt;&lt;/li&gt;</w:t>
      </w:r>
    </w:p>
    <w:p w14:paraId="0C7B10B1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&lt;/ul&gt;</w:t>
      </w:r>
    </w:p>
    <w:p w14:paraId="683BFCBD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&lt;/nav&gt;</w:t>
      </w:r>
    </w:p>
    <w:p w14:paraId="605BBF77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&lt;/header&gt;</w:t>
      </w:r>
    </w:p>
    <w:p w14:paraId="3ACD2C25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</w:p>
    <w:p w14:paraId="6C236134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&lt;main&gt;</w:t>
      </w:r>
    </w:p>
    <w:p w14:paraId="2454F8F6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&lt;section id="video"&gt;</w:t>
      </w:r>
    </w:p>
    <w:p w14:paraId="6ADFAC96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&lt;h2&gt;Promotional Video&lt;/h2&gt;</w:t>
      </w:r>
    </w:p>
    <w:p w14:paraId="21ECF1AD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&lt;video width="640" height="360" controls&gt;</w:t>
      </w:r>
    </w:p>
    <w:p w14:paraId="1A004501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  &lt;source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src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="video.mp4" type="video/mp4"&gt;</w:t>
      </w:r>
    </w:p>
    <w:p w14:paraId="1763F1F6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  Your browser does not support the video tag.</w:t>
      </w:r>
    </w:p>
    <w:p w14:paraId="70461F7D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&lt;/video&gt;</w:t>
      </w:r>
    </w:p>
    <w:p w14:paraId="4D32F64C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&lt;/section&gt;</w:t>
      </w:r>
    </w:p>
    <w:p w14:paraId="371F8D10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</w:p>
    <w:p w14:paraId="50737547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&lt;section id="register"&gt;</w:t>
      </w:r>
    </w:p>
    <w:p w14:paraId="78671628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&lt;h2&gt;Register&lt;/h2&gt;</w:t>
      </w:r>
    </w:p>
    <w:p w14:paraId="25C9F5EB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&lt;form action="/register" method="POST"&gt;</w:t>
      </w:r>
    </w:p>
    <w:p w14:paraId="4FEBF5BD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  &lt;label for="name"&gt;Name&lt;/label&gt;</w:t>
      </w:r>
    </w:p>
    <w:p w14:paraId="2A3F246F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  &lt;input type="text" id="name" name="name" required&gt;</w:t>
      </w:r>
    </w:p>
    <w:p w14:paraId="536588D2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  &lt;label for="email"&gt;E-mail&lt;/label&gt;</w:t>
      </w:r>
    </w:p>
    <w:p w14:paraId="793EB99A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  &lt;input type="email" id="email" name="email" required&gt;</w:t>
      </w:r>
    </w:p>
    <w:p w14:paraId="76633690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  &lt;label for="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pwd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"&gt;Password&lt;/label&gt;</w:t>
      </w:r>
    </w:p>
    <w:p w14:paraId="573128A0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  &lt;input type="password" id="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pwd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" name="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pwd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"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minlength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="8" required&gt;</w:t>
      </w:r>
    </w:p>
    <w:p w14:paraId="13F054C6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  &lt;button type="submit"&gt;Register&lt;/button&gt;</w:t>
      </w:r>
    </w:p>
    <w:p w14:paraId="05F0F0D2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&lt;/form&gt;</w:t>
      </w:r>
    </w:p>
    <w:p w14:paraId="0753674F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&lt;/section&gt;</w:t>
      </w:r>
    </w:p>
    <w:p w14:paraId="25AEEBF6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&lt;/main&gt;</w:t>
      </w:r>
    </w:p>
    <w:p w14:paraId="429F00ED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</w:p>
    <w:p w14:paraId="68F365A7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&lt;footer&gt;&lt;p&gt;&amp;copy; 2026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StartUp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&lt;/p&gt;&lt;/footer&gt;</w:t>
      </w:r>
    </w:p>
    <w:p w14:paraId="5C8FA48A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&lt;/body&gt;</w:t>
      </w:r>
    </w:p>
    <w:p w14:paraId="0DA8190E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&lt;/html&gt;</w:t>
      </w:r>
    </w:p>
    <w:p w14:paraId="04D5D62D" w14:textId="77777777" w:rsidR="00FA4226" w:rsidRPr="00DB39D7" w:rsidRDefault="00FA4226" w:rsidP="00DB39D7">
      <w:pPr>
        <w:spacing w:after="120"/>
        <w:rPr>
          <w:b/>
          <w:bCs/>
          <w:color w:val="000000" w:themeColor="text1"/>
        </w:rPr>
      </w:pPr>
    </w:p>
    <w:p w14:paraId="1A8636A5" w14:textId="77777777" w:rsidR="00FA4226" w:rsidRPr="00DB39D7" w:rsidRDefault="00000000" w:rsidP="00DB39D7">
      <w:pPr>
        <w:keepNext/>
        <w:spacing w:before="160" w:after="80"/>
        <w:rPr>
          <w:b/>
          <w:bCs/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style.css</w:t>
      </w:r>
    </w:p>
    <w:p w14:paraId="29EB178F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body 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{ font</w:t>
      </w:r>
      <w:proofErr w:type="gram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-family: Arial, sans-serif; margin: 0;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color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: #222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; }</w:t>
      </w:r>
      <w:proofErr w:type="gramEnd"/>
    </w:p>
    <w:p w14:paraId="3AF38498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header 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{ background</w:t>
      </w:r>
      <w:proofErr w:type="gram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: #1f3864;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color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: #fff; padding: 16px 24px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; }</w:t>
      </w:r>
      <w:proofErr w:type="gramEnd"/>
    </w:p>
    <w:p w14:paraId="2B32852D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nav ul 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{ list</w:t>
      </w:r>
      <w:proofErr w:type="gram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-style: none; margin: 8px 0 0; padding: 0; display: flex; gap: 20px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; }</w:t>
      </w:r>
      <w:proofErr w:type="gramEnd"/>
    </w:p>
    <w:p w14:paraId="4C2BCD8A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nav a 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{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color</w:t>
      </w:r>
      <w:proofErr w:type="spellEnd"/>
      <w:proofErr w:type="gram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: #fff; text-decoration: none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; }</w:t>
      </w:r>
      <w:proofErr w:type="gramEnd"/>
    </w:p>
    <w:p w14:paraId="4778F7D5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nav 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a:hover</w:t>
      </w:r>
      <w:proofErr w:type="gram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{ text</w:t>
      </w:r>
      <w:proofErr w:type="gram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-decoration: underline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; }</w:t>
      </w:r>
      <w:proofErr w:type="gramEnd"/>
    </w:p>
    <w:p w14:paraId="06C871E9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lastRenderedPageBreak/>
        <w:t xml:space="preserve">main 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{ max</w:t>
      </w:r>
      <w:proofErr w:type="gram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-width: 760px; margin: 24px auto; padding: 0 16px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; }</w:t>
      </w:r>
      <w:proofErr w:type="gramEnd"/>
    </w:p>
    <w:p w14:paraId="52C6AEB7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video 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{ max</w:t>
      </w:r>
      <w:proofErr w:type="gram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-width: 100%; height: auto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; }</w:t>
      </w:r>
      <w:proofErr w:type="gramEnd"/>
    </w:p>
    <w:p w14:paraId="2B298FBA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form 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{ display</w:t>
      </w:r>
      <w:proofErr w:type="gram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: grid; gap: 10px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; }</w:t>
      </w:r>
      <w:proofErr w:type="gramEnd"/>
    </w:p>
    <w:p w14:paraId="747BA5F6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input 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{ padding</w:t>
      </w:r>
      <w:proofErr w:type="gram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: 8px; border: 1px solid #999; border-radius: 4px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; }</w:t>
      </w:r>
      <w:proofErr w:type="gramEnd"/>
    </w:p>
    <w:p w14:paraId="469AD4F0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button 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{ padding</w:t>
      </w:r>
      <w:proofErr w:type="gram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: 10px; background: #2e5597;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color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: #fff; border: 0;</w:t>
      </w:r>
    </w:p>
    <w:p w14:paraId="3CE7DDB8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       border-radius: 4px; cursor: pointer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; }</w:t>
      </w:r>
      <w:proofErr w:type="gramEnd"/>
    </w:p>
    <w:p w14:paraId="2631B037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proofErr w:type="spellStart"/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button:hover</w:t>
      </w:r>
      <w:proofErr w:type="spellEnd"/>
      <w:proofErr w:type="gram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{ background</w:t>
      </w:r>
      <w:proofErr w:type="gram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: #1f3864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; }</w:t>
      </w:r>
      <w:proofErr w:type="gramEnd"/>
    </w:p>
    <w:p w14:paraId="5B41F5AF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footer 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{ text</w:t>
      </w:r>
      <w:proofErr w:type="gram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-align: 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center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; padding: 16px; background: #eee</w:t>
      </w:r>
      <w:proofErr w:type="gram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; }</w:t>
      </w:r>
      <w:proofErr w:type="gramEnd"/>
    </w:p>
    <w:p w14:paraId="0C7B3443" w14:textId="77777777" w:rsidR="00FA4226" w:rsidRPr="00DB39D7" w:rsidRDefault="00FA4226" w:rsidP="00DB39D7">
      <w:pPr>
        <w:spacing w:after="120"/>
        <w:rPr>
          <w:b/>
          <w:bCs/>
          <w:color w:val="000000" w:themeColor="text1"/>
        </w:rPr>
      </w:pPr>
    </w:p>
    <w:p w14:paraId="6D90A137" w14:textId="77777777" w:rsidR="00FA4226" w:rsidRPr="00DB39D7" w:rsidRDefault="00000000" w:rsidP="00DB39D7">
      <w:pPr>
        <w:keepNext/>
        <w:spacing w:before="160" w:after="80"/>
        <w:rPr>
          <w:b/>
          <w:bCs/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config.xml</w:t>
      </w:r>
    </w:p>
    <w:p w14:paraId="6085A1A1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&lt;?xml version="1.0" encoding="UTF-8"?&gt;</w:t>
      </w:r>
    </w:p>
    <w:p w14:paraId="01969800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&lt;config&gt;</w:t>
      </w:r>
    </w:p>
    <w:p w14:paraId="0951EACE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&lt;app&gt;</w:t>
      </w:r>
      <w:proofErr w:type="spellStart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StartUp</w:t>
      </w:r>
      <w:proofErr w:type="spellEnd"/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&lt;/app&gt;</w:t>
      </w:r>
    </w:p>
    <w:p w14:paraId="26A99A29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&lt;protocol&gt;https&lt;/protocol&gt;</w:t>
      </w:r>
    </w:p>
    <w:p w14:paraId="538BD426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 xml:space="preserve">  &lt;port&gt;443&lt;/port&gt;</w:t>
      </w:r>
    </w:p>
    <w:p w14:paraId="36568F4F" w14:textId="77777777" w:rsidR="00FA4226" w:rsidRPr="00DB39D7" w:rsidRDefault="00000000" w:rsidP="00DB39D7">
      <w:pPr>
        <w:ind w:left="200" w:right="200"/>
        <w:rPr>
          <w:b/>
          <w:bCs/>
          <w:color w:val="000000" w:themeColor="text1"/>
        </w:rPr>
      </w:pPr>
      <w:r w:rsidRPr="00DB39D7">
        <w:rPr>
          <w:rFonts w:ascii="Courier New" w:eastAsia="Courier New" w:hAnsi="Courier New" w:cs="Courier New"/>
          <w:b/>
          <w:bCs/>
          <w:color w:val="000000" w:themeColor="text1"/>
        </w:rPr>
        <w:t>&lt;/config&gt;</w:t>
      </w:r>
    </w:p>
    <w:p w14:paraId="33BD5659" w14:textId="770C01FF" w:rsidR="00FA4226" w:rsidRPr="00DB39D7" w:rsidRDefault="00DB39D7" w:rsidP="00DB39D7">
      <w:pPr>
        <w:pStyle w:val="Heading1"/>
        <w:keepNext/>
        <w:pageBreakBefore/>
        <w:spacing w:after="200"/>
        <w:rPr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lastRenderedPageBreak/>
        <w:t>C</w:t>
      </w:r>
      <w:r w:rsidR="00000000" w:rsidRPr="00DB39D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ode of Conduct</w:t>
      </w:r>
    </w:p>
    <w:p w14:paraId="01A65B5E" w14:textId="4DC3318A" w:rsidR="00FA4226" w:rsidRPr="00DB39D7" w:rsidRDefault="00000000" w:rsidP="00DB39D7">
      <w:pPr>
        <w:spacing w:after="140" w:line="300" w:lineRule="auto"/>
        <w:jc w:val="both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 xml:space="preserve">I </w:t>
      </w:r>
      <w:r w:rsidR="00DB39D7"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  <w:u w:val="single"/>
        </w:rPr>
        <w:t xml:space="preserve">Fathi Muthu Johara </w:t>
      </w:r>
      <w:proofErr w:type="gramStart"/>
      <w:r w:rsidR="00DB39D7"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  <w:u w:val="single"/>
        </w:rPr>
        <w:t>M(</w:t>
      </w:r>
      <w:proofErr w:type="gramEnd"/>
      <w:r w:rsidR="00DB39D7"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  <w:u w:val="single"/>
        </w:rPr>
        <w:t>192411009)</w:t>
      </w:r>
      <w:r w:rsidRPr="00DB39D7">
        <w:rPr>
          <w:rFonts w:ascii="Arial" w:eastAsia="Arial" w:hAnsi="Arial" w:cs="Arial"/>
          <w:i/>
          <w:iCs/>
          <w:color w:val="000000" w:themeColor="text1"/>
          <w:sz w:val="23"/>
          <w:szCs w:val="23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660BE01D" w14:textId="110CC9D8" w:rsidR="00FA4226" w:rsidRPr="00DB39D7" w:rsidRDefault="00000000" w:rsidP="00DB39D7">
      <w:pPr>
        <w:spacing w:after="140" w:line="300" w:lineRule="auto"/>
        <w:jc w:val="both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>Signature of the student:</w:t>
      </w:r>
      <w:r w:rsidR="00DB39D7">
        <w:rPr>
          <w:rFonts w:ascii="Arial" w:eastAsia="Arial" w:hAnsi="Arial" w:cs="Arial"/>
          <w:b/>
          <w:bCs/>
          <w:i/>
          <w:iCs/>
          <w:color w:val="000000" w:themeColor="text1"/>
          <w:sz w:val="23"/>
          <w:szCs w:val="23"/>
        </w:rPr>
        <w:t xml:space="preserve"> johara</w:t>
      </w:r>
    </w:p>
    <w:p w14:paraId="70A1B6DD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p w14:paraId="06F12B08" w14:textId="77777777" w:rsidR="00FA4226" w:rsidRPr="00DB39D7" w:rsidRDefault="00000000" w:rsidP="00DB39D7">
      <w:pPr>
        <w:keepNext/>
        <w:spacing w:before="300" w:after="160"/>
        <w:rPr>
          <w:color w:val="000000" w:themeColor="text1"/>
        </w:rPr>
      </w:pPr>
      <w:r w:rsidRPr="00DB39D7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Rubrics for Calculation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6"/>
        <w:gridCol w:w="1282"/>
        <w:gridCol w:w="1683"/>
        <w:gridCol w:w="1720"/>
        <w:gridCol w:w="1684"/>
        <w:gridCol w:w="1683"/>
      </w:tblGrid>
      <w:tr w:rsidR="00DB39D7" w:rsidRPr="00DB39D7" w14:paraId="567DFAEB" w14:textId="77777777" w:rsidTr="00DB39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C975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Criteria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7B33D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Weightage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3E6BB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Level 4 – Exemplary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756EB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Level 3 – Proficient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E5E0C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Level 2 – Developing</w:t>
            </w:r>
          </w:p>
        </w:tc>
        <w:tc>
          <w:tcPr>
            <w:tcW w:w="1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AD9A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b/>
                <w:bCs/>
                <w:color w:val="000000" w:themeColor="text1"/>
                <w:sz w:val="21"/>
                <w:szCs w:val="21"/>
              </w:rPr>
              <w:t>Level 1 – Beginning</w:t>
            </w:r>
          </w:p>
        </w:tc>
      </w:tr>
      <w:tr w:rsidR="00DB39D7" w:rsidRPr="00DB39D7" w14:paraId="5E464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FFC63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Understanding of Case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234D7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25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1CB8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Thorough understanding; clearly identifies all key issues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A1FC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Good understanding with most issues identified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233C4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Basic understanding; some issues missed</w:t>
            </w:r>
          </w:p>
        </w:tc>
        <w:tc>
          <w:tcPr>
            <w:tcW w:w="1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8C68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Poor understanding; problem not identified correctly</w:t>
            </w:r>
          </w:p>
        </w:tc>
      </w:tr>
      <w:tr w:rsidR="00DB39D7" w:rsidRPr="00DB39D7" w14:paraId="06DEA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E7113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Application of Concepts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4B553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25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D1FAC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 xml:space="preserve">Effectively applies relevant concepts to </w:t>
            </w:r>
            <w:proofErr w:type="spellStart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analyze</w:t>
            </w:r>
            <w:proofErr w:type="spellEnd"/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 xml:space="preserve"> the case deeply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4E041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Applies appropriate concepts with minor gaps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BDE20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Limited application of concepts</w:t>
            </w:r>
          </w:p>
        </w:tc>
        <w:tc>
          <w:tcPr>
            <w:tcW w:w="1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55A86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Fails to apply relevant concepts</w:t>
            </w:r>
          </w:p>
        </w:tc>
      </w:tr>
      <w:tr w:rsidR="00DB39D7" w:rsidRPr="00DB39D7" w14:paraId="3E8B0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5CC55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Analysis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CA5A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20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CE504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In-depth analysis with strong reasoning and insights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ABE5F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Good analysis with logical reasoning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5F5E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Basic analysis with limited depth</w:t>
            </w:r>
          </w:p>
        </w:tc>
        <w:tc>
          <w:tcPr>
            <w:tcW w:w="1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7DCB6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Weak or no analysis; lacks reasoning</w:t>
            </w:r>
          </w:p>
        </w:tc>
      </w:tr>
      <w:tr w:rsidR="00DB39D7" w:rsidRPr="00DB39D7" w14:paraId="06CA8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36156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Solution Design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A15E1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20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6397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Innovative, feasible solutions with strong justification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79D8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Logical solutions with adequate justification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39504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Basic solutions with weak justification</w:t>
            </w:r>
          </w:p>
        </w:tc>
        <w:tc>
          <w:tcPr>
            <w:tcW w:w="1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8AB25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Incorrect or no solution provided</w:t>
            </w:r>
          </w:p>
        </w:tc>
      </w:tr>
      <w:tr w:rsidR="00DB39D7" w:rsidRPr="00DB39D7" w14:paraId="39401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5836A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Clarity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F46E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10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02479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Clear, well structured, and easy to understand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408E8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Organized and understandable presentation</w:t>
            </w:r>
          </w:p>
        </w:tc>
        <w:tc>
          <w:tcPr>
            <w:tcW w:w="1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662AE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Limited clarity and structure</w:t>
            </w:r>
          </w:p>
        </w:tc>
        <w:tc>
          <w:tcPr>
            <w:tcW w:w="18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4821B" w14:textId="77777777" w:rsidR="00FA4226" w:rsidRPr="00DB39D7" w:rsidRDefault="00000000" w:rsidP="00DB39D7">
            <w:pPr>
              <w:rPr>
                <w:color w:val="000000" w:themeColor="text1"/>
              </w:rPr>
            </w:pPr>
            <w:r w:rsidRPr="00DB39D7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Poor clarity; difficult to understand</w:t>
            </w:r>
          </w:p>
        </w:tc>
      </w:tr>
    </w:tbl>
    <w:p w14:paraId="6AE2E24B" w14:textId="77777777" w:rsidR="00FA4226" w:rsidRPr="00DB39D7" w:rsidRDefault="00FA4226" w:rsidP="00DB39D7">
      <w:pPr>
        <w:spacing w:after="120"/>
        <w:rPr>
          <w:color w:val="000000" w:themeColor="text1"/>
        </w:rPr>
      </w:pPr>
    </w:p>
    <w:sectPr w:rsidR="00FA4226" w:rsidRPr="00DB39D7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49464" w14:textId="77777777" w:rsidR="00DA782F" w:rsidRDefault="00DA782F">
      <w:r>
        <w:separator/>
      </w:r>
    </w:p>
  </w:endnote>
  <w:endnote w:type="continuationSeparator" w:id="0">
    <w:p w14:paraId="5035578C" w14:textId="77777777" w:rsidR="00DA782F" w:rsidRDefault="00DA7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EAC42" w14:textId="15E6CD2E" w:rsidR="00FA4226" w:rsidRDefault="00FA422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209CA" w14:textId="77777777" w:rsidR="00DA782F" w:rsidRDefault="00DA782F">
      <w:r>
        <w:separator/>
      </w:r>
    </w:p>
  </w:footnote>
  <w:footnote w:type="continuationSeparator" w:id="0">
    <w:p w14:paraId="4290FC35" w14:textId="77777777" w:rsidR="00DA782F" w:rsidRDefault="00DA7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40C68"/>
    <w:multiLevelType w:val="hybridMultilevel"/>
    <w:tmpl w:val="25D0FE76"/>
    <w:lvl w:ilvl="0" w:tplc="7904F3B8">
      <w:start w:val="1"/>
      <w:numFmt w:val="bullet"/>
      <w:lvlText w:val="●"/>
      <w:lvlJc w:val="left"/>
      <w:pPr>
        <w:ind w:left="720" w:hanging="360"/>
      </w:pPr>
    </w:lvl>
    <w:lvl w:ilvl="1" w:tplc="7D00CB46">
      <w:start w:val="1"/>
      <w:numFmt w:val="bullet"/>
      <w:lvlText w:val="○"/>
      <w:lvlJc w:val="left"/>
      <w:pPr>
        <w:ind w:left="1440" w:hanging="360"/>
      </w:pPr>
    </w:lvl>
    <w:lvl w:ilvl="2" w:tplc="D8363C78">
      <w:start w:val="1"/>
      <w:numFmt w:val="bullet"/>
      <w:lvlText w:val="■"/>
      <w:lvlJc w:val="left"/>
      <w:pPr>
        <w:ind w:left="2160" w:hanging="360"/>
      </w:pPr>
    </w:lvl>
    <w:lvl w:ilvl="3" w:tplc="36444E94">
      <w:start w:val="1"/>
      <w:numFmt w:val="bullet"/>
      <w:lvlText w:val="●"/>
      <w:lvlJc w:val="left"/>
      <w:pPr>
        <w:ind w:left="2880" w:hanging="360"/>
      </w:pPr>
    </w:lvl>
    <w:lvl w:ilvl="4" w:tplc="1B62EBF6">
      <w:start w:val="1"/>
      <w:numFmt w:val="bullet"/>
      <w:lvlText w:val="○"/>
      <w:lvlJc w:val="left"/>
      <w:pPr>
        <w:ind w:left="3600" w:hanging="360"/>
      </w:pPr>
    </w:lvl>
    <w:lvl w:ilvl="5" w:tplc="E53E335A">
      <w:start w:val="1"/>
      <w:numFmt w:val="bullet"/>
      <w:lvlText w:val="■"/>
      <w:lvlJc w:val="left"/>
      <w:pPr>
        <w:ind w:left="4320" w:hanging="360"/>
      </w:pPr>
    </w:lvl>
    <w:lvl w:ilvl="6" w:tplc="7AD26024">
      <w:start w:val="1"/>
      <w:numFmt w:val="bullet"/>
      <w:lvlText w:val="●"/>
      <w:lvlJc w:val="left"/>
      <w:pPr>
        <w:ind w:left="5040" w:hanging="360"/>
      </w:pPr>
    </w:lvl>
    <w:lvl w:ilvl="7" w:tplc="B4B4D82A">
      <w:start w:val="1"/>
      <w:numFmt w:val="bullet"/>
      <w:lvlText w:val="●"/>
      <w:lvlJc w:val="left"/>
      <w:pPr>
        <w:ind w:left="5760" w:hanging="360"/>
      </w:pPr>
    </w:lvl>
    <w:lvl w:ilvl="8" w:tplc="4B067A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5B2D63"/>
    <w:multiLevelType w:val="hybridMultilevel"/>
    <w:tmpl w:val="F1CA7B24"/>
    <w:lvl w:ilvl="0" w:tplc="8C7050FA">
      <w:start w:val="1"/>
      <w:numFmt w:val="decimal"/>
      <w:lvlText w:val="%1."/>
      <w:lvlJc w:val="left"/>
      <w:pPr>
        <w:ind w:left="560" w:hanging="360"/>
      </w:pPr>
    </w:lvl>
    <w:lvl w:ilvl="1" w:tplc="F95CC2DA">
      <w:numFmt w:val="decimal"/>
      <w:lvlText w:val=""/>
      <w:lvlJc w:val="left"/>
    </w:lvl>
    <w:lvl w:ilvl="2" w:tplc="BF1AC4A2">
      <w:numFmt w:val="decimal"/>
      <w:lvlText w:val=""/>
      <w:lvlJc w:val="left"/>
    </w:lvl>
    <w:lvl w:ilvl="3" w:tplc="F9861BF0">
      <w:numFmt w:val="decimal"/>
      <w:lvlText w:val=""/>
      <w:lvlJc w:val="left"/>
    </w:lvl>
    <w:lvl w:ilvl="4" w:tplc="4A7AA48E">
      <w:numFmt w:val="decimal"/>
      <w:lvlText w:val=""/>
      <w:lvlJc w:val="left"/>
    </w:lvl>
    <w:lvl w:ilvl="5" w:tplc="76E0D028">
      <w:numFmt w:val="decimal"/>
      <w:lvlText w:val=""/>
      <w:lvlJc w:val="left"/>
    </w:lvl>
    <w:lvl w:ilvl="6" w:tplc="293C47E0">
      <w:numFmt w:val="decimal"/>
      <w:lvlText w:val=""/>
      <w:lvlJc w:val="left"/>
    </w:lvl>
    <w:lvl w:ilvl="7" w:tplc="B2423FD2">
      <w:numFmt w:val="decimal"/>
      <w:lvlText w:val=""/>
      <w:lvlJc w:val="left"/>
    </w:lvl>
    <w:lvl w:ilvl="8" w:tplc="C9682C04">
      <w:numFmt w:val="decimal"/>
      <w:lvlText w:val=""/>
      <w:lvlJc w:val="left"/>
    </w:lvl>
  </w:abstractNum>
  <w:abstractNum w:abstractNumId="2" w15:restartNumberingAfterBreak="0">
    <w:nsid w:val="7B746745"/>
    <w:multiLevelType w:val="hybridMultilevel"/>
    <w:tmpl w:val="1CB490CC"/>
    <w:lvl w:ilvl="0" w:tplc="4F587B62">
      <w:start w:val="1"/>
      <w:numFmt w:val="bullet"/>
      <w:lvlText w:val="•"/>
      <w:lvlJc w:val="left"/>
      <w:pPr>
        <w:ind w:left="560" w:hanging="280"/>
      </w:pPr>
    </w:lvl>
    <w:lvl w:ilvl="1" w:tplc="BF128D96">
      <w:numFmt w:val="decimal"/>
      <w:lvlText w:val=""/>
      <w:lvlJc w:val="left"/>
    </w:lvl>
    <w:lvl w:ilvl="2" w:tplc="4DD695B6">
      <w:numFmt w:val="decimal"/>
      <w:lvlText w:val=""/>
      <w:lvlJc w:val="left"/>
    </w:lvl>
    <w:lvl w:ilvl="3" w:tplc="0D0E1A36">
      <w:numFmt w:val="decimal"/>
      <w:lvlText w:val=""/>
      <w:lvlJc w:val="left"/>
    </w:lvl>
    <w:lvl w:ilvl="4" w:tplc="D95E975C">
      <w:numFmt w:val="decimal"/>
      <w:lvlText w:val=""/>
      <w:lvlJc w:val="left"/>
    </w:lvl>
    <w:lvl w:ilvl="5" w:tplc="2842C030">
      <w:numFmt w:val="decimal"/>
      <w:lvlText w:val=""/>
      <w:lvlJc w:val="left"/>
    </w:lvl>
    <w:lvl w:ilvl="6" w:tplc="89E475AA">
      <w:numFmt w:val="decimal"/>
      <w:lvlText w:val=""/>
      <w:lvlJc w:val="left"/>
    </w:lvl>
    <w:lvl w:ilvl="7" w:tplc="7EA8611A">
      <w:numFmt w:val="decimal"/>
      <w:lvlText w:val=""/>
      <w:lvlJc w:val="left"/>
    </w:lvl>
    <w:lvl w:ilvl="8" w:tplc="76A64370">
      <w:numFmt w:val="decimal"/>
      <w:lvlText w:val=""/>
      <w:lvlJc w:val="left"/>
    </w:lvl>
  </w:abstractNum>
  <w:num w:numId="1" w16cid:durableId="1147474977">
    <w:abstractNumId w:val="0"/>
    <w:lvlOverride w:ilvl="0">
      <w:startOverride w:val="1"/>
    </w:lvlOverride>
  </w:num>
  <w:num w:numId="2" w16cid:durableId="1599562544">
    <w:abstractNumId w:val="2"/>
    <w:lvlOverride w:ilvl="0">
      <w:startOverride w:val="1"/>
    </w:lvlOverride>
  </w:num>
  <w:num w:numId="3" w16cid:durableId="20905346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226"/>
    <w:rsid w:val="00036C87"/>
    <w:rsid w:val="00DA782F"/>
    <w:rsid w:val="00DB39D7"/>
    <w:rsid w:val="00FA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745B9"/>
  <w15:docId w15:val="{DA3ABF05-DFEE-4EFA-9BC0-8CCF3F50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39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39D7"/>
  </w:style>
  <w:style w:type="paragraph" w:styleId="Footer">
    <w:name w:val="footer"/>
    <w:basedOn w:val="Normal"/>
    <w:link w:val="FooterChar"/>
    <w:uiPriority w:val="99"/>
    <w:unhideWhenUsed/>
    <w:rsid w:val="00DB39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3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2587</Words>
  <Characters>14746</Characters>
  <Application>Microsoft Office Word</Application>
  <DocSecurity>0</DocSecurity>
  <Lines>122</Lines>
  <Paragraphs>34</Paragraphs>
  <ScaleCrop>false</ScaleCrop>
  <Company/>
  <LinksUpToDate>false</LinksUpToDate>
  <CharactersWithSpaces>17299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Fathi Muthu Johara M</cp:lastModifiedBy>
  <cp:revision>2</cp:revision>
  <dcterms:created xsi:type="dcterms:W3CDTF">2026-10-12T18:35:00Z</dcterms:created>
  <dcterms:modified xsi:type="dcterms:W3CDTF">2026-10-12T18:35:00Z</dcterms:modified>
</cp:coreProperties>
</file>