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240" w:line="240" w:lineRule="auto"/>
        <w:contextualSpacing w:val="0"/>
        <w:jc w:val="right"/>
        <w:rPr>
          <w:color w:val="1f497d"/>
          <w:sz w:val="44"/>
          <w:szCs w:val="44"/>
        </w:rPr>
      </w:pPr>
      <w:bookmarkStart w:colFirst="0" w:colLast="0" w:name="_gjdgxs" w:id="0"/>
      <w:bookmarkEnd w:id="0"/>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DIVISIÓN DE ESTUDIOS PROFESIONALES PARA EJECUTIVOS</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INGENIERÍA DE SISTEMAS</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INGENIERÍA DE REQUERIMIENTOS</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Proyecto del curso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Derrama Magisterial</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spacing w:after="240" w:line="240" w:lineRule="auto"/>
        <w:contextualSpacing w:val="0"/>
        <w:jc w:val="center"/>
        <w:rPr>
          <w:color w:val="1f497d"/>
          <w:sz w:val="44"/>
          <w:szCs w:val="44"/>
        </w:rPr>
      </w:pPr>
      <w:r w:rsidDel="00000000" w:rsidR="00000000" w:rsidRPr="00000000">
        <w:rPr>
          <w:rtl w:val="0"/>
        </w:rPr>
      </w:r>
    </w:p>
    <w:p w:rsidR="00000000" w:rsidDel="00000000" w:rsidP="00000000" w:rsidRDefault="00000000" w:rsidRPr="00000000">
      <w:pPr>
        <w:spacing w:after="240" w:line="240" w:lineRule="auto"/>
        <w:contextualSpacing w:val="0"/>
        <w:jc w:val="center"/>
        <w:rPr>
          <w:color w:val="4f81bd"/>
          <w:sz w:val="40"/>
          <w:szCs w:val="40"/>
        </w:rPr>
      </w:pPr>
      <w:bookmarkStart w:colFirst="0" w:colLast="0" w:name="_30j0zll" w:id="1"/>
      <w:bookmarkEnd w:id="1"/>
      <w:r w:rsidDel="00000000" w:rsidR="00000000" w:rsidRPr="00000000">
        <w:rPr>
          <w:color w:val="4f81bd"/>
          <w:sz w:val="40"/>
          <w:szCs w:val="40"/>
          <w:rtl w:val="0"/>
        </w:rPr>
        <w:t xml:space="preserve">Integrantes:</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Fuentes Mendoza, Franco</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Noriega Monzón, Víctor Hugo</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Naupa Crispín, Joel</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Palomino Bendezu, Grimaldo</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Héctor Carrasco Flores</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rtl w:val="0"/>
        </w:rPr>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Profesor:</w:t>
      </w:r>
    </w:p>
    <w:p w:rsidR="00000000" w:rsidDel="00000000" w:rsidP="00000000" w:rsidRDefault="00000000" w:rsidRPr="00000000">
      <w:pPr>
        <w:spacing w:after="240" w:line="240" w:lineRule="auto"/>
        <w:contextualSpacing w:val="0"/>
        <w:jc w:val="center"/>
        <w:rPr>
          <w:color w:val="4f81bd"/>
          <w:sz w:val="40"/>
          <w:szCs w:val="40"/>
        </w:rPr>
      </w:pPr>
      <w:r w:rsidDel="00000000" w:rsidR="00000000" w:rsidRPr="00000000">
        <w:rPr>
          <w:color w:val="4f81bd"/>
          <w:sz w:val="40"/>
          <w:szCs w:val="40"/>
          <w:rtl w:val="0"/>
        </w:rPr>
        <w:t xml:space="preserve">Rosales Chicnes, Ysabel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200" w:before="0" w:line="276" w:lineRule="auto"/>
        <w:contextualSpacing w:val="0"/>
        <w:jc w:val="left"/>
        <w:rPr>
          <w:b w:val="1"/>
          <w:color w:val="548dd4"/>
          <w:sz w:val="32"/>
          <w:szCs w:val="32"/>
        </w:rPr>
      </w:pPr>
      <w:r w:rsidDel="00000000" w:rsidR="00000000" w:rsidRPr="00000000">
        <w:rPr>
          <w:b w:val="1"/>
          <w:color w:val="548dd4"/>
          <w:sz w:val="32"/>
          <w:szCs w:val="32"/>
          <w:rtl w:val="0"/>
        </w:rPr>
        <w:t xml:space="preserve">Historial del Cambio</w:t>
      </w:r>
    </w:p>
    <w:tbl>
      <w:tblPr>
        <w:tblStyle w:val="Table1"/>
        <w:tblW w:w="8721.0" w:type="dxa"/>
        <w:jc w:val="left"/>
        <w:tblInd w:w="0.0" w:type="dxa"/>
        <w:tblBorders>
          <w:top w:color="4f81bd" w:space="0" w:sz="8" w:val="single"/>
          <w:left w:color="4f81bd" w:space="0" w:sz="8" w:val="single"/>
          <w:bottom w:color="4f81bd" w:space="0" w:sz="8" w:val="single"/>
          <w:right w:color="4f81bd" w:space="0" w:sz="8" w:val="single"/>
        </w:tblBorders>
        <w:tblLayout w:type="fixed"/>
        <w:tblLook w:val="0400"/>
      </w:tblPr>
      <w:tblGrid>
        <w:gridCol w:w="1082"/>
        <w:gridCol w:w="1995"/>
        <w:gridCol w:w="4200"/>
        <w:gridCol w:w="1444"/>
        <w:tblGridChange w:id="0">
          <w:tblGrid>
            <w:gridCol w:w="1082"/>
            <w:gridCol w:w="1995"/>
            <w:gridCol w:w="4200"/>
            <w:gridCol w:w="1444"/>
          </w:tblGrid>
        </w:tblGridChange>
      </w:tblGrid>
      <w:tr>
        <w:tc>
          <w:tcPr>
            <w:shd w:fill="4f81bd" w:val="clear"/>
          </w:tcPr>
          <w:p w:rsidR="00000000" w:rsidDel="00000000" w:rsidP="00000000" w:rsidRDefault="00000000" w:rsidRPr="00000000">
            <w:pPr>
              <w:contextualSpacing w:val="0"/>
              <w:rPr>
                <w:b w:val="1"/>
                <w:color w:val="ffffff"/>
                <w:sz w:val="22"/>
                <w:szCs w:val="22"/>
              </w:rPr>
            </w:pPr>
            <w:r w:rsidDel="00000000" w:rsidR="00000000" w:rsidRPr="00000000">
              <w:rPr>
                <w:b w:val="1"/>
                <w:color w:val="ffffff"/>
                <w:sz w:val="22"/>
                <w:szCs w:val="22"/>
                <w:rtl w:val="0"/>
              </w:rPr>
              <w:t xml:space="preserve">Versión</w:t>
            </w:r>
          </w:p>
        </w:tc>
        <w:tc>
          <w:tcPr>
            <w:shd w:fill="4f81bd" w:val="clear"/>
          </w:tcPr>
          <w:p w:rsidR="00000000" w:rsidDel="00000000" w:rsidP="00000000" w:rsidRDefault="00000000" w:rsidRPr="00000000">
            <w:pPr>
              <w:contextualSpacing w:val="0"/>
              <w:jc w:val="left"/>
              <w:rPr>
                <w:color w:val="ffffff"/>
                <w:sz w:val="22"/>
                <w:szCs w:val="22"/>
              </w:rPr>
            </w:pPr>
            <w:r w:rsidDel="00000000" w:rsidR="00000000" w:rsidRPr="00000000">
              <w:rPr>
                <w:b w:val="1"/>
                <w:color w:val="ffffff"/>
                <w:sz w:val="22"/>
                <w:szCs w:val="22"/>
                <w:rtl w:val="0"/>
              </w:rPr>
              <w:t xml:space="preserve">Autor</w:t>
            </w:r>
            <w:r w:rsidDel="00000000" w:rsidR="00000000" w:rsidRPr="00000000">
              <w:rPr>
                <w:rtl w:val="0"/>
              </w:rPr>
            </w:r>
          </w:p>
        </w:tc>
        <w:tc>
          <w:tcPr>
            <w:shd w:fill="4f81bd" w:val="clear"/>
          </w:tcPr>
          <w:p w:rsidR="00000000" w:rsidDel="00000000" w:rsidP="00000000" w:rsidRDefault="00000000" w:rsidRPr="00000000">
            <w:pPr>
              <w:contextualSpacing w:val="0"/>
              <w:rPr>
                <w:b w:val="1"/>
                <w:color w:val="ffffff"/>
                <w:sz w:val="22"/>
                <w:szCs w:val="22"/>
              </w:rPr>
            </w:pPr>
            <w:r w:rsidDel="00000000" w:rsidR="00000000" w:rsidRPr="00000000">
              <w:rPr>
                <w:b w:val="1"/>
                <w:color w:val="ffffff"/>
                <w:sz w:val="22"/>
                <w:szCs w:val="22"/>
                <w:rtl w:val="0"/>
              </w:rPr>
              <w:t xml:space="preserve">Resumen de los Cambios</w:t>
            </w:r>
          </w:p>
        </w:tc>
        <w:tc>
          <w:tcPr>
            <w:shd w:fill="4f81bd" w:val="clear"/>
          </w:tcPr>
          <w:p w:rsidR="00000000" w:rsidDel="00000000" w:rsidP="00000000" w:rsidRDefault="00000000" w:rsidRPr="00000000">
            <w:pPr>
              <w:contextualSpacing w:val="0"/>
              <w:rPr>
                <w:b w:val="1"/>
                <w:color w:val="ffffff"/>
                <w:sz w:val="22"/>
                <w:szCs w:val="22"/>
              </w:rPr>
            </w:pPr>
            <w:r w:rsidDel="00000000" w:rsidR="00000000" w:rsidRPr="00000000">
              <w:rPr>
                <w:b w:val="1"/>
                <w:color w:val="ffffff"/>
                <w:sz w:val="22"/>
                <w:szCs w:val="22"/>
                <w:rtl w:val="0"/>
              </w:rPr>
              <w:t xml:space="preserve">Fecha</w:t>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1.0</w:t>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sz w:val="22"/>
                <w:szCs w:val="22"/>
                <w:rtl w:val="0"/>
              </w:rPr>
              <w:t xml:space="preserve">Hugo Noriega</w:t>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Creación Documento</w:t>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30/03/2018</w:t>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r>
        <w:tc>
          <w:tcPr>
            <w:tcBorders>
              <w:top w:color="4f81bd" w:space="0" w:sz="8" w:val="single"/>
              <w:left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jc w:val="left"/>
              <w:rPr>
                <w:sz w:val="22"/>
                <w:szCs w:val="22"/>
              </w:rPr>
            </w:pPr>
            <w:r w:rsidDel="00000000" w:rsidR="00000000" w:rsidRPr="00000000">
              <w:rPr>
                <w:rtl w:val="0"/>
              </w:rPr>
            </w:r>
          </w:p>
        </w:tc>
        <w:tc>
          <w:tcPr>
            <w:tcBorders>
              <w:top w:color="4f81bd" w:space="0" w:sz="8" w:val="single"/>
              <w:bottom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c>
          <w:tcPr>
            <w:tcBorders>
              <w:top w:color="4f81bd" w:space="0" w:sz="8" w:val="single"/>
              <w:bottom w:color="4f81bd" w:space="0" w:sz="8" w:val="single"/>
              <w:right w:color="4f81bd" w:space="0" w:sz="8" w:val="single"/>
            </w:tcBorders>
            <w:shd w:fill="auto" w:val="clear"/>
          </w:tcPr>
          <w:p w:rsidR="00000000" w:rsidDel="00000000" w:rsidP="00000000" w:rsidRDefault="00000000" w:rsidRPr="00000000">
            <w:pPr>
              <w:contextualSpacing w:val="0"/>
              <w:rPr>
                <w:sz w:val="22"/>
                <w:szCs w:val="22"/>
              </w:rPr>
            </w:pPr>
            <w:r w:rsidDel="00000000" w:rsidR="00000000" w:rsidRPr="00000000">
              <w:rPr>
                <w:rtl w:val="0"/>
              </w:rPr>
            </w:r>
          </w:p>
        </w:tc>
      </w:tr>
    </w:tbl>
    <w:p w:rsidR="00000000" w:rsidDel="00000000" w:rsidP="00000000" w:rsidRDefault="00000000" w:rsidRPr="00000000">
      <w:pPr>
        <w:contextualSpacing w:val="0"/>
        <w:rPr>
          <w:color w:val="e36c0a"/>
        </w:rPr>
      </w:pPr>
      <w:r w:rsidDel="00000000" w:rsidR="00000000" w:rsidRPr="00000000">
        <w:rPr>
          <w:rtl w:val="0"/>
        </w:rPr>
      </w:r>
    </w:p>
    <w:p w:rsidR="00000000" w:rsidDel="00000000" w:rsidP="00000000" w:rsidRDefault="00000000" w:rsidRPr="00000000">
      <w:pPr>
        <w:spacing w:after="200" w:before="0" w:line="276" w:lineRule="auto"/>
        <w:contextualSpacing w:val="0"/>
        <w:jc w:val="left"/>
        <w:rPr>
          <w:color w:val="e36c0a"/>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numPr>
          <w:ilvl w:val="0"/>
          <w:numId w:val="14"/>
        </w:numPr>
        <w:spacing w:after="40" w:before="300" w:line="276" w:lineRule="auto"/>
        <w:ind w:left="432" w:hanging="432"/>
        <w:contextualSpacing w:val="0"/>
        <w:rPr/>
      </w:pPr>
      <w:r w:rsidDel="00000000" w:rsidR="00000000" w:rsidRPr="00000000">
        <w:rPr>
          <w:b w:val="1"/>
          <w:smallCaps w:val="1"/>
          <w:color w:val="365f91"/>
          <w:sz w:val="48"/>
          <w:szCs w:val="48"/>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Objetivos del Proyecto</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Capítulo 1: Modelado del Negocio</w:t>
              <w:tab/>
              <w:t xml:space="preserve">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Organización Objetivo (Objeto de Estudio)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del Negocio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hyperlink>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Reglas del Negocio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Modelo de Casos de Uso del Negocio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Modelo de Análisis del Negocio.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5"/>
            </w:tabs>
            <w:spacing w:after="100" w:before="120" w:line="360" w:lineRule="auto"/>
            <w:ind w:left="24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Realización de Casos de Uso del Negocio.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Conclusiones</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Glosario de Términos</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Siglario</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Bibliografía</w:t>
              <w:tab/>
              <w:t xml:space="preserve">15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Anexos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495"/>
        </w:tabs>
        <w:spacing w:after="100" w:before="120" w:line="360" w:lineRule="auto"/>
        <w:ind w:left="0" w:right="0" w:firstLine="0"/>
        <w:contextualSpacing w:val="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tabs>
          <w:tab w:val="right" w:pos="8495"/>
        </w:tabs>
        <w:spacing w:after="0" w:before="360" w:lineRule="auto"/>
        <w:contextualSpacing w:val="0"/>
        <w:rPr>
          <w:sz w:val="22"/>
          <w:szCs w:val="2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24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0" w:right="0" w:firstLine="0"/>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1fob9te" w:id="2"/>
      <w:bookmarkEnd w:id="2"/>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Introducción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Derrama Magisterial es una institución de Seguridad Social privada, perteneciente a los maestros que trabajan en las instituciones educativas del Estado. Nuestra función principal es administrar con eficiencia y transparencia los aportes mensuales de nuestros asociados para que, al término de su vida laboral, cuenten con un Fondo de Retiro importante y altamente rentable. Adicionalmente, como parte de nuestro programa de Previsión Social, otorgamos beneficios de Invalidez y Fallecimiento. </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servicios que se presta al docente son los créditos al docente el cual es el proceso de estudio descrito en este proyecto, y por lo tanto se presentaran a mayor de detalle los flujos y diagraman que ayudaran a analizar la situación actual de este servicio.</w:t>
      </w:r>
      <w:r w:rsidDel="00000000" w:rsidR="00000000" w:rsidRPr="00000000">
        <w:rPr>
          <w:rtl w:val="0"/>
        </w:rPr>
      </w:r>
    </w:p>
    <w:p w:rsidR="00000000" w:rsidDel="00000000" w:rsidP="00000000" w:rsidRDefault="00000000" w:rsidRPr="00000000">
      <w:pPr>
        <w:spacing w:after="0" w:before="0" w:lineRule="auto"/>
        <w:ind w:left="1065" w:firstLine="0"/>
        <w:contextualSpacing w:val="0"/>
        <w:rPr>
          <w:i w:val="1"/>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i w:val="1"/>
        </w:rPr>
      </w:pPr>
      <w:r w:rsidDel="00000000" w:rsidR="00000000" w:rsidRPr="00000000">
        <w:rPr>
          <w:rFonts w:ascii="Arial" w:cs="Arial" w:eastAsia="Arial" w:hAnsi="Arial"/>
          <w:b w:val="1"/>
          <w:i w:val="1"/>
          <w:rtl w:val="0"/>
        </w:rPr>
        <w:t xml:space="preserve">Objeto de estudio: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El estudio realizado  está basado en el planteamiento  de mejoras en el proceso de Gestión de Créditos.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Aportes prácticos:</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Este estudio nos permitirá brindar un mejor desarrollo del servicio que brindamos, así como también mejorar la atención al docente.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Objetivo del trabajo: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Aplicar las diferentes herramientas vistas en el proceso de desarrollo del curso, implementar el estándar RUP.</w:t>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360" w:lineRule="auto"/>
        <w:ind w:left="432" w:right="0" w:hanging="432"/>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Objetivos del Proyecto</w:t>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Nuestro objetivo principal es optimizar el proceso en estudio a través del diagnóstico realizado e identificación de áreas de oportunidad, y así lograr alcanzar mejores resultados en la gestión flujo del préstamo.</w:t>
      </w:r>
    </w:p>
    <w:p w:rsidR="00000000" w:rsidDel="00000000" w:rsidP="00000000" w:rsidRDefault="00000000" w:rsidRPr="00000000">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Objetivos específicos</w:t>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procesos actuales dentro de la organización.</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la estructura actual de las áreas que intervienen en el proceso.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Selección del proceso objeto de este estudio.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las mejoras del servicio para el asociado.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Atención de problemas y quejas de los asociados y usuarios con soluciones  innovadoras.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Aumentar la fidelidad de los docentes con la Derrama Magisterial mediante la buena gestión de crédito.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Adquirir o desarrollar un nuevo sistema  informático o mejorar el actual, tomando en cuenta preferentemente las disposiciones de la SBS.</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after="200" w:before="0" w:lineRule="auto"/>
        <w:ind w:lef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spacing w:after="200" w:before="0" w:lineRule="auto"/>
        <w:ind w:lef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spacing w:after="200" w:before="0" w:lineRule="auto"/>
        <w:ind w:lef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rPr>
          <w:i w:val="1"/>
          <w:sz w:val="22"/>
          <w:szCs w:val="22"/>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432" w:right="0" w:hanging="432"/>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2et92p0" w:id="4"/>
      <w:bookmarkEnd w:id="4"/>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Capítulo 1: Modelado del Negocio</w:t>
      </w:r>
    </w:p>
    <w:bookmarkStart w:colFirst="0" w:colLast="0" w:name="3dy6vkm" w:id="5"/>
    <w:bookmarkEnd w:id="5"/>
    <w:bookmarkStart w:colFirst="0" w:colLast="0" w:name="tyjcwt" w:id="6"/>
    <w:bookmarkEnd w:id="6"/>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718"/>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1t3h5sf" w:id="7"/>
      <w:bookmarkEnd w:id="7"/>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Organización Objetivo (Objeto de Estudio)</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431"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Derrama Magisterial es una institución de Seguridad Social privada, perteneciente a los maestros que trabajan en las instituciones educativas del Estado. Nuestra función principal es administrar con eficiencia y transparencia los aportes mensuales de nuestros asociados.</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Asimismo, nuestros principales beneficios y servicios han recibido Certificación de Sistemas de Gestión de Calidad ISO 9001:2008, válida para nuestras oficinas de Créditos y Previsión Social. </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585858"/>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585858"/>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Visión</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Derrama Magisterial se proyecta como una de las instituciones de Seguridad Social más comprometidas con su desarrollo a nivel nacional e internacional,  gracias a su permanente trabajo de difusión y consolidación de una cultura de seguridad social entre sus afiliados.</w:t>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0"/>
          <w:i w:val="0"/>
          <w:smallCaps w:val="0"/>
          <w:strike w:val="0"/>
          <w:color w:val="585858"/>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431" w:right="0" w:firstLine="0"/>
        <w:contextualSpacing w:val="0"/>
        <w:jc w:val="both"/>
        <w:rPr>
          <w:rFonts w:ascii="Arial" w:cs="Arial" w:eastAsia="Arial" w:hAnsi="Arial"/>
          <w:b w:val="1"/>
          <w:i w:val="0"/>
          <w:smallCaps w:val="0"/>
          <w:strike w:val="0"/>
          <w:color w:val="585858"/>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Misión</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431"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“Administrar con eficiencia, calidad  y rentabilidad los recursos humanos, materiales y financieros, incrementando permanentemente el fondo previsional y la cuenta individual de todos y cada uno de sus asociados, garantizándoles un beneficio  digno y seguro, con servicios y atención de excelencia, poniendo en  práctica nuestra vocación y espíritu solidario. Para ello promovemos internamente un clima laboral armonioso y de trabajo en equipo que nos lleve a desarrollar al máximo el potencial de nuestros colaboradores”.  </w:t>
      </w:r>
    </w:p>
    <w:p w:rsidR="00000000" w:rsidDel="00000000" w:rsidP="00000000" w:rsidRDefault="00000000" w:rsidRPr="00000000">
      <w:pPr>
        <w:shd w:fill="ffffff" w:val="clear"/>
        <w:spacing w:after="0" w:before="0" w:line="24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sz w:val="28"/>
          <w:szCs w:val="28"/>
        </w:rPr>
      </w:pPr>
      <w:r w:rsidDel="00000000" w:rsidR="00000000" w:rsidRPr="00000000">
        <w:rPr>
          <w:rtl w:val="0"/>
        </w:rPr>
      </w:r>
    </w:p>
    <w:bookmarkStart w:colFirst="0" w:colLast="0" w:name="z337ya" w:id="8"/>
    <w:bookmarkEnd w:id="8"/>
    <w:p w:rsidR="00000000" w:rsidDel="00000000" w:rsidP="00000000" w:rsidRDefault="00000000" w:rsidRPr="00000000">
      <w:pPr>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Organigrama </w:t>
      </w:r>
      <w:r w:rsidDel="00000000" w:rsidR="00000000" w:rsidRPr="00000000">
        <w:drawing>
          <wp:anchor allowOverlap="1" behindDoc="0" distB="0" distT="0" distL="114300" distR="114300" hidden="0" layoutInCell="1" locked="0" relativeHeight="0" simplePos="0">
            <wp:simplePos x="0" y="0"/>
            <wp:positionH relativeFrom="margin">
              <wp:posOffset>17145</wp:posOffset>
            </wp:positionH>
            <wp:positionV relativeFrom="paragraph">
              <wp:posOffset>690880</wp:posOffset>
            </wp:positionV>
            <wp:extent cx="5685155" cy="5744845"/>
            <wp:effectExtent b="28575" l="28575" r="28575" t="28575"/>
            <wp:wrapSquare wrapText="bothSides" distB="0" distT="0" distL="114300" distR="114300"/>
            <wp:docPr id="29" name="image18.png"/>
            <a:graphic>
              <a:graphicData uri="http://schemas.openxmlformats.org/drawingml/2006/picture">
                <pic:pic>
                  <pic:nvPicPr>
                    <pic:cNvPr id="0" name="image18.png"/>
                    <pic:cNvPicPr preferRelativeResize="0"/>
                  </pic:nvPicPr>
                  <pic:blipFill>
                    <a:blip r:embed="rId6"/>
                    <a:srcRect b="19128" l="1816" r="61013" t="23120"/>
                    <a:stretch>
                      <a:fillRect/>
                    </a:stretch>
                  </pic:blipFill>
                  <pic:spPr>
                    <a:xfrm>
                      <a:off x="0" y="0"/>
                      <a:ext cx="5685155" cy="5744845"/>
                    </a:xfrm>
                    <a:prstGeom prst="rect"/>
                    <a:ln w="28575">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margin">
                  <wp:posOffset>2819400</wp:posOffset>
                </wp:positionH>
                <wp:positionV relativeFrom="paragraph">
                  <wp:posOffset>4622800</wp:posOffset>
                </wp:positionV>
                <wp:extent cx="825500" cy="622300"/>
                <wp:effectExtent b="0" l="0" r="0" t="0"/>
                <wp:wrapNone/>
                <wp:docPr id="21" name=""/>
                <a:graphic>
                  <a:graphicData uri="http://schemas.microsoft.com/office/word/2010/wordprocessingShape">
                    <wps:wsp>
                      <wps:cNvSpPr/>
                      <wps:spPr>
                        <a:xfrm>
                          <a:off x="4957380" y="3494250"/>
                          <a:ext cx="777240" cy="571500"/>
                        </a:xfrm>
                        <a:prstGeom prst="rect">
                          <a:avLst/>
                        </a:prstGeom>
                        <a:noFill/>
                        <a:ln cap="flat" cmpd="sng" w="57150">
                          <a:solidFill>
                            <a:srgbClr val="FF0000"/>
                          </a:solidFill>
                          <a:prstDash val="solid"/>
                          <a:round/>
                          <a:headEnd len="sm" w="sm" type="none"/>
                          <a:tailEnd len="sm" w="sm" type="none"/>
                        </a:ln>
                      </wps:spPr>
                      <wps:txbx>
                        <w:txbxContent>
                          <w:p w:rsidR="002136D8" w:rsidDel="00000000" w:rsidP="00000000" w:rsidRDefault="002136D8" w:rsidRPr="00000000">
                            <w:pPr>
                              <w:spacing w:after="0" w:before="0" w:line="240" w:lineRule="auto"/>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2819400</wp:posOffset>
                </wp:positionH>
                <wp:positionV relativeFrom="paragraph">
                  <wp:posOffset>4622800</wp:posOffset>
                </wp:positionV>
                <wp:extent cx="825500" cy="622300"/>
                <wp:effectExtent b="0" l="0" r="0" t="0"/>
                <wp:wrapNone/>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825500" cy="622300"/>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Mapa de Procesos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line="240" w:lineRule="auto"/>
        <w:contextualSpacing w:val="0"/>
        <w:jc w:val="center"/>
        <w:rPr>
          <w:i w:val="1"/>
          <w:color w:val="ff0000"/>
          <w:sz w:val="22"/>
          <w:szCs w:val="22"/>
        </w:rPr>
      </w:pPr>
      <w:r w:rsidDel="00000000" w:rsidR="00000000" w:rsidRPr="00000000">
        <w:rPr/>
        <w:drawing>
          <wp:inline distB="0" distT="0" distL="0" distR="0">
            <wp:extent cx="5400675" cy="6383020"/>
            <wp:effectExtent b="38100" l="38100" r="38100" t="38100"/>
            <wp:docPr id="25" name="image8.png"/>
            <a:graphic>
              <a:graphicData uri="http://schemas.openxmlformats.org/drawingml/2006/picture">
                <pic:pic>
                  <pic:nvPicPr>
                    <pic:cNvPr id="0" name="image8.png"/>
                    <pic:cNvPicPr preferRelativeResize="0"/>
                  </pic:nvPicPr>
                  <pic:blipFill>
                    <a:blip r:embed="rId8"/>
                    <a:srcRect b="6154" l="23077" r="23557" t="8975"/>
                    <a:stretch>
                      <a:fillRect/>
                    </a:stretch>
                  </pic:blipFill>
                  <pic:spPr>
                    <a:xfrm>
                      <a:off x="0" y="0"/>
                      <a:ext cx="5400675" cy="63830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bookmarkStart w:colFirst="0" w:colLast="0" w:name="1y810tw" w:id="9"/>
    <w:bookmarkEnd w:id="9"/>
    <w:bookmarkStart w:colFirst="0" w:colLast="0" w:name="3j2qqm3" w:id="10"/>
    <w:bookmarkEnd w:id="10"/>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718"/>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4d34og8" w:id="11"/>
      <w:bookmarkEnd w:id="11"/>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Descripción del Negocio</w:t>
      </w:r>
    </w:p>
    <w:bookmarkStart w:colFirst="0" w:colLast="0" w:name="4i7ojhp" w:id="12"/>
    <w:bookmarkEnd w:id="12"/>
    <w:p w:rsidR="00000000" w:rsidDel="00000000" w:rsidP="00000000" w:rsidRDefault="00000000" w:rsidRPr="00000000">
      <w:pPr>
        <w:contextualSpacing w:val="0"/>
        <w:jc w:val="left"/>
        <w:rPr>
          <w:rFonts w:ascii="Arial" w:cs="Arial" w:eastAsia="Arial" w:hAnsi="Arial"/>
          <w:b w:val="1"/>
        </w:rPr>
      </w:pPr>
      <w:r w:rsidDel="00000000" w:rsidR="00000000" w:rsidRPr="00000000">
        <w:rPr>
          <w:rFonts w:ascii="Arial" w:cs="Arial" w:eastAsia="Arial" w:hAnsi="Arial"/>
          <w:b w:val="1"/>
          <w:rtl w:val="0"/>
        </w:rPr>
        <w:t xml:space="preserve">Descripción del Proceso de Gestión Crediticia de la Derrama Magisterial</w:t>
      </w:r>
    </w:p>
    <w:p w:rsidR="00000000" w:rsidDel="00000000" w:rsidP="00000000" w:rsidRDefault="00000000" w:rsidRPr="00000000">
      <w:pPr>
        <w:contextualSpacing w:val="0"/>
        <w:jc w:val="left"/>
        <w:rPr>
          <w:rFonts w:ascii="Arial" w:cs="Arial" w:eastAsia="Arial" w:hAnsi="Arial"/>
          <w:b w:val="1"/>
        </w:rPr>
      </w:pPr>
      <w:r w:rsidDel="00000000" w:rsidR="00000000" w:rsidRPr="00000000">
        <w:rPr>
          <w:rFonts w:ascii="Arial" w:cs="Arial" w:eastAsia="Arial" w:hAnsi="Arial"/>
          <w:b w:val="1"/>
          <w:rtl w:val="0"/>
        </w:rPr>
        <w:t xml:space="preserve">MACROPROCESO GESTIÓN CREDITICIA</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Arial" w:cs="Arial" w:eastAsia="Arial" w:hAnsi="Arial"/>
          <w:rtl w:val="0"/>
        </w:rPr>
        <w:t xml:space="preserve">Este proceso tiene como finalidad otorgar créditos a los docentes afiliados a la Derrama Magisterial.</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Arial" w:cs="Arial" w:eastAsia="Arial" w:hAnsi="Arial"/>
          <w:rtl w:val="0"/>
        </w:rPr>
        <w:t xml:space="preserve">El proceso tiene tres grandes subprocesos y son</w:t>
      </w:r>
    </w:p>
    <w:p w:rsidR="00000000" w:rsidDel="00000000" w:rsidP="00000000" w:rsidRDefault="00000000" w:rsidRPr="00000000">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Comercial</w:t>
      </w:r>
    </w:p>
    <w:p w:rsidR="00000000" w:rsidDel="00000000" w:rsidP="00000000" w:rsidRDefault="00000000" w:rsidRPr="00000000">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Otorgamiento de Crédito</w:t>
      </w:r>
    </w:p>
    <w:p w:rsidR="00000000" w:rsidDel="00000000" w:rsidP="00000000" w:rsidRDefault="00000000" w:rsidRPr="00000000">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Desembolso de Créditos</w:t>
      </w:r>
    </w:p>
    <w:p w:rsidR="00000000" w:rsidDel="00000000" w:rsidP="00000000" w:rsidRDefault="00000000" w:rsidRPr="00000000">
      <w:pPr>
        <w:spacing w:line="240" w:lineRule="auto"/>
        <w:contextualSpacing w:val="0"/>
        <w:jc w:val="center"/>
        <w:rPr>
          <w:i w:val="1"/>
          <w:sz w:val="22"/>
          <w:szCs w:val="22"/>
        </w:rPr>
      </w:pPr>
      <w:r w:rsidDel="00000000" w:rsidR="00000000" w:rsidRPr="00000000">
        <w:rPr/>
        <w:drawing>
          <wp:inline distB="0" distT="0" distL="0" distR="0">
            <wp:extent cx="4193441" cy="4222562"/>
            <wp:effectExtent b="38100" l="38100" r="38100" t="38100"/>
            <wp:docPr id="26" name="image10.png"/>
            <a:graphic>
              <a:graphicData uri="http://schemas.openxmlformats.org/drawingml/2006/picture">
                <pic:pic>
                  <pic:nvPicPr>
                    <pic:cNvPr id="0" name="image10.png"/>
                    <pic:cNvPicPr preferRelativeResize="0"/>
                  </pic:nvPicPr>
                  <pic:blipFill>
                    <a:blip r:embed="rId9"/>
                    <a:srcRect b="11115" l="9349" r="48593" t="21126"/>
                    <a:stretch>
                      <a:fillRect/>
                    </a:stretch>
                  </pic:blipFill>
                  <pic:spPr>
                    <a:xfrm>
                      <a:off x="0" y="0"/>
                      <a:ext cx="4193441" cy="422256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i w:val="1"/>
          <w:sz w:val="22"/>
          <w:szCs w:val="22"/>
        </w:rPr>
      </w:pPr>
      <w:r w:rsidDel="00000000" w:rsidR="00000000" w:rsidRPr="00000000">
        <w:rPr>
          <w:b w:val="1"/>
          <w:i w:val="1"/>
          <w:sz w:val="22"/>
          <w:szCs w:val="22"/>
          <w:rtl w:val="0"/>
        </w:rPr>
        <w:t xml:space="preserve">Subproceso: Gestión Comercial</w:t>
      </w:r>
    </w:p>
    <w:p w:rsidR="00000000" w:rsidDel="00000000" w:rsidP="00000000" w:rsidRDefault="00000000" w:rsidRPr="00000000">
      <w:pPr>
        <w:contextualSpacing w:val="0"/>
        <w:jc w:val="left"/>
        <w:rPr>
          <w:i w:val="1"/>
          <w:sz w:val="22"/>
          <w:szCs w:val="22"/>
        </w:rPr>
      </w:pPr>
      <w:r w:rsidDel="00000000" w:rsidR="00000000" w:rsidRPr="00000000">
        <w:rPr>
          <w:i w:val="1"/>
          <w:sz w:val="22"/>
          <w:szCs w:val="22"/>
          <w:rtl w:val="0"/>
        </w:rPr>
        <w:t xml:space="preserve">El objetivo de este proceso es captar asociados para otorgarles créditos.</w:t>
      </w:r>
    </w:p>
    <w:p w:rsidR="00000000" w:rsidDel="00000000" w:rsidP="00000000" w:rsidRDefault="00000000" w:rsidRPr="00000000">
      <w:pPr>
        <w:contextualSpacing w:val="0"/>
        <w:jc w:val="left"/>
        <w:rPr>
          <w:i w:val="1"/>
          <w:sz w:val="22"/>
          <w:szCs w:val="22"/>
          <w:u w:val="single"/>
        </w:rPr>
      </w:pPr>
      <w:r w:rsidDel="00000000" w:rsidR="00000000" w:rsidRPr="00000000">
        <w:rPr>
          <w:i w:val="1"/>
          <w:sz w:val="22"/>
          <w:szCs w:val="22"/>
          <w:u w:val="single"/>
          <w:rtl w:val="0"/>
        </w:rPr>
        <w:t xml:space="preserve">Actividades:</w:t>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Créditos Ingresa los parámetros de región a visitar</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Sistemas procesa el requerimiento y entrega los resultados</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Créditos genera las hojas de visitas</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Contactar con el Asociado vía telefónica</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Programar visita al docente</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Generar hoja de Ruta</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Visitar al Docente</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Generar Solicitud de Crédito</w:t>
      </w: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drawing>
          <wp:inline distB="0" distT="0" distL="0" distR="0">
            <wp:extent cx="5855994" cy="3765666"/>
            <wp:effectExtent b="38100" l="38100" r="38100" t="38100"/>
            <wp:docPr id="27" name="image12.png"/>
            <a:graphic>
              <a:graphicData uri="http://schemas.openxmlformats.org/drawingml/2006/picture">
                <pic:pic>
                  <pic:nvPicPr>
                    <pic:cNvPr id="0" name="image12.png"/>
                    <pic:cNvPicPr preferRelativeResize="0"/>
                  </pic:nvPicPr>
                  <pic:blipFill>
                    <a:blip r:embed="rId10"/>
                    <a:srcRect b="10552" l="14638" r="18166" t="20316"/>
                    <a:stretch>
                      <a:fillRect/>
                    </a:stretch>
                  </pic:blipFill>
                  <pic:spPr>
                    <a:xfrm>
                      <a:off x="0" y="0"/>
                      <a:ext cx="5855994" cy="376566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rtl w:val="0"/>
        </w:rPr>
      </w:r>
    </w:p>
    <w:p w:rsidR="00000000" w:rsidDel="00000000" w:rsidP="00000000" w:rsidRDefault="00000000" w:rsidRPr="00000000">
      <w:pPr>
        <w:contextualSpacing w:val="0"/>
        <w:jc w:val="left"/>
        <w:rPr>
          <w:b w:val="1"/>
          <w:i w:val="1"/>
          <w:sz w:val="22"/>
          <w:szCs w:val="22"/>
        </w:rPr>
      </w:pPr>
      <w:r w:rsidDel="00000000" w:rsidR="00000000" w:rsidRPr="00000000">
        <w:rPr>
          <w:b w:val="1"/>
          <w:i w:val="1"/>
          <w:sz w:val="22"/>
          <w:szCs w:val="22"/>
          <w:rtl w:val="0"/>
        </w:rPr>
        <w:t xml:space="preserve">Subproceso: Otorgamiento de Créditos</w:t>
      </w:r>
    </w:p>
    <w:p w:rsidR="00000000" w:rsidDel="00000000" w:rsidP="00000000" w:rsidRDefault="00000000" w:rsidRPr="00000000">
      <w:pPr>
        <w:contextualSpacing w:val="0"/>
        <w:jc w:val="left"/>
        <w:rPr>
          <w:i w:val="1"/>
          <w:sz w:val="22"/>
          <w:szCs w:val="22"/>
        </w:rPr>
      </w:pPr>
      <w:r w:rsidDel="00000000" w:rsidR="00000000" w:rsidRPr="00000000">
        <w:rPr>
          <w:i w:val="1"/>
          <w:sz w:val="22"/>
          <w:szCs w:val="22"/>
          <w:rtl w:val="0"/>
        </w:rPr>
        <w:t xml:space="preserve">El objetivo es hacer el contrato del crédito.</w:t>
      </w:r>
    </w:p>
    <w:p w:rsidR="00000000" w:rsidDel="00000000" w:rsidP="00000000" w:rsidRDefault="00000000" w:rsidRPr="00000000">
      <w:pPr>
        <w:contextualSpacing w:val="0"/>
        <w:jc w:val="left"/>
        <w:rPr>
          <w:sz w:val="22"/>
          <w:szCs w:val="22"/>
        </w:rPr>
      </w:pPr>
      <w:r w:rsidDel="00000000" w:rsidR="00000000" w:rsidRPr="00000000">
        <w:rPr>
          <w:i w:val="1"/>
          <w:sz w:val="22"/>
          <w:szCs w:val="22"/>
          <w:u w:val="single"/>
          <w:rtl w:val="0"/>
        </w:rPr>
        <w:t xml:space="preserve">Actividades:</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Recibir Solicitud de Crédito</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Validar la Documentación</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Validar situación Crediticia del Docente</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Validar su capacidad de Pago</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Comunicar el monto al cual califica y el plazo.</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elige la forma de Desembolso</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Sectorista de créditos, Verifica toda la información </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Aprueba o Desaprueba el Crédito.</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 aprueba el crédito, se imprime el contrato y el cronograma</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firman el contrato y el cronograma</w:t>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 el proceso</w:t>
      </w: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drawing>
          <wp:inline distB="0" distT="0" distL="0" distR="0">
            <wp:extent cx="5576541" cy="3529978"/>
            <wp:effectExtent b="38100" l="38100" r="38100" t="38100"/>
            <wp:docPr id="23" name="image6.png"/>
            <a:graphic>
              <a:graphicData uri="http://schemas.openxmlformats.org/drawingml/2006/picture">
                <pic:pic>
                  <pic:nvPicPr>
                    <pic:cNvPr id="0" name="image6.png"/>
                    <pic:cNvPicPr preferRelativeResize="0"/>
                  </pic:nvPicPr>
                  <pic:blipFill>
                    <a:blip r:embed="rId11"/>
                    <a:srcRect b="7165" l="17107" r="11286" t="20316"/>
                    <a:stretch>
                      <a:fillRect/>
                    </a:stretch>
                  </pic:blipFill>
                  <pic:spPr>
                    <a:xfrm>
                      <a:off x="0" y="0"/>
                      <a:ext cx="5576541" cy="352997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b w:val="1"/>
          <w:i w:val="1"/>
          <w:sz w:val="22"/>
          <w:szCs w:val="22"/>
          <w:rtl w:val="0"/>
        </w:rPr>
        <w:t xml:space="preserve">Subproceso: Desembolso del Créditos</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El objetivo es entregar al docente el dinero del crédito otorgado</w:t>
      </w:r>
    </w:p>
    <w:p w:rsidR="00000000" w:rsidDel="00000000" w:rsidP="00000000" w:rsidRDefault="00000000" w:rsidRPr="00000000">
      <w:pPr>
        <w:spacing w:line="240" w:lineRule="auto"/>
        <w:contextualSpacing w:val="0"/>
        <w:jc w:val="left"/>
        <w:rPr>
          <w:sz w:val="22"/>
          <w:szCs w:val="22"/>
        </w:rPr>
      </w:pPr>
      <w:r w:rsidDel="00000000" w:rsidR="00000000" w:rsidRPr="00000000">
        <w:rPr>
          <w:i w:val="1"/>
          <w:sz w:val="22"/>
          <w:szCs w:val="22"/>
          <w:u w:val="single"/>
          <w:rtl w:val="0"/>
        </w:rPr>
        <w:t xml:space="preserve">Actividades:</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recepcionan todos los créditos otorgados</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 el desembolso es en efectivo </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envía a Caja</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El Docente se acredita</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le entrega el dinero</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emite comprobante de caja</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 no es efectivo va al supervisor de caja</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 el desembolso es deposito en cuenta</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genera la transferencia a las cuenta del docente</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 el desembolso es en Cheque</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emite el cheque </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 entrega al docente</w:t>
      </w:r>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drawing>
          <wp:inline distB="0" distT="0" distL="0" distR="0">
            <wp:extent cx="5574189" cy="4037702"/>
            <wp:effectExtent b="38100" l="38100" r="38100" t="38100"/>
            <wp:docPr id="22" name="image4.png"/>
            <a:graphic>
              <a:graphicData uri="http://schemas.openxmlformats.org/drawingml/2006/picture">
                <pic:pic>
                  <pic:nvPicPr>
                    <pic:cNvPr id="0" name="image4.png"/>
                    <pic:cNvPicPr preferRelativeResize="0"/>
                  </pic:nvPicPr>
                  <pic:blipFill>
                    <a:blip r:embed="rId12"/>
                    <a:srcRect b="5688" l="9266" r="11338" t="2300"/>
                    <a:stretch>
                      <a:fillRect/>
                    </a:stretch>
                  </pic:blipFill>
                  <pic:spPr>
                    <a:xfrm>
                      <a:off x="0" y="0"/>
                      <a:ext cx="5574189" cy="403770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b w:val="1"/>
          <w:i w:val="1"/>
          <w:sz w:val="22"/>
          <w:szCs w:val="22"/>
        </w:rPr>
      </w:pPr>
      <w:r w:rsidDel="00000000" w:rsidR="00000000" w:rsidRPr="00000000">
        <w:rPr>
          <w:rtl w:val="0"/>
        </w:rPr>
      </w:r>
    </w:p>
    <w:bookmarkStart w:colFirst="0" w:colLast="0" w:name="2xcytpi" w:id="13"/>
    <w:bookmarkEnd w:id="13"/>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718"/>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2s8eyo1" w:id="14"/>
      <w:bookmarkEnd w:id="14"/>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Reglas del Negocio</w:t>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Docentes contratados por el estado.</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Contrato Vigente a la fecha del crédito.</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Tener ultima boleta de pago</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Tener Documento de identidad</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Docente debe tener cuenta de ahorro en el BN</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Estar al día en sus aportes mensuales.</w:t>
      </w:r>
      <w:r w:rsidDel="00000000" w:rsidR="00000000" w:rsidRPr="00000000">
        <w:rPr>
          <w:rtl w:val="0"/>
        </w:rPr>
      </w:r>
    </w:p>
    <w:bookmarkStart w:colFirst="0" w:colLast="0" w:name="1ci93xb" w:id="15"/>
    <w:bookmarkEnd w:id="15"/>
    <w:bookmarkStart w:colFirst="0" w:colLast="0" w:name="3whwml4" w:id="16"/>
    <w:bookmarkEnd w:id="16"/>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docente no debe tener buena calificación crediticia interna.</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both"/>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docente no debe tener buena calificación crediticia en el sistema financiero.</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hanging="360"/>
        <w:contextualSpacing w:val="1"/>
        <w:jc w:val="left"/>
        <w:rPr>
          <w:b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 Pago debe ser mayor a la cuota del crédito</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firstLine="0"/>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2bn6wsx" w:id="19"/>
      <w:bookmarkEnd w:id="19"/>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Actores</w:t>
      </w:r>
      <w:bookmarkStart w:colFirst="0" w:colLast="0" w:name="3as4poj" w:id="17"/>
      <w:bookmarkEnd w:id="17"/>
      <w:bookmarkStart w:colFirst="0" w:colLast="0" w:name="qsh70q" w:id="18"/>
      <w:bookmarkEnd w:id="18"/>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 del Negocio</w:t>
      </w:r>
    </w:p>
    <w:p w:rsidR="00000000" w:rsidDel="00000000" w:rsidP="00000000" w:rsidRDefault="00000000" w:rsidRPr="00000000">
      <w:pPr>
        <w:numPr>
          <w:ilvl w:val="0"/>
          <w:numId w:val="4"/>
        </w:numPr>
        <w:spacing w:after="0" w:lineRule="auto"/>
        <w:ind w:left="1440" w:hanging="360"/>
        <w:contextualSpacing w:val="1"/>
        <w:rPr>
          <w:vertAlign w:val="baseline"/>
        </w:rPr>
      </w:pPr>
      <w:r w:rsidDel="00000000" w:rsidR="00000000" w:rsidRPr="00000000">
        <w:rPr>
          <w:rtl w:val="0"/>
        </w:rPr>
        <w:t xml:space="preserve">Cliente (Docente)</w:t>
      </w:r>
      <w:r w:rsidDel="00000000" w:rsidR="00000000" w:rsidRPr="00000000">
        <w:rPr>
          <w:rtl w:val="0"/>
        </w:rPr>
      </w:r>
    </w:p>
    <w:p w:rsidR="00000000" w:rsidDel="00000000" w:rsidP="00000000" w:rsidRDefault="00000000" w:rsidRPr="00000000">
      <w:pPr>
        <w:numPr>
          <w:ilvl w:val="0"/>
          <w:numId w:val="4"/>
        </w:numPr>
        <w:spacing w:after="0" w:before="0" w:lineRule="auto"/>
        <w:ind w:left="1440" w:hanging="360"/>
        <w:contextualSpacing w:val="1"/>
        <w:rPr/>
      </w:pPr>
      <w:r w:rsidDel="00000000" w:rsidR="00000000" w:rsidRPr="00000000">
        <w:rPr>
          <w:rtl w:val="0"/>
        </w:rPr>
        <w:t xml:space="preserve">Jefe de crédito social</w:t>
      </w:r>
      <w:r w:rsidDel="00000000" w:rsidR="00000000" w:rsidRPr="00000000">
        <w:rPr>
          <w:rtl w:val="0"/>
        </w:rPr>
      </w:r>
    </w:p>
    <w:p w:rsidR="00000000" w:rsidDel="00000000" w:rsidP="00000000" w:rsidRDefault="00000000" w:rsidRPr="00000000">
      <w:pPr>
        <w:numPr>
          <w:ilvl w:val="0"/>
          <w:numId w:val="4"/>
        </w:numPr>
        <w:spacing w:after="0" w:before="0" w:lineRule="auto"/>
        <w:ind w:left="1440" w:hanging="360"/>
        <w:contextualSpacing w:val="1"/>
        <w:rPr/>
      </w:pPr>
      <w:r w:rsidDel="00000000" w:rsidR="00000000" w:rsidRPr="00000000">
        <w:rPr>
          <w:rtl w:val="0"/>
        </w:rPr>
        <w:t xml:space="preserve">Gestor de créditos</w:t>
      </w:r>
      <w:r w:rsidDel="00000000" w:rsidR="00000000" w:rsidRPr="00000000">
        <w:rPr>
          <w:rtl w:val="0"/>
        </w:rPr>
      </w:r>
    </w:p>
    <w:p w:rsidR="00000000" w:rsidDel="00000000" w:rsidP="00000000" w:rsidRDefault="00000000" w:rsidRPr="00000000">
      <w:pPr>
        <w:numPr>
          <w:ilvl w:val="0"/>
          <w:numId w:val="4"/>
        </w:numPr>
        <w:spacing w:after="0" w:before="0" w:lineRule="auto"/>
        <w:ind w:left="1440" w:hanging="360"/>
        <w:contextualSpacing w:val="1"/>
        <w:rPr/>
      </w:pPr>
      <w:r w:rsidDel="00000000" w:rsidR="00000000" w:rsidRPr="00000000">
        <w:rPr>
          <w:rtl w:val="0"/>
        </w:rPr>
        <w:t xml:space="preserve">Supervisor de créditos</w:t>
      </w:r>
      <w:r w:rsidDel="00000000" w:rsidR="00000000" w:rsidRPr="00000000">
        <w:rPr>
          <w:rtl w:val="0"/>
        </w:rPr>
      </w:r>
    </w:p>
    <w:p w:rsidR="00000000" w:rsidDel="00000000" w:rsidP="00000000" w:rsidRDefault="00000000" w:rsidRPr="00000000">
      <w:pPr>
        <w:numPr>
          <w:ilvl w:val="0"/>
          <w:numId w:val="4"/>
        </w:numPr>
        <w:spacing w:after="0" w:before="0" w:lineRule="auto"/>
        <w:ind w:left="1440" w:hanging="360"/>
        <w:contextualSpacing w:val="1"/>
        <w:rPr/>
      </w:pPr>
      <w:r w:rsidDel="00000000" w:rsidR="00000000" w:rsidRPr="00000000">
        <w:rPr>
          <w:rtl w:val="0"/>
        </w:rPr>
        <w:t xml:space="preserve">Supervisor ee caja</w:t>
      </w:r>
      <w:r w:rsidDel="00000000" w:rsidR="00000000" w:rsidRPr="00000000">
        <w:rPr>
          <w:rtl w:val="0"/>
        </w:rPr>
      </w:r>
    </w:p>
    <w:p w:rsidR="00000000" w:rsidDel="00000000" w:rsidP="00000000" w:rsidRDefault="00000000" w:rsidRPr="00000000">
      <w:pPr>
        <w:numPr>
          <w:ilvl w:val="0"/>
          <w:numId w:val="4"/>
        </w:numPr>
        <w:spacing w:before="0" w:lineRule="auto"/>
        <w:ind w:left="1440" w:hanging="360"/>
        <w:contextualSpacing w:val="1"/>
        <w:rPr/>
      </w:pPr>
      <w:r w:rsidDel="00000000" w:rsidR="00000000" w:rsidRPr="00000000">
        <w:rPr>
          <w:rtl w:val="0"/>
        </w:rPr>
        <w:t xml:space="preserve">Gerente administrativo</w:t>
      </w: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718"/>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17dp8vu" w:id="22"/>
      <w:bookmarkEnd w:id="22"/>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Diagrama</w:t>
      </w:r>
      <w:bookmarkStart w:colFirst="0" w:colLast="0" w:name="49x2ik5" w:id="20"/>
      <w:bookmarkEnd w:id="20"/>
      <w:bookmarkStart w:colFirst="0" w:colLast="0" w:name="1pxezwc" w:id="21"/>
      <w:bookmarkEnd w:id="21"/>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 de Casos de Uso del Negocio</w:t>
      </w:r>
    </w:p>
    <w:p w:rsidR="00000000" w:rsidDel="00000000" w:rsidP="00000000" w:rsidRDefault="00000000" w:rsidRPr="00000000">
      <w:pPr>
        <w:numPr>
          <w:ilvl w:val="1"/>
          <w:numId w:val="9"/>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hanging="360"/>
        <w:contextualSpacing w:val="0"/>
        <w:rPr/>
      </w:pPr>
      <w:r w:rsidDel="00000000" w:rsidR="00000000" w:rsidRPr="00000000">
        <w:rPr>
          <w:rFonts w:ascii="Arial" w:cs="Arial" w:eastAsia="Arial" w:hAnsi="Arial"/>
          <w:rtl w:val="0"/>
        </w:rPr>
        <w:t xml:space="preserve">Especificación de los actores del negocio.</w:t>
      </w:r>
      <w:r w:rsidDel="00000000" w:rsidR="00000000" w:rsidRPr="00000000">
        <w:rPr>
          <w:rtl w:val="0"/>
        </w:rPr>
      </w:r>
    </w:p>
    <w:p w:rsidR="00000000" w:rsidDel="00000000" w:rsidP="00000000" w:rsidRDefault="00000000" w:rsidRPr="00000000">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0"/>
        <w:rPr/>
      </w:pPr>
      <w:r w:rsidDel="00000000" w:rsidR="00000000" w:rsidRPr="00000000">
        <w:rPr>
          <w:rFonts w:ascii="Arial" w:cs="Arial" w:eastAsia="Arial" w:hAnsi="Arial"/>
          <w:rtl w:val="0"/>
        </w:rPr>
        <w:t xml:space="preserve">Docente (Asociado a quién se orienta el servicio de DM)</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1"/>
          <w:numId w:val="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hanging="360"/>
        <w:contextualSpacing w:val="0"/>
        <w:rPr/>
      </w:pPr>
      <w:r w:rsidDel="00000000" w:rsidR="00000000" w:rsidRPr="00000000">
        <w:rPr>
          <w:rFonts w:ascii="Arial" w:cs="Arial" w:eastAsia="Arial" w:hAnsi="Arial"/>
          <w:rtl w:val="0"/>
        </w:rPr>
        <w:t xml:space="preserve">Diagrama de Casos de Uso del Negocio.</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0"/>
        <w:rPr/>
      </w:pPr>
      <w:r w:rsidDel="00000000" w:rsidR="00000000" w:rsidRPr="00000000">
        <w:rPr>
          <w:rFonts w:ascii="Arial" w:cs="Arial" w:eastAsia="Arial" w:hAnsi="Arial"/>
          <w:rtl w:val="0"/>
        </w:rPr>
        <w:t xml:space="preserve">Realizar una Solicitud de Crédito.</w:t>
      </w:r>
      <w:r w:rsidDel="00000000" w:rsidR="00000000" w:rsidRPr="00000000">
        <w:rPr>
          <w:rtl w:val="0"/>
        </w:rPr>
      </w:r>
    </w:p>
    <w:p w:rsidR="00000000" w:rsidDel="00000000" w:rsidP="00000000" w:rsidRDefault="00000000" w:rsidRPr="00000000">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0"/>
        <w:rPr/>
      </w:pPr>
      <w:r w:rsidDel="00000000" w:rsidR="00000000" w:rsidRPr="00000000">
        <w:rPr>
          <w:rFonts w:ascii="Arial" w:cs="Arial" w:eastAsia="Arial" w:hAnsi="Arial"/>
          <w:rtl w:val="0"/>
        </w:rPr>
        <w:t xml:space="preserve">Evaluar la Solicitud de crédito.</w:t>
      </w:r>
    </w:p>
    <w:p w:rsidR="00000000" w:rsidDel="00000000" w:rsidP="00000000" w:rsidRDefault="00000000" w:rsidRPr="00000000">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hanging="360"/>
        <w:contextualSpacing w:val="0"/>
        <w:rPr>
          <w:rFonts w:ascii="Arial" w:cs="Arial" w:eastAsia="Arial" w:hAnsi="Arial"/>
          <w:u w:val="none"/>
        </w:rPr>
      </w:pPr>
      <w:r w:rsidDel="00000000" w:rsidR="00000000" w:rsidRPr="00000000">
        <w:rPr>
          <w:rFonts w:ascii="Arial" w:cs="Arial" w:eastAsia="Arial" w:hAnsi="Arial"/>
          <w:rtl w:val="0"/>
        </w:rPr>
        <w:t xml:space="preserve">Entregar un crédito aprobado.</w:t>
      </w:r>
      <w:bookmarkStart w:colFirst="0" w:colLast="0" w:name="147n2zr" w:id="23"/>
      <w:bookmarkEnd w:id="23"/>
      <w:bookmarkStart w:colFirst="0" w:colLast="0" w:name="2p2csry" w:id="24"/>
      <w:bookmarkEnd w:id="24"/>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21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firstLine="0"/>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3o7alnk" w:id="28"/>
      <w:bookmarkEnd w:id="28"/>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Trabajadores</w:t>
      </w:r>
      <w:bookmarkStart w:colFirst="0" w:colLast="0" w:name="ihv636" w:id="25"/>
      <w:bookmarkEnd w:id="25"/>
      <w:bookmarkStart w:colFirst="0" w:colLast="0" w:name="32hioqz" w:id="26"/>
      <w:bookmarkEnd w:id="26"/>
      <w:bookmarkStart w:colFirst="0" w:colLast="0" w:name="23ckvvd" w:id="27"/>
      <w:bookmarkEnd w:id="27"/>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 del Negocio</w:t>
      </w:r>
    </w:p>
    <w:p w:rsidR="00000000" w:rsidDel="00000000" w:rsidP="00000000" w:rsidRDefault="00000000" w:rsidRPr="00000000">
      <w:pPr>
        <w:numPr>
          <w:ilvl w:val="0"/>
          <w:numId w:val="6"/>
        </w:numPr>
        <w:spacing w:after="0" w:lineRule="auto"/>
        <w:ind w:left="1440" w:hanging="360"/>
        <w:contextualSpacing w:val="1"/>
        <w:rPr/>
      </w:pPr>
      <w:r w:rsidDel="00000000" w:rsidR="00000000" w:rsidRPr="00000000">
        <w:rPr>
          <w:rtl w:val="0"/>
        </w:rPr>
        <w:t xml:space="preserve">Jefe de crédito social</w:t>
      </w:r>
      <w:r w:rsidDel="00000000" w:rsidR="00000000" w:rsidRPr="00000000">
        <w:rPr>
          <w:rtl w:val="0"/>
        </w:rPr>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Gestor de créditos</w:t>
      </w:r>
      <w:r w:rsidDel="00000000" w:rsidR="00000000" w:rsidRPr="00000000">
        <w:rPr>
          <w:rtl w:val="0"/>
        </w:rPr>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Supervisor de créditos</w:t>
      </w:r>
      <w:r w:rsidDel="00000000" w:rsidR="00000000" w:rsidRPr="00000000">
        <w:rPr>
          <w:rtl w:val="0"/>
        </w:rPr>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Supervisor de caja</w:t>
      </w:r>
      <w:r w:rsidDel="00000000" w:rsidR="00000000" w:rsidRPr="00000000">
        <w:rPr>
          <w:rtl w:val="0"/>
        </w:rPr>
      </w:r>
    </w:p>
    <w:p w:rsidR="00000000" w:rsidDel="00000000" w:rsidP="00000000" w:rsidRDefault="00000000" w:rsidRPr="00000000">
      <w:pPr>
        <w:numPr>
          <w:ilvl w:val="0"/>
          <w:numId w:val="6"/>
        </w:numPr>
        <w:spacing w:before="0" w:lineRule="auto"/>
        <w:ind w:left="1440" w:hanging="360"/>
        <w:contextualSpacing w:val="1"/>
        <w:rPr/>
      </w:pPr>
      <w:r w:rsidDel="00000000" w:rsidR="00000000" w:rsidRPr="00000000">
        <w:rPr>
          <w:rtl w:val="0"/>
        </w:rPr>
        <w:t xml:space="preserve">Gerente administrativo</w:t>
      </w: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firstLine="0"/>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1hmsyys" w:id="32"/>
      <w:bookmarkEnd w:id="32"/>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Entidades</w:t>
      </w:r>
      <w:bookmarkStart w:colFirst="0" w:colLast="0" w:name="41mghml" w:id="29"/>
      <w:bookmarkEnd w:id="29"/>
      <w:bookmarkStart w:colFirst="0" w:colLast="0" w:name="vx1227" w:id="30"/>
      <w:bookmarkEnd w:id="30"/>
      <w:bookmarkStart w:colFirst="0" w:colLast="0" w:name="2grqrue" w:id="31"/>
      <w:bookmarkEnd w:id="31"/>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 del Negocio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494" w:firstLine="0"/>
        <w:contextualSpacing w:val="0"/>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718"/>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3fwokq0" w:id="36"/>
      <w:bookmarkEnd w:id="36"/>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Especificacion de casos</w:t>
      </w:r>
      <w:bookmarkStart w:colFirst="0" w:colLast="0" w:name="4f1mdlm" w:id="33"/>
      <w:bookmarkEnd w:id="33"/>
      <w:bookmarkStart w:colFirst="0" w:colLast="0" w:name="2u6wntf" w:id="34"/>
      <w:bookmarkEnd w:id="34"/>
      <w:bookmarkStart w:colFirst="0" w:colLast="0" w:name="1v1yuxt" w:id="35"/>
      <w:bookmarkEnd w:id="35"/>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 de uso del Negocio.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pPr>
        <w:numPr>
          <w:ilvl w:val="1"/>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hanging="360"/>
        <w:contextualSpacing w:val="0"/>
        <w:rPr/>
      </w:pPr>
      <w:r w:rsidDel="00000000" w:rsidR="00000000" w:rsidRPr="00000000">
        <w:rPr>
          <w:rFonts w:ascii="Arial" w:cs="Arial" w:eastAsia="Arial" w:hAnsi="Arial"/>
          <w:rtl w:val="0"/>
        </w:rPr>
        <w:t xml:space="preserve">Realizar una solicitud de crédito.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0"/>
        <w:contextualSpacing w:val="0"/>
        <w:rPr>
          <w:i w:val="1"/>
          <w:sz w:val="22"/>
          <w:szCs w:val="22"/>
        </w:rPr>
      </w:pPr>
      <w:r w:rsidDel="00000000" w:rsidR="00000000" w:rsidRPr="00000000">
        <w:rPr>
          <w:rFonts w:ascii="Arial" w:cs="Arial" w:eastAsia="Arial" w:hAnsi="Arial"/>
          <w:rtl w:val="0"/>
        </w:rPr>
        <w:t xml:space="preserve">      </w:t>
      </w:r>
      <w:r w:rsidDel="00000000" w:rsidR="00000000" w:rsidRPr="00000000">
        <w:rPr>
          <w:i w:val="1"/>
          <w:sz w:val="22"/>
          <w:szCs w:val="22"/>
          <w:rtl w:val="0"/>
        </w:rPr>
        <w:t xml:space="preserve">Créditos Ingresa los parámetros de región a visitar</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Sistemas procesa el requerimiento y entrega los resultados</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Créditos genera las hojas de visitas</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Contactar con el Asociado vía telefónica</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Programar visita al docente</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Generar hoja de Ruta</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Visitar al Docente</w:t>
      </w:r>
    </w:p>
    <w:p w:rsidR="00000000" w:rsidDel="00000000" w:rsidP="00000000" w:rsidRDefault="00000000" w:rsidRPr="00000000">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1"/>
        <w:jc w:val="left"/>
        <w:rPr>
          <w:i w:val="1"/>
          <w:sz w:val="22"/>
          <w:szCs w:val="22"/>
        </w:rPr>
      </w:pPr>
      <w:r w:rsidDel="00000000" w:rsidR="00000000" w:rsidRPr="00000000">
        <w:rPr>
          <w:i w:val="1"/>
          <w:sz w:val="22"/>
          <w:szCs w:val="22"/>
          <w:rtl w:val="0"/>
        </w:rPr>
        <w:t xml:space="preserve">Generar Solicitud de Crédito</w:t>
      </w:r>
      <w:r w:rsidDel="00000000" w:rsidR="00000000" w:rsidRPr="00000000">
        <w:rPr>
          <w:rtl w:val="0"/>
        </w:rPr>
      </w:r>
    </w:p>
    <w:p w:rsidR="00000000" w:rsidDel="00000000" w:rsidP="00000000" w:rsidRDefault="00000000" w:rsidRPr="00000000">
      <w:pPr>
        <w:numPr>
          <w:ilvl w:val="1"/>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hanging="360"/>
        <w:contextualSpacing w:val="0"/>
        <w:rPr>
          <w:rFonts w:ascii="Arial" w:cs="Arial" w:eastAsia="Arial" w:hAnsi="Arial"/>
          <w:u w:val="none"/>
        </w:rPr>
      </w:pPr>
      <w:r w:rsidDel="00000000" w:rsidR="00000000" w:rsidRPr="00000000">
        <w:rPr>
          <w:rFonts w:ascii="Arial" w:cs="Arial" w:eastAsia="Arial" w:hAnsi="Arial"/>
          <w:rtl w:val="0"/>
        </w:rPr>
        <w:t xml:space="preserve">Evaluar la solicitud de crédito.</w:t>
      </w:r>
    </w:p>
    <w:p w:rsidR="00000000" w:rsidDel="00000000" w:rsidP="00000000" w:rsidRDefault="00000000" w:rsidRPr="00000000">
      <w:pPr>
        <w:numPr>
          <w:ilvl w:val="1"/>
          <w:numId w:val="10"/>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94" w:hanging="360"/>
        <w:contextualSpacing w:val="0"/>
        <w:rPr>
          <w:rFonts w:ascii="Arial" w:cs="Arial" w:eastAsia="Arial" w:hAnsi="Arial"/>
          <w:u w:val="none"/>
        </w:rPr>
      </w:pPr>
      <w:r w:rsidDel="00000000" w:rsidR="00000000" w:rsidRPr="00000000">
        <w:rPr>
          <w:rFonts w:ascii="Arial" w:cs="Arial" w:eastAsia="Arial" w:hAnsi="Arial"/>
          <w:rtl w:val="0"/>
        </w:rPr>
        <w:t xml:space="preserve">Entregar un crédito aprobado.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firstLine="0"/>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3tbugp1" w:id="37"/>
      <w:bookmarkEnd w:id="37"/>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Diagrama de actividades</w:t>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576"/>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fi3eti2qzzzo" w:id="38"/>
      <w:bookmarkEnd w:id="38"/>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Diagrama de clases del Negocio</w:t>
      </w:r>
      <w:r w:rsidDel="00000000" w:rsidR="00000000" w:rsidRPr="00000000">
        <w:rPr>
          <w:rtl w:val="0"/>
        </w:rPr>
      </w:r>
    </w:p>
    <w:p w:rsidR="00000000" w:rsidDel="00000000" w:rsidP="00000000" w:rsidRDefault="00000000" w:rsidRPr="00000000">
      <w:pPr>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200" w:line="360" w:lineRule="auto"/>
        <w:ind w:left="718" w:right="0" w:hanging="576"/>
        <w:contextualSpacing w:val="0"/>
        <w:jc w:val="both"/>
        <w:rPr>
          <w:rFonts w:ascii="Calibri" w:cs="Calibri" w:eastAsia="Calibri" w:hAnsi="Calibri"/>
          <w:b w:val="0"/>
          <w:i w:val="0"/>
          <w:smallCaps w:val="1"/>
          <w:strike w:val="0"/>
          <w:color w:val="4f81bd"/>
          <w:sz w:val="36"/>
          <w:szCs w:val="36"/>
          <w:u w:val="none"/>
          <w:shd w:fill="auto" w:val="clear"/>
          <w:vertAlign w:val="baseline"/>
        </w:rPr>
      </w:pPr>
      <w:bookmarkStart w:colFirst="0" w:colLast="0" w:name="_ijv76ksv9jtx" w:id="39"/>
      <w:bookmarkEnd w:id="39"/>
      <w:r w:rsidDel="00000000" w:rsidR="00000000" w:rsidRPr="00000000">
        <w:rPr>
          <w:rFonts w:ascii="Calibri" w:cs="Calibri" w:eastAsia="Calibri" w:hAnsi="Calibri"/>
          <w:b w:val="0"/>
          <w:i w:val="0"/>
          <w:smallCaps w:val="1"/>
          <w:strike w:val="0"/>
          <w:color w:val="4f81bd"/>
          <w:sz w:val="36"/>
          <w:szCs w:val="36"/>
          <w:u w:val="none"/>
          <w:shd w:fill="auto" w:val="clear"/>
          <w:vertAlign w:val="baseline"/>
          <w:rtl w:val="0"/>
        </w:rPr>
        <w:t xml:space="preserve">Actividades a automatizar</w:t>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00" w:line="360" w:lineRule="auto"/>
        <w:ind w:left="720" w:right="0" w:firstLine="0"/>
        <w:contextualSpacing w:val="0"/>
        <w:jc w:val="both"/>
        <w:rPr>
          <w:rFonts w:ascii="Arial" w:cs="Arial" w:eastAsia="Arial" w:hAnsi="Arial"/>
        </w:rPr>
      </w:pPr>
      <w:bookmarkStart w:colFirst="0" w:colLast="0" w:name="_wlr680hhoj2x" w:id="40"/>
      <w:bookmarkEnd w:id="40"/>
      <w:r w:rsidDel="00000000" w:rsidR="00000000" w:rsidRPr="00000000">
        <w:rPr>
          <w:smallCaps w:val="1"/>
          <w:color w:val="4f81bd"/>
          <w:sz w:val="36"/>
          <w:szCs w:val="36"/>
          <w:rtl w:val="0"/>
        </w:rPr>
        <w:t xml:space="preserve">         </w:t>
      </w:r>
      <w:r w:rsidDel="00000000" w:rsidR="00000000" w:rsidRPr="00000000">
        <w:rPr>
          <w:rFonts w:ascii="Arial" w:cs="Arial" w:eastAsia="Arial" w:hAnsi="Arial"/>
          <w:rtl w:val="0"/>
        </w:rPr>
        <w:t xml:space="preserve">Lista de actividades a automatizar:</w:t>
      </w:r>
    </w:p>
    <w:p w:rsidR="00000000" w:rsidDel="00000000" w:rsidP="00000000" w:rsidRDefault="00000000" w:rsidRPr="00000000">
      <w:pPr>
        <w:keepNext w:val="1"/>
        <w:keepLines w:val="1"/>
        <w:spacing w:after="0" w:before="200" w:lineRule="auto"/>
        <w:contextualSpacing w:val="0"/>
        <w:rPr>
          <w:rFonts w:ascii="Arial" w:cs="Arial" w:eastAsia="Arial" w:hAnsi="Arial"/>
        </w:rPr>
      </w:pPr>
      <w:bookmarkStart w:colFirst="0" w:colLast="0" w:name="_80i1itgg192u" w:id="41"/>
      <w:bookmarkEnd w:id="41"/>
      <w:r w:rsidDel="00000000" w:rsidR="00000000" w:rsidRPr="00000000">
        <w:rPr>
          <w:rFonts w:ascii="Arial" w:cs="Arial" w:eastAsia="Arial" w:hAnsi="Arial"/>
          <w:rtl w:val="0"/>
        </w:rPr>
        <w:t xml:space="preserve">                                - Solicitar crédito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0"/>
        <w:contextualSpacing w:val="0"/>
        <w:rPr>
          <w:rFonts w:ascii="Arial" w:cs="Arial" w:eastAsia="Arial" w:hAnsi="Arial"/>
        </w:rPr>
      </w:pPr>
      <w:r w:rsidDel="00000000" w:rsidR="00000000" w:rsidRPr="00000000">
        <w:rPr>
          <w:rFonts w:ascii="Arial" w:cs="Arial" w:eastAsia="Arial" w:hAnsi="Arial"/>
          <w:rtl w:val="0"/>
        </w:rPr>
        <w:tab/>
        <w:tab/>
        <w:t xml:space="preserve">- Solicitar crédito hipotecario</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0"/>
        <w:contextualSpacing w:val="0"/>
        <w:rPr>
          <w:smallCaps w:val="1"/>
          <w:color w:val="4f81bd"/>
          <w:sz w:val="36"/>
          <w:szCs w:val="36"/>
        </w:rPr>
      </w:pPr>
      <w:r w:rsidDel="00000000" w:rsidR="00000000" w:rsidRPr="00000000">
        <w:rPr>
          <w:rFonts w:ascii="Arial" w:cs="Arial" w:eastAsia="Arial" w:hAnsi="Arial"/>
          <w:rtl w:val="0"/>
        </w:rPr>
        <w:tab/>
        <w:tab/>
        <w:t xml:space="preserve">- ¿Reservar hotel?</w:t>
      </w:r>
      <w:bookmarkStart w:colFirst="0" w:colLast="0" w:name="37m2jsg" w:id="42"/>
      <w:bookmarkEnd w:id="42"/>
      <w:bookmarkStart w:colFirst="0" w:colLast="0" w:name="46r0co2" w:id="43"/>
      <w:bookmarkEnd w:id="43"/>
      <w:bookmarkStart w:colFirst="0" w:colLast="0" w:name="1mrcu09" w:id="44"/>
      <w:bookmarkEnd w:id="44"/>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432" w:right="0" w:hanging="432"/>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2lwamvv" w:id="45"/>
      <w:bookmarkEnd w:id="45"/>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Conclusiones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contextualSpacing w:val="0"/>
        <w:jc w:val="left"/>
        <w:rPr/>
      </w:pPr>
      <w:r w:rsidDel="00000000" w:rsidR="00000000" w:rsidRPr="00000000">
        <w:rPr>
          <w:rFonts w:ascii="Arial" w:cs="Arial" w:eastAsia="Arial" w:hAnsi="Arial"/>
          <w:rtl w:val="0"/>
        </w:rPr>
        <w:t xml:space="preserve">Para este trabajo se ha recogido las características generales de la empresa Derrama Magisterial. Se ha identificado el objetivo general y los objetivos específicos, a nivel del grupo y proyecto, la descripción de la organización.</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after="0" w:before="0" w:lineRule="auto"/>
        <w:contextualSpacing w:val="0"/>
        <w:jc w:val="left"/>
        <w:rPr>
          <w:rFonts w:ascii="Arial" w:cs="Arial" w:eastAsia="Arial" w:hAnsi="Arial"/>
          <w:color w:val="000000"/>
        </w:rPr>
      </w:pPr>
      <w:r w:rsidDel="00000000" w:rsidR="00000000" w:rsidRPr="00000000">
        <w:rPr>
          <w:rtl w:val="0"/>
        </w:rPr>
      </w:r>
    </w:p>
    <w:p w:rsidR="00000000" w:rsidDel="00000000" w:rsidP="00000000" w:rsidRDefault="00000000" w:rsidRPr="0000000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before="80" w:lineRule="auto"/>
        <w:ind w:left="720" w:hanging="360"/>
        <w:contextualSpacing w:val="0"/>
        <w:jc w:val="left"/>
        <w:rPr/>
      </w:pPr>
      <w:r w:rsidDel="00000000" w:rsidR="00000000" w:rsidRPr="00000000">
        <w:rPr>
          <w:rFonts w:ascii="Arial" w:cs="Arial" w:eastAsia="Arial" w:hAnsi="Arial"/>
          <w:rtl w:val="0"/>
        </w:rPr>
        <w:t xml:space="preserve">Los datos recopilados para el presente trabajo nos ayudarán a poder comprender el proceso de Gestión de Créditos (objeto de estudio). De tal manera, identificado las actividades realizadas, nos permitirá conocer los lineamientos para mejorar el registro de incidencias de prioridad crítica o alta.</w:t>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432" w:right="0" w:hanging="432"/>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35nkun2" w:id="46"/>
      <w:bookmarkEnd w:id="46"/>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Glosario de Términos</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Actores:</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Caso de uso:</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Trabajadores:</w:t>
      </w:r>
    </w:p>
    <w:p w:rsidR="00000000" w:rsidDel="00000000" w:rsidP="00000000" w:rsidRDefault="00000000" w:rsidRPr="00000000">
      <w:pPr>
        <w:spacing w:line="240" w:lineRule="auto"/>
        <w:contextualSpacing w:val="0"/>
        <w:jc w:val="left"/>
        <w:rPr>
          <w:i w:val="1"/>
          <w:sz w:val="22"/>
          <w:szCs w:val="22"/>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432" w:right="0" w:hanging="432"/>
        <w:contextualSpacing w:val="0"/>
        <w:jc w:val="both"/>
        <w:rPr>
          <w:b w:val="1"/>
          <w:smallCaps w:val="1"/>
          <w:color w:val="365f91"/>
          <w:sz w:val="48"/>
          <w:szCs w:val="48"/>
        </w:rPr>
      </w:pPr>
      <w:bookmarkStart w:colFirst="0" w:colLast="0" w:name="_d24x8lfcsi36" w:id="47"/>
      <w:bookmarkEnd w:id="47"/>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Siglario</w:t>
      </w:r>
      <w:r w:rsidDel="00000000" w:rsidR="00000000" w:rsidRPr="00000000">
        <w:rPr>
          <w:rtl w:val="0"/>
        </w:rPr>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CU: Caso de uso.</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CUN: Caso de uso del negocio.</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ECU: Especificacion de caso de uso.</w:t>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300" w:line="276" w:lineRule="auto"/>
        <w:ind w:left="432" w:right="0" w:hanging="432"/>
        <w:contextualSpacing w:val="0"/>
        <w:jc w:val="both"/>
        <w:rPr>
          <w:rFonts w:ascii="Calibri" w:cs="Calibri" w:eastAsia="Calibri" w:hAnsi="Calibri"/>
          <w:b w:val="1"/>
          <w:i w:val="0"/>
          <w:smallCaps w:val="1"/>
          <w:strike w:val="0"/>
          <w:color w:val="365f91"/>
          <w:sz w:val="48"/>
          <w:szCs w:val="48"/>
          <w:u w:val="none"/>
          <w:shd w:fill="auto" w:val="clear"/>
          <w:vertAlign w:val="baseline"/>
        </w:rPr>
      </w:pPr>
      <w:bookmarkStart w:colFirst="0" w:colLast="0" w:name="_44sinio" w:id="48"/>
      <w:bookmarkEnd w:id="48"/>
      <w:r w:rsidDel="00000000" w:rsidR="00000000" w:rsidRPr="00000000">
        <w:rPr>
          <w:rFonts w:ascii="Calibri" w:cs="Calibri" w:eastAsia="Calibri" w:hAnsi="Calibri"/>
          <w:b w:val="1"/>
          <w:i w:val="0"/>
          <w:smallCaps w:val="1"/>
          <w:strike w:val="0"/>
          <w:color w:val="365f91"/>
          <w:sz w:val="48"/>
          <w:szCs w:val="48"/>
          <w:u w:val="none"/>
          <w:shd w:fill="auto" w:val="clear"/>
          <w:vertAlign w:val="baseline"/>
          <w:rtl w:val="0"/>
        </w:rPr>
        <w:t xml:space="preserve">Bibliografía</w:t>
      </w:r>
    </w:p>
    <w:p w:rsidR="00000000" w:rsidDel="00000000" w:rsidP="00000000" w:rsidRDefault="00000000" w:rsidRPr="00000000">
      <w:pPr>
        <w:spacing w:line="240" w:lineRule="auto"/>
        <w:contextualSpacing w:val="0"/>
        <w:jc w:val="left"/>
        <w:rPr>
          <w:i w:val="1"/>
          <w:sz w:val="22"/>
          <w:szCs w:val="22"/>
        </w:rPr>
      </w:pPr>
      <w:r w:rsidDel="00000000" w:rsidR="00000000" w:rsidRPr="00000000">
        <w:rPr>
          <w:i w:val="1"/>
          <w:sz w:val="22"/>
          <w:szCs w:val="22"/>
          <w:rtl w:val="0"/>
        </w:rPr>
        <w:t xml:space="preserve">Enumerar de manera consecutiva toda la documentación que se ha utilizado para elaborar cualquier punto del documento a presentar. La adecuada selección de la bibliografía también demuestra el dominio del autor sobre los temas técnicos y profesionales en su formación. La bibliografía utilizada debe tener actualidad y universalidad por lo que se recomienda que, en lo posible, no tenga más de cinco años de antigüedad. Deben incluirse los libros, revistas, folletos, artículos, urls, 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sectPr>
      <w:headerReference r:id="rId13" w:type="default"/>
      <w:footerReference r:id="rId14" w:type="default"/>
      <w:pgSz w:h="16839" w:w="11907"/>
      <w:pgMar w:bottom="1417" w:top="1417" w:left="1701" w:right="1701"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Times New Roman"/>
  <w:font w:name="Arial"/>
  <w:font w:name="Noto Sans Symbols"/>
  <w:font w:name="Tahom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0" w:line="276" w:lineRule="auto"/>
      <w:contextualSpacing w:val="0"/>
      <w:jc w:val="left"/>
      <w:rPr>
        <w:rFonts w:ascii="Tahoma" w:cs="Tahoma" w:eastAsia="Tahoma" w:hAnsi="Tahoma"/>
        <w:sz w:val="2"/>
        <w:szCs w:val="2"/>
      </w:rPr>
    </w:pPr>
    <w:r w:rsidDel="00000000" w:rsidR="00000000" w:rsidRPr="00000000">
      <w:rPr>
        <w:rtl w:val="0"/>
      </w:rPr>
    </w:r>
  </w:p>
  <w:tbl>
    <w:tblPr>
      <w:tblStyle w:val="Table3"/>
      <w:tblW w:w="8672.0" w:type="dxa"/>
      <w:jc w:val="left"/>
      <w:tblInd w:w="0.0" w:type="dxa"/>
      <w:tblBorders>
        <w:top w:color="808080" w:space="0" w:sz="18" w:val="single"/>
        <w:insideV w:color="808080" w:space="0" w:sz="18" w:val="single"/>
      </w:tblBorders>
      <w:tblLayout w:type="fixed"/>
      <w:tblLook w:val="0400"/>
    </w:tblPr>
    <w:tblGrid>
      <w:gridCol w:w="8672"/>
      <w:tblGridChange w:id="0">
        <w:tblGrid>
          <w:gridCol w:w="8672"/>
        </w:tblGrid>
      </w:tblGridChange>
    </w:tblGrid>
    <w:tr>
      <w:trPr>
        <w:trHeight w:val="420" w:hRule="atLeast"/>
      </w:trPr>
      <w:tc>
        <w:tcPr>
          <w:tcBorders>
            <w:top w:color="4f81bd" w:space="0" w:sz="4" w:val="single"/>
          </w:tcBorders>
        </w:tcPr>
        <w:p w:rsidR="00000000" w:rsidDel="00000000" w:rsidP="00000000" w:rsidRDefault="00000000" w:rsidRPr="00000000">
          <w:pPr>
            <w:spacing w:after="0" w:line="276" w:lineRule="auto"/>
            <w:ind w:left="360" w:firstLine="0"/>
            <w:contextualSpacing w:val="0"/>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tabs>
        <w:tab w:val="center" w:pos="4419"/>
        <w:tab w:val="right" w:pos="8838"/>
      </w:tabs>
      <w:spacing w:after="708" w:before="0" w:line="240" w:lineRule="auto"/>
      <w:contextualSpacing w:val="0"/>
      <w:rPr>
        <w:rFonts w:ascii="Tahoma" w:cs="Tahoma" w:eastAsia="Tahoma" w:hAnsi="Tahoma"/>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708" w:line="276" w:lineRule="auto"/>
      <w:contextualSpacing w:val="0"/>
      <w:jc w:val="left"/>
      <w:rPr>
        <w:i w:val="1"/>
      </w:rPr>
    </w:pPr>
    <w:r w:rsidDel="00000000" w:rsidR="00000000" w:rsidRPr="00000000">
      <w:rPr>
        <w:rtl w:val="0"/>
      </w:rPr>
    </w:r>
  </w:p>
  <w:tbl>
    <w:tblPr>
      <w:tblStyle w:val="Table2"/>
      <w:tblW w:w="10491.0" w:type="dxa"/>
      <w:jc w:val="left"/>
      <w:tblInd w:w="-885.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2411"/>
      <w:gridCol w:w="5953"/>
      <w:gridCol w:w="1134"/>
      <w:gridCol w:w="993"/>
      <w:tblGridChange w:id="0">
        <w:tblGrid>
          <w:gridCol w:w="2411"/>
          <w:gridCol w:w="5953"/>
          <w:gridCol w:w="1134"/>
          <w:gridCol w:w="993"/>
        </w:tblGrid>
      </w:tblGridChange>
    </w:tblGrid>
    <w:tr>
      <w:trPr>
        <w:trHeight w:val="400" w:hRule="atLeast"/>
      </w:trPr>
      <w:tc>
        <w:tcPr>
          <w:vMerge w:val="restart"/>
          <w:shd w:fill="auto" w:val="clear"/>
          <w:vAlign w:val="center"/>
        </w:tcPr>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Fonts w:ascii="Arial" w:cs="Arial" w:eastAsia="Arial" w:hAnsi="Arial"/>
              <w:sz w:val="20"/>
              <w:szCs w:val="20"/>
            </w:rPr>
            <w:drawing>
              <wp:inline distB="0" distT="0" distL="0" distR="0">
                <wp:extent cx="872409" cy="701504"/>
                <wp:effectExtent b="0" l="0" r="0" t="0"/>
                <wp:docPr id="2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72409" cy="701504"/>
                        </a:xfrm>
                        <a:prstGeom prst="rect"/>
                        <a:ln/>
                      </pic:spPr>
                    </pic:pic>
                  </a:graphicData>
                </a:graphic>
              </wp:inline>
            </w:drawing>
          </w:r>
          <w:r w:rsidDel="00000000" w:rsidR="00000000" w:rsidRPr="00000000">
            <w:rPr>
              <w:rtl w:val="0"/>
            </w:rPr>
          </w:r>
        </w:p>
      </w:tc>
      <w:tc>
        <w:tcPr>
          <w:vMerge w:val="restart"/>
          <w:shd w:fill="auto" w:val="clear"/>
          <w:vAlign w:val="center"/>
        </w:tcPr>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617855</wp:posOffset>
                </wp:positionH>
                <wp:positionV relativeFrom="paragraph">
                  <wp:posOffset>-141602</wp:posOffset>
                </wp:positionV>
                <wp:extent cx="2628900" cy="609600"/>
                <wp:effectExtent b="0" l="0" r="0" t="0"/>
                <wp:wrapSquare wrapText="bothSides" distB="0" distT="0" distL="114300" distR="114300"/>
                <wp:docPr descr="___UPC LAURETE" id="28" name="image14.png"/>
                <a:graphic>
                  <a:graphicData uri="http://schemas.openxmlformats.org/drawingml/2006/picture">
                    <pic:pic>
                      <pic:nvPicPr>
                        <pic:cNvPr descr="___UPC LAURETE" id="0" name="image14.png"/>
                        <pic:cNvPicPr preferRelativeResize="0"/>
                      </pic:nvPicPr>
                      <pic:blipFill>
                        <a:blip r:embed="rId2"/>
                        <a:srcRect b="0" l="0" r="0" t="0"/>
                        <a:stretch>
                          <a:fillRect/>
                        </a:stretch>
                      </pic:blipFill>
                      <pic:spPr>
                        <a:xfrm>
                          <a:off x="0" y="0"/>
                          <a:ext cx="2628900" cy="609600"/>
                        </a:xfrm>
                        <a:prstGeom prst="rect"/>
                        <a:ln/>
                      </pic:spPr>
                    </pic:pic>
                  </a:graphicData>
                </a:graphic>
              </wp:anchor>
            </w:drawing>
          </w:r>
        </w:p>
      </w:tc>
      <w:tc>
        <w:tcPr>
          <w:vAlign w:val="center"/>
        </w:tcPr>
        <w:p w:rsidR="00000000" w:rsidDel="00000000" w:rsidP="00000000" w:rsidRDefault="00000000" w:rsidRPr="00000000">
          <w:pPr>
            <w:spacing w:after="0" w:before="0" w:line="240" w:lineRule="auto"/>
            <w:contextualSpacing w:val="0"/>
            <w:jc w:val="left"/>
            <w:rPr>
              <w:b w:val="1"/>
              <w:sz w:val="22"/>
              <w:szCs w:val="22"/>
            </w:rPr>
          </w:pPr>
          <w:r w:rsidDel="00000000" w:rsidR="00000000" w:rsidRPr="00000000">
            <w:rPr>
              <w:b w:val="1"/>
              <w:sz w:val="22"/>
              <w:szCs w:val="22"/>
              <w:rtl w:val="0"/>
            </w:rPr>
            <w:t xml:space="preserve">Código</w:t>
          </w:r>
        </w:p>
      </w:tc>
      <w:tc>
        <w:tcPr>
          <w:vAlign w:val="center"/>
        </w:tcPr>
        <w:p w:rsidR="00000000" w:rsidDel="00000000" w:rsidP="00000000" w:rsidRDefault="00000000" w:rsidRPr="00000000">
          <w:pPr>
            <w:spacing w:after="0" w:before="0" w:line="240" w:lineRule="auto"/>
            <w:contextualSpacing w:val="0"/>
            <w:jc w:val="left"/>
            <w:rPr>
              <w:sz w:val="22"/>
              <w:szCs w:val="22"/>
            </w:rPr>
          </w:pPr>
          <w:r w:rsidDel="00000000" w:rsidR="00000000" w:rsidRPr="00000000">
            <w:rPr>
              <w:sz w:val="22"/>
              <w:szCs w:val="22"/>
              <w:rtl w:val="0"/>
            </w:rPr>
            <w:t xml:space="preserve">DP.13.2</w:t>
          </w:r>
        </w:p>
      </w:tc>
    </w:tr>
    <w:tr>
      <w:trPr>
        <w:trHeight w:val="140" w:hRule="atLeast"/>
      </w:trPr>
      <w:tc>
        <w:tcPr>
          <w:vMerge w:val="continue"/>
          <w:shd w:fill="auto" w:val="cle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rtl w:val="0"/>
            </w:rPr>
          </w:r>
        </w:p>
      </w:tc>
      <w:tc>
        <w:tcPr>
          <w:vMerge w:val="continue"/>
          <w:shd w:fill="auto" w:val="cle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pPr>
            <w:widowControl w:val="0"/>
            <w:spacing w:after="0" w:before="0" w:line="276" w:lineRule="auto"/>
            <w:contextualSpacing w:val="0"/>
            <w:jc w:val="left"/>
            <w:rPr>
              <w:sz w:val="22"/>
              <w:szCs w:val="22"/>
            </w:rPr>
          </w:pPr>
          <w:r w:rsidDel="00000000" w:rsidR="00000000" w:rsidRPr="00000000">
            <w:rPr>
              <w:rtl w:val="0"/>
            </w:rPr>
          </w:r>
        </w:p>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tl w:val="0"/>
            </w:rPr>
          </w:r>
        </w:p>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tl w:val="0"/>
            </w:rPr>
          </w:r>
        </w:p>
      </w:tc>
      <w:tc>
        <w:tcPr>
          <w:vAlign w:val="center"/>
        </w:tcPr>
        <w:p w:rsidR="00000000" w:rsidDel="00000000" w:rsidP="00000000" w:rsidRDefault="00000000" w:rsidRPr="00000000">
          <w:pPr>
            <w:spacing w:after="0" w:before="0" w:line="240" w:lineRule="auto"/>
            <w:contextualSpacing w:val="0"/>
            <w:jc w:val="left"/>
            <w:rPr>
              <w:b w:val="1"/>
              <w:sz w:val="22"/>
              <w:szCs w:val="22"/>
            </w:rPr>
          </w:pPr>
          <w:r w:rsidDel="00000000" w:rsidR="00000000" w:rsidRPr="00000000">
            <w:rPr>
              <w:b w:val="1"/>
              <w:sz w:val="22"/>
              <w:szCs w:val="22"/>
              <w:rtl w:val="0"/>
            </w:rPr>
            <w:t xml:space="preserve">Versión</w:t>
          </w:r>
        </w:p>
      </w:tc>
      <w:tc>
        <w:tcPr>
          <w:vAlign w:val="center"/>
        </w:tcPr>
        <w:p w:rsidR="00000000" w:rsidDel="00000000" w:rsidP="00000000" w:rsidRDefault="00000000" w:rsidRPr="00000000">
          <w:pPr>
            <w:spacing w:after="0" w:before="0" w:line="240" w:lineRule="auto"/>
            <w:contextualSpacing w:val="0"/>
            <w:jc w:val="left"/>
            <w:rPr>
              <w:sz w:val="22"/>
              <w:szCs w:val="22"/>
            </w:rPr>
          </w:pPr>
          <w:r w:rsidDel="00000000" w:rsidR="00000000" w:rsidRPr="00000000">
            <w:rPr>
              <w:sz w:val="22"/>
              <w:szCs w:val="22"/>
              <w:rtl w:val="0"/>
            </w:rPr>
            <w:t xml:space="preserve">1.0</w:t>
          </w:r>
        </w:p>
      </w:tc>
    </w:tr>
    <w:tr>
      <w:trPr>
        <w:trHeight w:val="420" w:hRule="atLeast"/>
      </w:trPr>
      <w:tc>
        <w:tcPr>
          <w:vMerge w:val="continue"/>
          <w:shd w:fill="auto" w:val="cle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rtl w:val="0"/>
            </w:rPr>
          </w:r>
        </w:p>
      </w:tc>
      <w:tc>
        <w:tcPr>
          <w:vMerge w:val="continue"/>
          <w:shd w:fill="auto" w:val="cle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pPr>
            <w:widowControl w:val="0"/>
            <w:spacing w:after="0" w:before="0" w:line="276" w:lineRule="auto"/>
            <w:contextualSpacing w:val="0"/>
            <w:jc w:val="left"/>
            <w:rPr>
              <w:sz w:val="22"/>
              <w:szCs w:val="22"/>
            </w:rPr>
          </w:pPr>
          <w:r w:rsidDel="00000000" w:rsidR="00000000" w:rsidRPr="00000000">
            <w:rPr>
              <w:rtl w:val="0"/>
            </w:rPr>
          </w:r>
        </w:p>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tl w:val="0"/>
            </w:rPr>
          </w:r>
        </w:p>
        <w:p w:rsidR="00000000" w:rsidDel="00000000" w:rsidP="00000000" w:rsidRDefault="00000000" w:rsidRPr="00000000">
          <w:pPr>
            <w:spacing w:after="0" w:before="0" w:line="240" w:lineRule="auto"/>
            <w:contextualSpacing w:val="0"/>
            <w:jc w:val="center"/>
            <w:rPr>
              <w:b w:val="1"/>
              <w:sz w:val="22"/>
              <w:szCs w:val="22"/>
            </w:rPr>
          </w:pPr>
          <w:r w:rsidDel="00000000" w:rsidR="00000000" w:rsidRPr="00000000">
            <w:rPr>
              <w:rtl w:val="0"/>
            </w:rPr>
          </w:r>
        </w:p>
      </w:tc>
      <w:tc>
        <w:tcPr>
          <w:gridSpan w:val="2"/>
          <w:tcBorders>
            <w:bottom w:color="000000" w:space="0" w:sz="4" w:val="dotted"/>
          </w:tcBorders>
          <w:vAlign w:val="center"/>
        </w:tcPr>
        <w:p w:rsidR="00000000" w:rsidDel="00000000" w:rsidP="00000000" w:rsidRDefault="00000000" w:rsidRPr="00000000">
          <w:pPr>
            <w:spacing w:after="0" w:before="0" w:line="240" w:lineRule="auto"/>
            <w:contextualSpacing w:val="0"/>
            <w:jc w:val="center"/>
            <w:rPr>
              <w:sz w:val="22"/>
              <w:szCs w:val="22"/>
            </w:rPr>
          </w:pPr>
          <w:r w:rsidDel="00000000" w:rsidR="00000000" w:rsidRPr="00000000">
            <w:rPr>
              <w:rFonts w:ascii="Arial" w:cs="Arial" w:eastAsia="Arial" w:hAnsi="Arial"/>
              <w:b w:val="1"/>
              <w:sz w:val="20"/>
              <w:szCs w:val="20"/>
              <w:rtl w:val="0"/>
            </w:rPr>
            <w:t xml:space="preserve">Página </w:t>
          </w:r>
          <w:r w:rsidDel="00000000" w:rsidR="00000000" w:rsidRPr="00000000">
            <w:rPr>
              <w:rFonts w:ascii="Arial" w:cs="Arial" w:eastAsia="Arial" w:hAnsi="Arial"/>
              <w:b w:val="1"/>
              <w:sz w:val="20"/>
              <w:szCs w:val="20"/>
            </w:rPr>
            <w:fldChar w:fldCharType="begin"/>
            <w:instrText xml:space="preserve">PAGE</w:instrText>
            <w:fldChar w:fldCharType="separate"/>
            <w:fldChar w:fldCharType="end"/>
          </w:r>
          <w:r w:rsidDel="00000000" w:rsidR="00000000" w:rsidRPr="00000000">
            <w:rPr>
              <w:rFonts w:ascii="Arial" w:cs="Arial" w:eastAsia="Arial" w:hAnsi="Arial"/>
              <w:b w:val="1"/>
              <w:sz w:val="20"/>
              <w:szCs w:val="20"/>
              <w:rtl w:val="0"/>
            </w:rPr>
            <w:t xml:space="preserve"> de </w:t>
          </w:r>
          <w:r w:rsidDel="00000000" w:rsidR="00000000" w:rsidRPr="00000000">
            <w:rPr>
              <w:rFonts w:ascii="Arial" w:cs="Arial" w:eastAsia="Arial" w:hAnsi="Arial"/>
              <w:b w:val="1"/>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tabs>
        <w:tab w:val="center" w:pos="4419"/>
        <w:tab w:val="right" w:pos="8838"/>
      </w:tabs>
      <w:spacing w:after="0" w:before="0" w:line="240" w:lineRule="auto"/>
      <w:contextualSpacing w:val="0"/>
      <w:rPr>
        <w:rFonts w:ascii="Tahoma" w:cs="Tahoma" w:eastAsia="Tahoma" w:hAnsi="Tahoma"/>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432" w:hanging="432"/>
      </w:pPr>
      <w:rPr/>
    </w:lvl>
    <w:lvl w:ilvl="1">
      <w:start w:val="1"/>
      <w:numFmt w:val="decimal"/>
      <w:lvlText w:val="%1.%2"/>
      <w:lvlJc w:val="left"/>
      <w:pPr>
        <w:ind w:left="718"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5">
    <w:lvl w:ilvl="0">
      <w:start w:val="1"/>
      <w:numFmt w:val="bullet"/>
      <w:lvlText w:val="-"/>
      <w:lvlJc w:val="left"/>
      <w:pPr>
        <w:ind w:left="720" w:hanging="360"/>
      </w:pPr>
      <w:rPr>
        <w:rFonts w:ascii="Tahoma" w:cs="Tahoma" w:eastAsia="Tahoma" w:hAnsi="Tahoma"/>
        <w:i w:val="0"/>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s-P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00" w:line="276" w:lineRule="auto"/>
      <w:ind w:left="432" w:hanging="432"/>
    </w:pPr>
    <w:rPr>
      <w:b w:val="1"/>
      <w:smallCaps w:val="1"/>
      <w:color w:val="365f91"/>
      <w:sz w:val="48"/>
      <w:szCs w:val="48"/>
    </w:rPr>
  </w:style>
  <w:style w:type="paragraph" w:styleId="Heading2">
    <w:name w:val="heading 2"/>
    <w:basedOn w:val="Normal"/>
    <w:next w:val="Normal"/>
    <w:pPr>
      <w:keepNext w:val="1"/>
      <w:keepLines w:val="1"/>
      <w:spacing w:after="0" w:before="200" w:lineRule="auto"/>
      <w:ind w:left="718" w:hanging="576"/>
    </w:pPr>
    <w:rPr>
      <w:smallCaps w:val="1"/>
      <w:color w:val="4f81bd"/>
      <w:sz w:val="36"/>
      <w:szCs w:val="36"/>
    </w:rPr>
  </w:style>
  <w:style w:type="paragraph" w:styleId="Heading3">
    <w:name w:val="heading 3"/>
    <w:basedOn w:val="Normal"/>
    <w:next w:val="Normal"/>
    <w:pPr>
      <w:keepNext w:val="1"/>
      <w:keepLines w:val="1"/>
      <w:spacing w:after="0" w:before="200" w:lineRule="auto"/>
      <w:ind w:left="720" w:hanging="720"/>
    </w:pPr>
    <w:rPr>
      <w:smallCaps w:val="1"/>
      <w:color w:val="4f81bd"/>
      <w:sz w:val="32"/>
      <w:szCs w:val="32"/>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sz w:val="20"/>
      <w:szCs w:val="20"/>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00" w:line="276" w:lineRule="auto"/>
      <w:ind w:left="432" w:hanging="432"/>
    </w:pPr>
    <w:rPr>
      <w:b w:val="1"/>
      <w:smallCaps w:val="1"/>
      <w:color w:val="365f91"/>
      <w:sz w:val="48"/>
      <w:szCs w:val="48"/>
    </w:rPr>
  </w:style>
  <w:style w:type="paragraph" w:styleId="Heading2">
    <w:name w:val="heading 2"/>
    <w:basedOn w:val="Normal"/>
    <w:next w:val="Normal"/>
    <w:pPr>
      <w:keepNext w:val="1"/>
      <w:keepLines w:val="1"/>
      <w:spacing w:after="0" w:before="200" w:lineRule="auto"/>
      <w:ind w:left="718" w:hanging="576"/>
    </w:pPr>
    <w:rPr>
      <w:smallCaps w:val="1"/>
      <w:color w:val="4f81bd"/>
      <w:sz w:val="36"/>
      <w:szCs w:val="36"/>
    </w:rPr>
  </w:style>
  <w:style w:type="paragraph" w:styleId="Heading3">
    <w:name w:val="heading 3"/>
    <w:basedOn w:val="Normal"/>
    <w:next w:val="Normal"/>
    <w:pPr>
      <w:keepNext w:val="1"/>
      <w:keepLines w:val="1"/>
      <w:spacing w:after="0" w:before="200" w:lineRule="auto"/>
      <w:ind w:left="720" w:hanging="720"/>
    </w:pPr>
    <w:rPr>
      <w:smallCaps w:val="1"/>
      <w:color w:val="4f81bd"/>
      <w:sz w:val="32"/>
      <w:szCs w:val="32"/>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sz w:val="20"/>
      <w:szCs w:val="20"/>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rsid w:val="00C6559D"/>
  </w:style>
  <w:style w:type="paragraph" w:styleId="Ttulo1">
    <w:name w:val="heading 1"/>
    <w:basedOn w:val="Normal"/>
    <w:next w:val="Normal"/>
    <w:pPr>
      <w:keepNext w:val="1"/>
      <w:keepLines w:val="1"/>
      <w:spacing w:after="40" w:before="300" w:line="276" w:lineRule="auto"/>
      <w:ind w:left="432" w:hanging="432"/>
      <w:outlineLvl w:val="0"/>
    </w:pPr>
    <w:rPr>
      <w:b w:val="1"/>
      <w:smallCaps w:val="1"/>
      <w:color w:val="365f91"/>
      <w:sz w:val="48"/>
      <w:szCs w:val="48"/>
    </w:rPr>
  </w:style>
  <w:style w:type="paragraph" w:styleId="Ttulo2">
    <w:name w:val="heading 2"/>
    <w:basedOn w:val="Normal"/>
    <w:next w:val="Normal"/>
    <w:link w:val="Ttulo2Car"/>
    <w:pPr>
      <w:keepNext w:val="1"/>
      <w:keepLines w:val="1"/>
      <w:spacing w:after="0" w:before="200"/>
      <w:ind w:left="718" w:hanging="576"/>
      <w:outlineLvl w:val="1"/>
    </w:pPr>
    <w:rPr>
      <w:smallCaps w:val="1"/>
      <w:color w:val="4f81bd"/>
      <w:sz w:val="36"/>
      <w:szCs w:val="36"/>
    </w:rPr>
  </w:style>
  <w:style w:type="paragraph" w:styleId="Ttulo3">
    <w:name w:val="heading 3"/>
    <w:basedOn w:val="Normal"/>
    <w:next w:val="Normal"/>
    <w:pPr>
      <w:keepNext w:val="1"/>
      <w:keepLines w:val="1"/>
      <w:spacing w:after="0" w:before="200"/>
      <w:ind w:left="720" w:hanging="720"/>
      <w:outlineLvl w:val="2"/>
    </w:pPr>
    <w:rPr>
      <w:smallCaps w:val="1"/>
      <w:color w:val="4f81bd"/>
      <w:sz w:val="32"/>
      <w:szCs w:val="32"/>
    </w:rPr>
  </w:style>
  <w:style w:type="paragraph" w:styleId="Ttulo4">
    <w:name w:val="heading 4"/>
    <w:basedOn w:val="Normal"/>
    <w:next w:val="Normal"/>
    <w:pPr>
      <w:keepNext w:val="1"/>
      <w:keepLines w:val="1"/>
      <w:spacing w:after="0" w:before="200"/>
      <w:ind w:left="864" w:hanging="864"/>
      <w:outlineLvl w:val="3"/>
    </w:pPr>
    <w:rPr>
      <w:rFonts w:ascii="Cambria" w:cs="Cambria" w:eastAsia="Cambria" w:hAnsi="Cambria"/>
      <w:b w:val="1"/>
      <w:i w:val="1"/>
      <w:color w:val="4f81bd"/>
      <w:sz w:val="20"/>
      <w:szCs w:val="20"/>
    </w:rPr>
  </w:style>
  <w:style w:type="paragraph" w:styleId="Ttulo5">
    <w:name w:val="heading 5"/>
    <w:basedOn w:val="Normal"/>
    <w:next w:val="Normal"/>
    <w:pPr>
      <w:keepNext w:val="1"/>
      <w:keepLines w:val="1"/>
      <w:spacing w:after="0" w:before="200"/>
      <w:ind w:left="1008" w:hanging="1008"/>
      <w:outlineLvl w:val="4"/>
    </w:pPr>
    <w:rPr>
      <w:rFonts w:ascii="Cambria" w:cs="Cambria" w:eastAsia="Cambria" w:hAnsi="Cambria"/>
      <w:color w:val="243f60"/>
      <w:sz w:val="20"/>
      <w:szCs w:val="20"/>
    </w:rPr>
  </w:style>
  <w:style w:type="paragraph" w:styleId="Ttulo6">
    <w:name w:val="heading 6"/>
    <w:basedOn w:val="Normal"/>
    <w:next w:val="Normal"/>
    <w:pPr>
      <w:keepNext w:val="1"/>
      <w:keepLines w:val="1"/>
      <w:spacing w:after="0" w:before="200"/>
      <w:ind w:left="1152" w:hanging="1152"/>
      <w:outlineLvl w:val="5"/>
    </w:pPr>
    <w:rPr>
      <w:rFonts w:ascii="Cambria" w:cs="Cambria" w:eastAsia="Cambria" w:hAnsi="Cambria"/>
      <w:i w:val="1"/>
      <w:color w:val="243f60"/>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80682D"/>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0682D"/>
    <w:rPr>
      <w:rFonts w:ascii="Tahoma" w:cs="Tahoma" w:hAnsi="Tahoma"/>
      <w:sz w:val="16"/>
      <w:szCs w:val="16"/>
    </w:rPr>
  </w:style>
  <w:style w:type="character" w:styleId="name" w:customStyle="1">
    <w:name w:val="name"/>
    <w:basedOn w:val="Fuentedeprrafopredeter"/>
    <w:rsid w:val="00C75987"/>
  </w:style>
  <w:style w:type="paragraph" w:styleId="NormalWeb">
    <w:name w:val="Normal (Web)"/>
    <w:basedOn w:val="Normal"/>
    <w:uiPriority w:val="99"/>
    <w:unhideWhenUsed w:val="1"/>
    <w:rsid w:val="00DF7DFC"/>
    <w:pPr>
      <w:pBdr>
        <w:top w:color="auto" w:space="0" w:sz="0" w:val="none"/>
        <w:left w:color="auto" w:space="0" w:sz="0" w:val="none"/>
        <w:bottom w:color="auto" w:space="0" w:sz="0" w:val="none"/>
        <w:right w:color="auto" w:space="0" w:sz="0" w:val="none"/>
        <w:between w:color="auto" w:space="0" w:sz="0" w:val="none"/>
      </w:pBdr>
      <w:spacing w:after="100" w:afterAutospacing="1" w:before="100" w:beforeAutospacing="1" w:line="240" w:lineRule="auto"/>
      <w:jc w:val="left"/>
    </w:pPr>
    <w:rPr>
      <w:rFonts w:ascii="Times New Roman" w:cs="Times New Roman" w:eastAsia="Times New Roman" w:hAnsi="Times New Roman"/>
      <w:color w:val="auto"/>
    </w:rPr>
  </w:style>
  <w:style w:type="paragraph" w:styleId="Prrafodelista">
    <w:name w:val="List Paragraph"/>
    <w:basedOn w:val="Normal"/>
    <w:uiPriority w:val="34"/>
    <w:qFormat w:val="1"/>
    <w:rsid w:val="00C93349"/>
    <w:pPr>
      <w:pBdr>
        <w:top w:color="auto" w:space="0" w:sz="0" w:val="none"/>
        <w:left w:color="auto" w:space="0" w:sz="0" w:val="none"/>
        <w:bottom w:color="auto" w:space="0" w:sz="0" w:val="none"/>
        <w:right w:color="auto" w:space="0" w:sz="0" w:val="none"/>
        <w:between w:color="auto" w:space="0" w:sz="0" w:val="none"/>
      </w:pBdr>
      <w:ind w:left="720"/>
      <w:contextualSpacing w:val="1"/>
    </w:pPr>
    <w:rPr>
      <w:rFonts w:cs="Times New Roman"/>
      <w:color w:val="auto"/>
      <w:szCs w:val="22"/>
      <w:lang w:eastAsia="en-US"/>
    </w:rPr>
  </w:style>
  <w:style w:type="character" w:styleId="Ttulo2Car" w:customStyle="1">
    <w:name w:val="Título 2 Car"/>
    <w:basedOn w:val="Fuentedeprrafopredeter"/>
    <w:link w:val="Ttulo2"/>
    <w:rsid w:val="00C93349"/>
    <w:rPr>
      <w:smallCaps w:val="1"/>
      <w:color w:val="4f81bd"/>
      <w:sz w:val="36"/>
      <w:szCs w:val="36"/>
    </w:rPr>
  </w:style>
  <w:style w:type="character" w:styleId="apple-tab-span" w:customStyle="1">
    <w:name w:val="apple-tab-span"/>
    <w:basedOn w:val="Fuentedeprrafopredeter"/>
    <w:rsid w:val="004E3AED"/>
  </w:style>
  <w:style w:type="paragraph" w:styleId="TDC1">
    <w:name w:val="toc 1"/>
    <w:basedOn w:val="Normal"/>
    <w:next w:val="Normal"/>
    <w:autoRedefine w:val="1"/>
    <w:uiPriority w:val="39"/>
    <w:unhideWhenUsed w:val="1"/>
    <w:rsid w:val="00F90DAA"/>
    <w:pPr>
      <w:spacing w:after="100"/>
    </w:pPr>
  </w:style>
  <w:style w:type="paragraph" w:styleId="TDC2">
    <w:name w:val="toc 2"/>
    <w:basedOn w:val="Normal"/>
    <w:next w:val="Normal"/>
    <w:autoRedefine w:val="1"/>
    <w:uiPriority w:val="39"/>
    <w:unhideWhenUsed w:val="1"/>
    <w:rsid w:val="00F90DAA"/>
    <w:pPr>
      <w:spacing w:after="100"/>
      <w:ind w:left="240"/>
    </w:pPr>
  </w:style>
  <w:style w:type="character" w:styleId="Hipervnculo">
    <w:name w:val="Hyperlink"/>
    <w:basedOn w:val="Fuentedeprrafopredeter"/>
    <w:uiPriority w:val="99"/>
    <w:unhideWhenUsed w:val="1"/>
    <w:rsid w:val="00F90DAA"/>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4"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3" Type="http://schemas.openxmlformats.org/officeDocument/2006/relationships/header" Target="header1.xml"/><Relationship Id="rId1" Type="http://schemas.openxmlformats.org/officeDocument/2006/relationships/theme" Target="theme/theme1.xml"/><Relationship Id="rId10" Type="http://schemas.openxmlformats.org/officeDocument/2006/relationships/image" Target="media/image12.png"/><Relationship Id="rId4" Type="http://schemas.openxmlformats.org/officeDocument/2006/relationships/numbering" Target="numbering.xml"/><Relationship Id="rId11" Type="http://schemas.openxmlformats.org/officeDocument/2006/relationships/image" Target="media/image6.png"/><Relationship Id="rId3" Type="http://schemas.openxmlformats.org/officeDocument/2006/relationships/fontTable" Target="fontTable.xml"/><Relationship Id="rId9" Type="http://schemas.openxmlformats.org/officeDocument/2006/relationships/image" Target="media/image10.png"/><Relationship Id="rId6" Type="http://schemas.openxmlformats.org/officeDocument/2006/relationships/image" Target="media/image18.png"/><Relationship Id="rId5" Type="http://schemas.openxmlformats.org/officeDocument/2006/relationships/styles" Target="styles.xml"/><Relationship Id="rId8" Type="http://schemas.openxmlformats.org/officeDocument/2006/relationships/image" Target="media/image8.png"/><Relationship Id="rId7"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