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fldChar w:fldCharType="begin"></w:fldChar></w:r><w:r><w:instrText> HYPERLINK &quot;http://Www.google.com/&quot; \l &quot;a&quot;</w:instrText></w:r><w:r><w:fldChar w:fldCharType="separate"/></w:r><w:r><w:rPr><w:rStyle w:val="style15"/></w:rPr><w:t>Www.google.com/#a</w:t></w:r><w:r><w:fldChar w:fldCharType="end"/></w:r></w:hyperlink></w:p><w:p><w:pPr><w:pStyle w:val="style0"/></w:pPr><w:r><w:rPr></w:rPr></w:r></w:p><w:p><w:pPr><w:pStyle w:val="style0"/></w:pPr><w:r><w:rPr></w:rPr><w:t>this text will not be visible if you&apos;ll open it in lowriter from docx</w:t></w:r></w:p><w:sectPr><w:type w:val="nextPage"/><w:pgSz w:h="16838" w:w="11906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DejaVu Sans" w:eastAsia="Droid Sans Fallback" w:hAnsi="Times New Roman"/>
      <w:color w:val="auto"/>
      <w:sz w:val="24"/>
      <w:szCs w:val="24"/>
      <w:lang w:bidi="hi-IN" w:eastAsia="zh-CN" w:val="sl-SI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DejaVu Sans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2012-06-13T14:59:23.00Z</dcterms:created>
  <cp:revision>1</cp:revision>
</cp:coreProperties>
</file>