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Verdana" w:hAnsi="Verdana"/>
          <w:sz w:val="36"/>
          <w:szCs w:val="36"/>
        </w:rPr>
        <w:t>Uno</w:t>
      </w:r>
    </w:p>
    <w:p>
      <w:pPr>
        <w:pStyle w:val="style0"/>
      </w:pPr>
      <w:r>
        <w:rPr>
          <w:rFonts w:ascii="Verdana" w:hAnsi="Verdana"/>
          <w:sz w:val="36"/>
          <w:szCs w:val="36"/>
        </w:rPr>
      </w:r>
    </w:p>
    <w:p>
      <w:pPr>
        <w:pStyle w:val="style0"/>
      </w:pPr>
      <w:r>
        <w:rPr>
          <w:rFonts w:ascii="Verdana" w:hAnsi="Verdana"/>
          <w:sz w:val="36"/>
          <w:szCs w:val="36"/>
          <w:shd w:fill="FFFF00" w:val="clear"/>
        </w:rPr>
        <w:t>due</w:t>
      </w:r>
    </w:p>
    <w:p>
      <w:pPr>
        <w:pStyle w:val="style0"/>
      </w:pPr>
      <w:r>
        <w:rPr>
          <w:rFonts w:ascii="Verdana" w:hAnsi="Verdana"/>
          <w:sz w:val="36"/>
          <w:szCs w:val="36"/>
        </w:rPr>
      </w:r>
    </w:p>
    <w:p>
      <w:pPr>
        <w:pStyle w:val="style0"/>
      </w:pPr>
      <w:r>
        <w:rPr>
          <w:rFonts w:ascii="Verdana" w:hAnsi="Verdana"/>
          <w:sz w:val="36"/>
          <w:szCs w:val="36"/>
        </w:rPr>
        <w:t>tre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finito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it-IT"/>
    </w:rPr>
  </w:style>
  <w:style w:styleId="style15" w:type="paragraph">
    <w:name w:val="Intestazione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Corpo testo"/>
    <w:basedOn w:val="style0"/>
    <w:next w:val="style16"/>
    <w:pPr>
      <w:spacing w:after="120" w:before="0"/>
    </w:pPr>
    <w:rPr/>
  </w:style>
  <w:style w:styleId="style17" w:type="paragraph">
    <w:name w:val="Elenco"/>
    <w:basedOn w:val="style16"/>
    <w:next w:val="style17"/>
    <w:pPr/>
    <w:rPr>
      <w:rFonts w:cs="Mangal"/>
    </w:rPr>
  </w:style>
  <w:style w:styleId="style18" w:type="paragraph">
    <w:name w:val="Didascalia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ice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2012-01-29T19:23:56.37Z</dcterms:created>
  <cp:revision>0</cp:revision>
</cp:coreProperties>
</file>