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E525" w14:textId="6B8DA1D4" w:rsidR="00363704" w:rsidRPr="00C86483" w:rsidRDefault="008568C0" w:rsidP="008568C0">
      <w:pPr>
        <w:jc w:val="center"/>
        <w:rPr>
          <w:b/>
          <w:bCs/>
          <w:sz w:val="34"/>
          <w:szCs w:val="34"/>
          <w:lang w:val="en-US"/>
        </w:rPr>
      </w:pPr>
      <w:r w:rsidRPr="00C86483">
        <w:rPr>
          <w:b/>
          <w:bCs/>
          <w:sz w:val="34"/>
          <w:szCs w:val="34"/>
          <w:lang w:val="en-US"/>
        </w:rPr>
        <w:t>Sensegrass Internship</w:t>
      </w:r>
    </w:p>
    <w:p w14:paraId="6D388B88" w14:textId="64A6E975" w:rsidR="008568C0" w:rsidRPr="00C86483" w:rsidRDefault="00D66B44" w:rsidP="008568C0">
      <w:pPr>
        <w:rPr>
          <w:lang w:val="en-US"/>
        </w:rPr>
      </w:pPr>
      <w:r w:rsidRPr="00C86483">
        <w:rPr>
          <w:lang w:val="en-US"/>
        </w:rPr>
        <w:t xml:space="preserve">The Wine Land store </w:t>
      </w:r>
      <w:r w:rsidR="00C86483" w:rsidRPr="00C86483">
        <w:rPr>
          <w:lang w:val="en-US"/>
        </w:rPr>
        <w:t xml:space="preserve">has various types of wine, this data is stored in the feature ‘variety’ of the dataset. </w:t>
      </w:r>
    </w:p>
    <w:p w14:paraId="0917D0E4" w14:textId="22625EC4" w:rsidR="00C86483" w:rsidRPr="00C86483" w:rsidRDefault="00C86483" w:rsidP="008568C0">
      <w:pPr>
        <w:rPr>
          <w:lang w:val="en-US"/>
        </w:rPr>
      </w:pPr>
      <w:r w:rsidRPr="00C86483">
        <w:rPr>
          <w:lang w:val="en-US"/>
        </w:rPr>
        <w:t>The different types of wine are as follows:</w:t>
      </w:r>
    </w:p>
    <w:p w14:paraId="27AE7DC9" w14:textId="11919220" w:rsidR="00C86483" w:rsidRPr="00C86483" w:rsidRDefault="00AB7CFB" w:rsidP="00C86483">
      <w:pPr>
        <w:spacing w:line="240" w:lineRule="auto"/>
        <w:rPr>
          <w:i/>
          <w:iCs/>
          <w:sz w:val="20"/>
          <w:szCs w:val="20"/>
          <w:lang w:val="en-US"/>
        </w:rPr>
      </w:pPr>
      <w:r>
        <w:rPr>
          <w:i/>
          <w:iCs/>
          <w:sz w:val="20"/>
          <w:szCs w:val="20"/>
          <w:lang w:val="en-US"/>
        </w:rPr>
        <w:t>‘</w:t>
      </w:r>
      <w:r w:rsidR="00C86483" w:rsidRPr="00C86483">
        <w:rPr>
          <w:i/>
          <w:iCs/>
          <w:sz w:val="20"/>
          <w:szCs w:val="20"/>
          <w:lang w:val="en-US"/>
        </w:rPr>
        <w:t>Pinot Noir', 'Chardonnay', 'Cabernet Sauvignon', 'Red Blend',</w:t>
      </w:r>
      <w:r w:rsidR="00C86483" w:rsidRPr="00C86483">
        <w:rPr>
          <w:i/>
          <w:iCs/>
          <w:sz w:val="20"/>
          <w:szCs w:val="20"/>
          <w:lang w:val="en-US"/>
        </w:rPr>
        <w:t xml:space="preserve"> </w:t>
      </w:r>
      <w:r w:rsidR="00C86483" w:rsidRPr="00C86483">
        <w:rPr>
          <w:i/>
          <w:iCs/>
          <w:sz w:val="20"/>
          <w:szCs w:val="20"/>
          <w:lang w:val="en-US"/>
        </w:rPr>
        <w:t>'Bordeaux-style Red Blend', 'Riesling', 'Sauvignon Blanc', 'Syrah',</w:t>
      </w:r>
      <w:r w:rsidR="00C86483" w:rsidRPr="00C86483">
        <w:rPr>
          <w:i/>
          <w:iCs/>
          <w:sz w:val="20"/>
          <w:szCs w:val="20"/>
          <w:lang w:val="en-US"/>
        </w:rPr>
        <w:t xml:space="preserve"> </w:t>
      </w:r>
      <w:r w:rsidR="00C86483" w:rsidRPr="00C86483">
        <w:rPr>
          <w:i/>
          <w:iCs/>
          <w:sz w:val="20"/>
          <w:szCs w:val="20"/>
          <w:lang w:val="en-US"/>
        </w:rPr>
        <w:t>'Rosé', 'Merlot', 'Nebbiolo', 'Zinfandel', 'Sangiovese', 'Malbec',</w:t>
      </w:r>
      <w:r w:rsidR="00C86483" w:rsidRPr="00C86483">
        <w:rPr>
          <w:i/>
          <w:iCs/>
          <w:sz w:val="20"/>
          <w:szCs w:val="20"/>
          <w:lang w:val="en-US"/>
        </w:rPr>
        <w:t xml:space="preserve"> </w:t>
      </w:r>
      <w:r w:rsidR="00C86483" w:rsidRPr="00C86483">
        <w:rPr>
          <w:i/>
          <w:iCs/>
          <w:sz w:val="20"/>
          <w:szCs w:val="20"/>
          <w:lang w:val="en-US"/>
        </w:rPr>
        <w:t>'Portuguese Red', 'White Blend', 'Sparkling Blend', 'Tempranillo',</w:t>
      </w:r>
      <w:r w:rsidR="00C86483" w:rsidRPr="00C86483">
        <w:rPr>
          <w:i/>
          <w:iCs/>
          <w:sz w:val="20"/>
          <w:szCs w:val="20"/>
          <w:lang w:val="en-US"/>
        </w:rPr>
        <w:t xml:space="preserve"> </w:t>
      </w:r>
      <w:r w:rsidR="00C86483" w:rsidRPr="00C86483">
        <w:rPr>
          <w:i/>
          <w:iCs/>
          <w:sz w:val="20"/>
          <w:szCs w:val="20"/>
          <w:lang w:val="en-US"/>
        </w:rPr>
        <w:t>'Rhône-style Red Blend', 'Pinot Gris', 'Champagne Blend',</w:t>
      </w:r>
      <w:r w:rsidR="00C86483" w:rsidRPr="00C86483">
        <w:rPr>
          <w:i/>
          <w:iCs/>
          <w:sz w:val="20"/>
          <w:szCs w:val="20"/>
          <w:lang w:val="en-US"/>
        </w:rPr>
        <w:t xml:space="preserve"> </w:t>
      </w:r>
      <w:r w:rsidR="00C86483" w:rsidRPr="00C86483">
        <w:rPr>
          <w:i/>
          <w:iCs/>
          <w:sz w:val="20"/>
          <w:szCs w:val="20"/>
          <w:lang w:val="en-US"/>
        </w:rPr>
        <w:t>'Cabernet Franc', 'Grüner Veltliner', 'Portuguese White',</w:t>
      </w:r>
      <w:r w:rsidR="00C86483" w:rsidRPr="00C86483">
        <w:rPr>
          <w:i/>
          <w:iCs/>
          <w:sz w:val="20"/>
          <w:szCs w:val="20"/>
          <w:lang w:val="en-US"/>
        </w:rPr>
        <w:t xml:space="preserve"> </w:t>
      </w:r>
      <w:r w:rsidR="00C86483" w:rsidRPr="00C86483">
        <w:rPr>
          <w:i/>
          <w:iCs/>
          <w:sz w:val="20"/>
          <w:szCs w:val="20"/>
          <w:lang w:val="en-US"/>
        </w:rPr>
        <w:t>'Bordeaux-style White Blend', 'Pinot Grigio', 'Gamay',</w:t>
      </w:r>
      <w:r w:rsidR="00C86483" w:rsidRPr="00C86483">
        <w:rPr>
          <w:i/>
          <w:iCs/>
          <w:sz w:val="20"/>
          <w:szCs w:val="20"/>
          <w:lang w:val="en-US"/>
        </w:rPr>
        <w:t xml:space="preserve"> </w:t>
      </w:r>
      <w:r w:rsidR="00C86483" w:rsidRPr="00C86483">
        <w:rPr>
          <w:i/>
          <w:iCs/>
          <w:sz w:val="20"/>
          <w:szCs w:val="20"/>
          <w:lang w:val="en-US"/>
        </w:rPr>
        <w:t>'Gewürztraminer'</w:t>
      </w:r>
    </w:p>
    <w:p w14:paraId="5E9B7A9A" w14:textId="69E412A4" w:rsidR="00AB7CFB" w:rsidRDefault="00AB7CFB" w:rsidP="00C86483">
      <w:pPr>
        <w:spacing w:line="240" w:lineRule="auto"/>
        <w:rPr>
          <w:sz w:val="20"/>
          <w:szCs w:val="20"/>
          <w:lang w:val="en-US"/>
        </w:rPr>
      </w:pPr>
      <w:r>
        <w:rPr>
          <w:sz w:val="20"/>
          <w:szCs w:val="20"/>
          <w:lang w:val="en-US"/>
        </w:rPr>
        <w:t xml:space="preserve">The Exploratory Data Analysis </w:t>
      </w:r>
      <w:r w:rsidR="007F4AAF">
        <w:rPr>
          <w:sz w:val="20"/>
          <w:szCs w:val="20"/>
          <w:lang w:val="en-US"/>
        </w:rPr>
        <w:t>was</w:t>
      </w:r>
      <w:r>
        <w:rPr>
          <w:sz w:val="20"/>
          <w:szCs w:val="20"/>
          <w:lang w:val="en-US"/>
        </w:rPr>
        <w:t xml:space="preserve"> done with two approaches : </w:t>
      </w:r>
    </w:p>
    <w:p w14:paraId="69567EC7" w14:textId="77777777" w:rsidR="00AB7CFB" w:rsidRDefault="00AB7CFB" w:rsidP="00AB7CFB">
      <w:pPr>
        <w:pStyle w:val="ListParagraph"/>
        <w:numPr>
          <w:ilvl w:val="0"/>
          <w:numId w:val="2"/>
        </w:numPr>
        <w:spacing w:line="240" w:lineRule="auto"/>
        <w:rPr>
          <w:sz w:val="20"/>
          <w:szCs w:val="20"/>
          <w:lang w:val="en-US"/>
        </w:rPr>
      </w:pPr>
      <w:r>
        <w:rPr>
          <w:sz w:val="20"/>
          <w:szCs w:val="20"/>
          <w:lang w:val="en-US"/>
        </w:rPr>
        <w:t>All features were considered and explored.</w:t>
      </w:r>
    </w:p>
    <w:p w14:paraId="79E51EF6" w14:textId="43E460D7" w:rsidR="00C86483" w:rsidRDefault="00AB7CFB" w:rsidP="00AB7CFB">
      <w:pPr>
        <w:pStyle w:val="ListParagraph"/>
        <w:numPr>
          <w:ilvl w:val="0"/>
          <w:numId w:val="2"/>
        </w:numPr>
        <w:spacing w:line="240" w:lineRule="auto"/>
        <w:rPr>
          <w:sz w:val="20"/>
          <w:szCs w:val="20"/>
          <w:lang w:val="en-US"/>
        </w:rPr>
      </w:pPr>
      <w:r>
        <w:rPr>
          <w:sz w:val="20"/>
          <w:szCs w:val="20"/>
          <w:lang w:val="en-US"/>
        </w:rPr>
        <w:t>Only reviews were considered</w:t>
      </w:r>
      <w:r w:rsidR="007F4AAF">
        <w:rPr>
          <w:sz w:val="20"/>
          <w:szCs w:val="20"/>
          <w:lang w:val="en-US"/>
        </w:rPr>
        <w:t xml:space="preserve"> and explored</w:t>
      </w:r>
      <w:r>
        <w:rPr>
          <w:sz w:val="20"/>
          <w:szCs w:val="20"/>
          <w:lang w:val="en-US"/>
        </w:rPr>
        <w:t>.</w:t>
      </w:r>
    </w:p>
    <w:p w14:paraId="2D01A86D" w14:textId="6AD50A18" w:rsidR="00AB7CFB" w:rsidRDefault="00AB7CFB" w:rsidP="00AB7CFB">
      <w:pPr>
        <w:spacing w:line="240" w:lineRule="auto"/>
        <w:rPr>
          <w:b/>
          <w:bCs/>
          <w:lang w:val="en-US"/>
        </w:rPr>
      </w:pPr>
      <w:r w:rsidRPr="00AB7CFB">
        <w:rPr>
          <w:b/>
          <w:bCs/>
          <w:lang w:val="en-US"/>
        </w:rPr>
        <w:t>Actionable</w:t>
      </w:r>
      <w:r>
        <w:rPr>
          <w:b/>
          <w:bCs/>
          <w:lang w:val="en-US"/>
        </w:rPr>
        <w:t xml:space="preserve"> Insights :</w:t>
      </w:r>
    </w:p>
    <w:p w14:paraId="01D69674" w14:textId="01451805" w:rsidR="00AB7CFB" w:rsidRDefault="00AB7CFB" w:rsidP="00AB7CFB">
      <w:pPr>
        <w:pStyle w:val="ListParagraph"/>
        <w:numPr>
          <w:ilvl w:val="0"/>
          <w:numId w:val="4"/>
        </w:numPr>
        <w:spacing w:line="240" w:lineRule="auto"/>
        <w:rPr>
          <w:lang w:val="en-US"/>
        </w:rPr>
      </w:pPr>
      <w:r>
        <w:rPr>
          <w:lang w:val="en-US"/>
        </w:rPr>
        <w:softHyphen/>
        <w:t>The ‘review_title’ is the primary and the most important feature as it gives a direct relation with the ‘variety’ i.e. the dependent feature for the predictive model.</w:t>
      </w:r>
    </w:p>
    <w:p w14:paraId="55FC6553" w14:textId="47ACF4CA" w:rsidR="00AB7CFB" w:rsidRDefault="00AB7CFB" w:rsidP="00AB7CFB">
      <w:pPr>
        <w:pStyle w:val="ListParagraph"/>
        <w:numPr>
          <w:ilvl w:val="0"/>
          <w:numId w:val="4"/>
        </w:numPr>
        <w:spacing w:line="240" w:lineRule="auto"/>
        <w:rPr>
          <w:lang w:val="en-US"/>
        </w:rPr>
      </w:pPr>
      <w:r>
        <w:rPr>
          <w:lang w:val="en-US"/>
        </w:rPr>
        <w:t>Upon further exploration, the features : ‘designation’, ‘province’, ‘region_1’, ‘region_2’ and ‘winery’ were derived from the feature : ‘review_title’.</w:t>
      </w:r>
    </w:p>
    <w:p w14:paraId="65687AEF" w14:textId="6C5875B6" w:rsidR="00AB7CFB" w:rsidRDefault="00AB7CFB" w:rsidP="00AB7CFB">
      <w:pPr>
        <w:pStyle w:val="ListParagraph"/>
        <w:numPr>
          <w:ilvl w:val="0"/>
          <w:numId w:val="4"/>
        </w:numPr>
        <w:spacing w:line="240" w:lineRule="auto"/>
        <w:rPr>
          <w:lang w:val="en-US"/>
        </w:rPr>
      </w:pPr>
      <w:r>
        <w:rPr>
          <w:lang w:val="en-US"/>
        </w:rPr>
        <w:t xml:space="preserve">One of the insights from the EDA </w:t>
      </w:r>
      <w:r w:rsidR="007F4AAF">
        <w:rPr>
          <w:lang w:val="en-US"/>
        </w:rPr>
        <w:t>when considering all features was that the features other than ‘review_title’ and ‘review_description’ doesn’t have an influence in dictating the ‘variety’ of the wine.</w:t>
      </w:r>
    </w:p>
    <w:p w14:paraId="4155D61D" w14:textId="038DDCA7" w:rsidR="00C86483" w:rsidRDefault="00E101D1" w:rsidP="00C86483">
      <w:pPr>
        <w:pStyle w:val="ListParagraph"/>
        <w:numPr>
          <w:ilvl w:val="0"/>
          <w:numId w:val="4"/>
        </w:numPr>
        <w:spacing w:line="240" w:lineRule="auto"/>
        <w:rPr>
          <w:lang w:val="en-US"/>
        </w:rPr>
      </w:pPr>
      <w:r>
        <w:rPr>
          <w:lang w:val="en-US"/>
        </w:rPr>
        <w:t>On exploring the feature : ‘review_title’, the language were mostly English, but a considerable number of records were in other languages too. This information was deduced from the feature : ‘country’.</w:t>
      </w:r>
    </w:p>
    <w:p w14:paraId="63498E23" w14:textId="4E5C440F" w:rsidR="003C08F6" w:rsidRDefault="00E101D1" w:rsidP="003C08F6">
      <w:pPr>
        <w:pStyle w:val="ListParagraph"/>
        <w:numPr>
          <w:ilvl w:val="0"/>
          <w:numId w:val="4"/>
        </w:numPr>
        <w:spacing w:line="240" w:lineRule="auto"/>
        <w:rPr>
          <w:lang w:val="en-US"/>
        </w:rPr>
      </w:pPr>
      <w:r>
        <w:rPr>
          <w:lang w:val="en-US"/>
        </w:rPr>
        <w:t>There were instances of same words(most of them directly but some in other languages as well)</w:t>
      </w:r>
      <w:r>
        <w:rPr>
          <w:b/>
          <w:bCs/>
          <w:lang w:val="en-US"/>
        </w:rPr>
        <w:t xml:space="preserve"> </w:t>
      </w:r>
      <w:r>
        <w:rPr>
          <w:lang w:val="en-US"/>
        </w:rPr>
        <w:t>being</w:t>
      </w:r>
      <w:r>
        <w:rPr>
          <w:lang w:val="en-US"/>
        </w:rPr>
        <w:t xml:space="preserve"> used in the feature : ‘review_title’ and the dependent feature : ‘variety’ that can be </w:t>
      </w:r>
      <w:r w:rsidR="003C08F6">
        <w:rPr>
          <w:lang w:val="en-US"/>
        </w:rPr>
        <w:t>exploited to get an effective model.</w:t>
      </w:r>
    </w:p>
    <w:p w14:paraId="10F77EA4" w14:textId="249307F3" w:rsidR="00103C02" w:rsidRDefault="00103C02" w:rsidP="00103C02">
      <w:pPr>
        <w:spacing w:line="240" w:lineRule="auto"/>
        <w:rPr>
          <w:lang w:val="en-US"/>
        </w:rPr>
      </w:pPr>
      <w:r>
        <w:rPr>
          <w:lang w:val="en-US"/>
        </w:rPr>
        <w:t>* On performing sentiment analysis on the feature : ‘review_description’ , the inference was made that it does not dictate the variety of the wine.</w:t>
      </w:r>
    </w:p>
    <w:p w14:paraId="44DEEF48" w14:textId="56FE4EC3" w:rsidR="00103C02" w:rsidRDefault="00103C02" w:rsidP="00103C02">
      <w:pPr>
        <w:spacing w:line="240" w:lineRule="auto"/>
        <w:rPr>
          <w:lang w:val="en-US"/>
        </w:rPr>
      </w:pPr>
      <w:r>
        <w:rPr>
          <w:lang w:val="en-US"/>
        </w:rPr>
        <w:t>** The inference that the feature ‘points’ and ‘price’ does not dictate the variety of the wine was made on the results from correlation matrices between these features and the feature ‘variety’ of the wine.</w:t>
      </w:r>
    </w:p>
    <w:p w14:paraId="4328062B" w14:textId="2DE07F3F" w:rsidR="00450283" w:rsidRDefault="00450283" w:rsidP="00103C02">
      <w:pPr>
        <w:spacing w:line="240" w:lineRule="auto"/>
        <w:rPr>
          <w:lang w:val="en-US"/>
        </w:rPr>
      </w:pPr>
      <w:r w:rsidRPr="00450283">
        <w:rPr>
          <w:lang w:val="en-US"/>
        </w:rPr>
        <w:drawing>
          <wp:inline distT="0" distB="0" distL="0" distR="0" wp14:anchorId="187E6A0F" wp14:editId="51D9AF87">
            <wp:extent cx="2313012" cy="1889185"/>
            <wp:effectExtent l="0" t="0" r="0" b="0"/>
            <wp:docPr id="170628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88867" name=""/>
                    <pic:cNvPicPr/>
                  </pic:nvPicPr>
                  <pic:blipFill>
                    <a:blip r:embed="rId5"/>
                    <a:stretch>
                      <a:fillRect/>
                    </a:stretch>
                  </pic:blipFill>
                  <pic:spPr>
                    <a:xfrm>
                      <a:off x="0" y="0"/>
                      <a:ext cx="2330386" cy="1903375"/>
                    </a:xfrm>
                    <a:prstGeom prst="rect">
                      <a:avLst/>
                    </a:prstGeom>
                  </pic:spPr>
                </pic:pic>
              </a:graphicData>
            </a:graphic>
          </wp:inline>
        </w:drawing>
      </w:r>
    </w:p>
    <w:p w14:paraId="3A95A314" w14:textId="304E2397" w:rsidR="00450283" w:rsidRPr="00103C02" w:rsidRDefault="00450283" w:rsidP="00103C02">
      <w:pPr>
        <w:spacing w:line="240" w:lineRule="auto"/>
        <w:rPr>
          <w:lang w:val="en-US"/>
        </w:rPr>
      </w:pPr>
      <w:r>
        <w:rPr>
          <w:lang w:val="en-US"/>
        </w:rPr>
        <w:t>*** The reviews given by the ‘user_name’ is considered credible and as such the user_name itself does not dictate the variety of the wine.</w:t>
      </w:r>
    </w:p>
    <w:sectPr w:rsidR="00450283" w:rsidRPr="0010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42FC9"/>
    <w:multiLevelType w:val="hybridMultilevel"/>
    <w:tmpl w:val="D2860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515B48"/>
    <w:multiLevelType w:val="hybridMultilevel"/>
    <w:tmpl w:val="0E8C8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323756"/>
    <w:multiLevelType w:val="hybridMultilevel"/>
    <w:tmpl w:val="A9D61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8A33FE"/>
    <w:multiLevelType w:val="hybridMultilevel"/>
    <w:tmpl w:val="BD724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303116">
    <w:abstractNumId w:val="0"/>
  </w:num>
  <w:num w:numId="2" w16cid:durableId="1916625708">
    <w:abstractNumId w:val="3"/>
  </w:num>
  <w:num w:numId="3" w16cid:durableId="643118225">
    <w:abstractNumId w:val="2"/>
  </w:num>
  <w:num w:numId="4" w16cid:durableId="144893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C0"/>
    <w:rsid w:val="00103C02"/>
    <w:rsid w:val="00363704"/>
    <w:rsid w:val="003C08F6"/>
    <w:rsid w:val="00450283"/>
    <w:rsid w:val="007F4AAF"/>
    <w:rsid w:val="008568C0"/>
    <w:rsid w:val="00AB7CFB"/>
    <w:rsid w:val="00C86483"/>
    <w:rsid w:val="00D66B44"/>
    <w:rsid w:val="00E10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169D"/>
  <w15:chartTrackingRefBased/>
  <w15:docId w15:val="{64EC76A6-70F2-4A58-9CEA-8FD5C91E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dc:creator>
  <cp:keywords/>
  <dc:description/>
  <cp:lastModifiedBy>JOHN  ALEXANDER</cp:lastModifiedBy>
  <cp:revision>2</cp:revision>
  <dcterms:created xsi:type="dcterms:W3CDTF">2023-05-14T11:08:00Z</dcterms:created>
  <dcterms:modified xsi:type="dcterms:W3CDTF">2023-05-14T12:27:00Z</dcterms:modified>
</cp:coreProperties>
</file>