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B6042" w14:textId="77777777" w:rsidR="00AE172A" w:rsidRPr="00AE172A" w:rsidRDefault="00AE172A" w:rsidP="00AE172A">
      <w:r w:rsidRPr="00AE172A">
        <w:pict w14:anchorId="44054BC4">
          <v:rect id="_x0000_i1103" style="width:0;height:1.5pt" o:hralign="center" o:hrstd="t" o:hr="t" fillcolor="#a0a0a0" stroked="f"/>
        </w:pict>
      </w:r>
    </w:p>
    <w:p w14:paraId="006872D0" w14:textId="77777777" w:rsidR="00AE172A" w:rsidRPr="00AE172A" w:rsidRDefault="00AE172A" w:rsidP="00AE172A">
      <w:pPr>
        <w:rPr>
          <w:b/>
          <w:bCs/>
        </w:rPr>
      </w:pPr>
      <w:r w:rsidRPr="00AE172A">
        <w:rPr>
          <w:b/>
          <w:bCs/>
        </w:rPr>
        <w:t>1) Domain model (pure logic, no UI)</w:t>
      </w:r>
    </w:p>
    <w:p w14:paraId="420936D5" w14:textId="77777777" w:rsidR="00AE172A" w:rsidRPr="00AE172A" w:rsidRDefault="00AE172A" w:rsidP="00AE172A">
      <w:r w:rsidRPr="00AE172A">
        <w:rPr>
          <w:b/>
          <w:bCs/>
        </w:rPr>
        <w:t>1.1 Bits &amp; Boolean algebra</w:t>
      </w:r>
    </w:p>
    <w:p w14:paraId="768955BB" w14:textId="77777777" w:rsidR="00AE172A" w:rsidRPr="00AE172A" w:rsidRDefault="00AE172A" w:rsidP="00AE172A">
      <w:pPr>
        <w:numPr>
          <w:ilvl w:val="0"/>
          <w:numId w:val="1"/>
        </w:numPr>
      </w:pPr>
      <w:r w:rsidRPr="00AE172A">
        <w:t>Bit (0|1), Nibble (4 bits).</w:t>
      </w:r>
    </w:p>
    <w:p w14:paraId="0DAAD2AF" w14:textId="77777777" w:rsidR="00AE172A" w:rsidRPr="00AE172A" w:rsidRDefault="00AE172A" w:rsidP="00AE172A">
      <w:pPr>
        <w:numPr>
          <w:ilvl w:val="0"/>
          <w:numId w:val="1"/>
        </w:numPr>
      </w:pPr>
      <w:r w:rsidRPr="00AE172A">
        <w:t>GP (generate/propagate pair).</w:t>
      </w:r>
    </w:p>
    <w:p w14:paraId="6D613ED7" w14:textId="77777777" w:rsidR="00AE172A" w:rsidRPr="00AE172A" w:rsidRDefault="00AE172A" w:rsidP="00AE172A">
      <w:pPr>
        <w:numPr>
          <w:ilvl w:val="0"/>
          <w:numId w:val="1"/>
        </w:numPr>
      </w:pPr>
      <w:r w:rsidRPr="00AE172A">
        <w:t>Gate operations: XOR, AND, OR (pure functions).</w:t>
      </w:r>
    </w:p>
    <w:p w14:paraId="46B4B1F2" w14:textId="77777777" w:rsidR="00AE172A" w:rsidRPr="00AE172A" w:rsidRDefault="00AE172A" w:rsidP="00AE172A">
      <w:pPr>
        <w:numPr>
          <w:ilvl w:val="0"/>
          <w:numId w:val="1"/>
        </w:numPr>
      </w:pPr>
      <w:r w:rsidRPr="00AE172A">
        <w:t>Invariants: !(P_i===1 &amp;&amp; G_i===1); truth-table assertions.</w:t>
      </w:r>
    </w:p>
    <w:p w14:paraId="1D1B63DD" w14:textId="77777777" w:rsidR="00AE172A" w:rsidRPr="00AE172A" w:rsidRDefault="00AE172A" w:rsidP="00AE172A">
      <w:r w:rsidRPr="00AE172A">
        <w:rPr>
          <w:b/>
          <w:bCs/>
        </w:rPr>
        <w:t>1.2 Adder theory</w:t>
      </w:r>
    </w:p>
    <w:p w14:paraId="3ED2CBAF" w14:textId="77777777" w:rsidR="00AE172A" w:rsidRPr="00AE172A" w:rsidRDefault="00AE172A" w:rsidP="00AE172A">
      <w:pPr>
        <w:numPr>
          <w:ilvl w:val="0"/>
          <w:numId w:val="2"/>
        </w:numPr>
      </w:pPr>
      <w:r w:rsidRPr="00AE172A">
        <w:t xml:space="preserve">PrefixCombine (right </w:t>
      </w:r>
      <w:r w:rsidRPr="00AE172A">
        <w:rPr>
          <w:rFonts w:ascii="Cambria Math" w:hAnsi="Cambria Math" w:cs="Cambria Math"/>
        </w:rPr>
        <w:t>∘</w:t>
      </w:r>
      <w:r w:rsidRPr="00AE172A">
        <w:t xml:space="preserve"> left for GP).</w:t>
      </w:r>
    </w:p>
    <w:p w14:paraId="37DCCD78" w14:textId="77777777" w:rsidR="00AE172A" w:rsidRPr="00AE172A" w:rsidRDefault="00AE172A" w:rsidP="00AE172A">
      <w:pPr>
        <w:numPr>
          <w:ilvl w:val="0"/>
          <w:numId w:val="2"/>
        </w:numPr>
      </w:pPr>
      <w:r w:rsidRPr="00AE172A">
        <w:t xml:space="preserve">CarryFormula (C_i = G_{i-1:0} </w:t>
      </w:r>
      <w:r w:rsidRPr="00AE172A">
        <w:rPr>
          <w:rFonts w:ascii="Cambria Math" w:hAnsi="Cambria Math" w:cs="Cambria Math"/>
        </w:rPr>
        <w:t>∨</w:t>
      </w:r>
      <w:r w:rsidRPr="00AE172A">
        <w:t xml:space="preserve"> (P_{i-1:0} </w:t>
      </w:r>
      <w:r w:rsidRPr="00AE172A">
        <w:rPr>
          <w:rFonts w:ascii="Aptos" w:hAnsi="Aptos" w:cs="Aptos"/>
        </w:rPr>
        <w:t>·</w:t>
      </w:r>
      <w:r w:rsidRPr="00AE172A">
        <w:t xml:space="preserve"> C0)).</w:t>
      </w:r>
    </w:p>
    <w:p w14:paraId="2CC346B7" w14:textId="77777777" w:rsidR="00AE172A" w:rsidRPr="00AE172A" w:rsidRDefault="00AE172A" w:rsidP="00AE172A">
      <w:pPr>
        <w:numPr>
          <w:ilvl w:val="0"/>
          <w:numId w:val="2"/>
        </w:numPr>
      </w:pPr>
      <w:r w:rsidRPr="00AE172A">
        <w:t xml:space="preserve">SumFormula (S_i = P_i </w:t>
      </w:r>
      <w:r w:rsidRPr="00AE172A">
        <w:rPr>
          <w:rFonts w:ascii="Cambria Math" w:hAnsi="Cambria Math" w:cs="Cambria Math"/>
        </w:rPr>
        <w:t>⊕</w:t>
      </w:r>
      <w:r w:rsidRPr="00AE172A">
        <w:t xml:space="preserve"> C_i).</w:t>
      </w:r>
    </w:p>
    <w:p w14:paraId="5A7CB751" w14:textId="77777777" w:rsidR="00AE172A" w:rsidRPr="00AE172A" w:rsidRDefault="00AE172A" w:rsidP="00AE172A">
      <w:r w:rsidRPr="00AE172A">
        <w:rPr>
          <w:b/>
          <w:bCs/>
        </w:rPr>
        <w:t>1.3 Adder strategies (pluggable)</w:t>
      </w:r>
    </w:p>
    <w:p w14:paraId="7D917A49" w14:textId="77777777" w:rsidR="00AE172A" w:rsidRPr="00AE172A" w:rsidRDefault="00AE172A" w:rsidP="00AE172A">
      <w:pPr>
        <w:numPr>
          <w:ilvl w:val="0"/>
          <w:numId w:val="3"/>
        </w:numPr>
      </w:pPr>
      <w:r w:rsidRPr="00AE172A">
        <w:t>AdderStrategy (interface).</w:t>
      </w:r>
    </w:p>
    <w:p w14:paraId="510D36E2" w14:textId="77777777" w:rsidR="00AE172A" w:rsidRPr="00AE172A" w:rsidRDefault="00AE172A" w:rsidP="00AE172A">
      <w:pPr>
        <w:numPr>
          <w:ilvl w:val="0"/>
          <w:numId w:val="3"/>
        </w:numPr>
      </w:pPr>
      <w:r w:rsidRPr="00AE172A">
        <w:t>BrentKung4 (initial 4-bit CLA + one small combine).</w:t>
      </w:r>
    </w:p>
    <w:p w14:paraId="02FF5964" w14:textId="77777777" w:rsidR="00AE172A" w:rsidRPr="00AE172A" w:rsidRDefault="00AE172A" w:rsidP="00AE172A">
      <w:pPr>
        <w:numPr>
          <w:ilvl w:val="0"/>
          <w:numId w:val="3"/>
        </w:numPr>
      </w:pPr>
      <w:r w:rsidRPr="00AE172A">
        <w:t>(Later) BrentKung8, Ripple, CarrySelect (optional).</w:t>
      </w:r>
    </w:p>
    <w:p w14:paraId="19150A47" w14:textId="77777777" w:rsidR="00AE172A" w:rsidRPr="00AE172A" w:rsidRDefault="00AE172A" w:rsidP="00AE172A">
      <w:r w:rsidRPr="00AE172A">
        <w:pict w14:anchorId="1A388395">
          <v:rect id="_x0000_i1104" style="width:0;height:1.5pt" o:hralign="center" o:hrstd="t" o:hr="t" fillcolor="#a0a0a0" stroked="f"/>
        </w:pict>
      </w:r>
    </w:p>
    <w:p w14:paraId="5737FB11" w14:textId="77777777" w:rsidR="00AE172A" w:rsidRPr="00AE172A" w:rsidRDefault="00AE172A" w:rsidP="00AE172A">
      <w:pPr>
        <w:rPr>
          <w:b/>
          <w:bCs/>
        </w:rPr>
      </w:pPr>
      <w:r w:rsidRPr="00AE172A">
        <w:rPr>
          <w:b/>
          <w:bCs/>
        </w:rPr>
        <w:t>2) World, grid, and sectors</w:t>
      </w:r>
    </w:p>
    <w:p w14:paraId="19A7B1A4" w14:textId="77777777" w:rsidR="00AE172A" w:rsidRPr="00AE172A" w:rsidRDefault="00AE172A" w:rsidP="00AE172A">
      <w:r w:rsidRPr="00AE172A">
        <w:rPr>
          <w:b/>
          <w:bCs/>
        </w:rPr>
        <w:t>2.1 Coordinate systems</w:t>
      </w:r>
    </w:p>
    <w:p w14:paraId="51569AB9" w14:textId="77777777" w:rsidR="00AE172A" w:rsidRPr="00AE172A" w:rsidRDefault="00AE172A" w:rsidP="00AE172A">
      <w:pPr>
        <w:numPr>
          <w:ilvl w:val="0"/>
          <w:numId w:val="4"/>
        </w:numPr>
      </w:pPr>
      <w:r w:rsidRPr="00AE172A">
        <w:rPr>
          <w:b/>
          <w:bCs/>
        </w:rPr>
        <w:t>World space</w:t>
      </w:r>
      <w:r w:rsidRPr="00AE172A">
        <w:t xml:space="preserve"> (authoritative, float).</w:t>
      </w:r>
    </w:p>
    <w:p w14:paraId="027A8340" w14:textId="77777777" w:rsidR="00AE172A" w:rsidRPr="00AE172A" w:rsidRDefault="00AE172A" w:rsidP="00AE172A">
      <w:pPr>
        <w:numPr>
          <w:ilvl w:val="0"/>
          <w:numId w:val="4"/>
        </w:numPr>
      </w:pPr>
      <w:r w:rsidRPr="00AE172A">
        <w:rPr>
          <w:b/>
          <w:bCs/>
        </w:rPr>
        <w:t>Grid overlay</w:t>
      </w:r>
      <w:r w:rsidRPr="00AE172A">
        <w:t xml:space="preserve"> (rows×cols, cell size).</w:t>
      </w:r>
    </w:p>
    <w:p w14:paraId="3109F223" w14:textId="77777777" w:rsidR="00AE172A" w:rsidRPr="00AE172A" w:rsidRDefault="00AE172A" w:rsidP="00AE172A">
      <w:pPr>
        <w:numPr>
          <w:ilvl w:val="0"/>
          <w:numId w:val="4"/>
        </w:numPr>
      </w:pPr>
      <w:r w:rsidRPr="00AE172A">
        <w:t>Conversions world↔grid (and optional subgrid indices).</w:t>
      </w:r>
    </w:p>
    <w:p w14:paraId="659AF1EC" w14:textId="77777777" w:rsidR="00AE172A" w:rsidRPr="00AE172A" w:rsidRDefault="00AE172A" w:rsidP="00AE172A">
      <w:r w:rsidRPr="00AE172A">
        <w:rPr>
          <w:b/>
          <w:bCs/>
        </w:rPr>
        <w:t>2.2 Sectors</w:t>
      </w:r>
    </w:p>
    <w:p w14:paraId="043FC6FA" w14:textId="77777777" w:rsidR="00AE172A" w:rsidRPr="00AE172A" w:rsidRDefault="00AE172A" w:rsidP="00AE172A">
      <w:pPr>
        <w:numPr>
          <w:ilvl w:val="0"/>
          <w:numId w:val="5"/>
        </w:numPr>
      </w:pPr>
      <w:r w:rsidRPr="00AE172A">
        <w:t>Sector with name, cells:Set&lt;CellId&gt;, tags, bbox, centroid.</w:t>
      </w:r>
    </w:p>
    <w:p w14:paraId="1DC108F0" w14:textId="77777777" w:rsidR="00AE172A" w:rsidRPr="00AE172A" w:rsidRDefault="00AE172A" w:rsidP="00AE172A">
      <w:pPr>
        <w:numPr>
          <w:ilvl w:val="0"/>
          <w:numId w:val="5"/>
        </w:numPr>
      </w:pPr>
      <w:r w:rsidRPr="00AE172A">
        <w:t>Registry: uniqueness, non-overlap checks, serialization.</w:t>
      </w:r>
    </w:p>
    <w:p w14:paraId="1180A7CC" w14:textId="77777777" w:rsidR="00AE172A" w:rsidRPr="00AE172A" w:rsidRDefault="00AE172A" w:rsidP="00AE172A">
      <w:r w:rsidRPr="00AE172A">
        <w:rPr>
          <w:b/>
          <w:bCs/>
        </w:rPr>
        <w:t>2.3 Geometry/obstacles (for future realtime mode)</w:t>
      </w:r>
    </w:p>
    <w:p w14:paraId="0FB1F0F7" w14:textId="77777777" w:rsidR="00AE172A" w:rsidRPr="00AE172A" w:rsidRDefault="00AE172A" w:rsidP="00AE172A">
      <w:pPr>
        <w:numPr>
          <w:ilvl w:val="0"/>
          <w:numId w:val="6"/>
        </w:numPr>
      </w:pPr>
      <w:r w:rsidRPr="00AE172A">
        <w:t>Per-cell geometry: edge block mask, optional interior segments.</w:t>
      </w:r>
    </w:p>
    <w:p w14:paraId="3875DB85" w14:textId="77777777" w:rsidR="00AE172A" w:rsidRPr="00AE172A" w:rsidRDefault="00AE172A" w:rsidP="00AE172A">
      <w:pPr>
        <w:numPr>
          <w:ilvl w:val="0"/>
          <w:numId w:val="6"/>
        </w:numPr>
      </w:pPr>
      <w:r w:rsidRPr="00AE172A">
        <w:t>Derived structures for pathfinding (subgrid occupancy or navmesh).</w:t>
      </w:r>
    </w:p>
    <w:p w14:paraId="1C73421A" w14:textId="77777777" w:rsidR="00AE172A" w:rsidRPr="00AE172A" w:rsidRDefault="00AE172A" w:rsidP="00AE172A">
      <w:r w:rsidRPr="00AE172A">
        <w:pict w14:anchorId="051CBBC1">
          <v:rect id="_x0000_i1105" style="width:0;height:1.5pt" o:hralign="center" o:hrstd="t" o:hr="t" fillcolor="#a0a0a0" stroked="f"/>
        </w:pict>
      </w:r>
    </w:p>
    <w:p w14:paraId="0CBBAF8C" w14:textId="77777777" w:rsidR="00AE172A" w:rsidRPr="00AE172A" w:rsidRDefault="00AE172A" w:rsidP="00AE172A">
      <w:pPr>
        <w:rPr>
          <w:b/>
          <w:bCs/>
        </w:rPr>
      </w:pPr>
      <w:r w:rsidRPr="00AE172A">
        <w:rPr>
          <w:b/>
          <w:bCs/>
        </w:rPr>
        <w:lastRenderedPageBreak/>
        <w:t>3) Calculator substrate (the “board” memory)</w:t>
      </w:r>
    </w:p>
    <w:p w14:paraId="174A4802" w14:textId="77777777" w:rsidR="00AE172A" w:rsidRPr="00AE172A" w:rsidRDefault="00AE172A" w:rsidP="00AE172A">
      <w:r w:rsidRPr="00AE172A">
        <w:rPr>
          <w:b/>
          <w:bCs/>
        </w:rPr>
        <w:t>3.1 Cells (single-writer discipline)</w:t>
      </w:r>
    </w:p>
    <w:p w14:paraId="17B92668" w14:textId="77777777" w:rsidR="00AE172A" w:rsidRPr="00AE172A" w:rsidRDefault="00AE172A" w:rsidP="00AE172A">
      <w:pPr>
        <w:numPr>
          <w:ilvl w:val="0"/>
          <w:numId w:val="7"/>
        </w:numPr>
      </w:pPr>
      <w:r w:rsidRPr="00AE172A">
        <w:t>BitCell (A,B,P,G,C,S).</w:t>
      </w:r>
    </w:p>
    <w:p w14:paraId="350327AB" w14:textId="77777777" w:rsidR="00AE172A" w:rsidRPr="00AE172A" w:rsidRDefault="00AE172A" w:rsidP="00AE172A">
      <w:pPr>
        <w:numPr>
          <w:ilvl w:val="0"/>
          <w:numId w:val="7"/>
        </w:numPr>
      </w:pPr>
      <w:r w:rsidRPr="00AE172A">
        <w:t>PairCell (group GP such as [1:0], [3:0]).</w:t>
      </w:r>
    </w:p>
    <w:p w14:paraId="55159453" w14:textId="77777777" w:rsidR="00AE172A" w:rsidRPr="00AE172A" w:rsidRDefault="00AE172A" w:rsidP="00AE172A">
      <w:pPr>
        <w:numPr>
          <w:ilvl w:val="0"/>
          <w:numId w:val="7"/>
        </w:numPr>
      </w:pPr>
      <w:r w:rsidRPr="00AE172A">
        <w:t>States: EMPTY → RESERVED → READY.</w:t>
      </w:r>
    </w:p>
    <w:p w14:paraId="37E81FC0" w14:textId="77777777" w:rsidR="00AE172A" w:rsidRPr="00AE172A" w:rsidRDefault="00AE172A" w:rsidP="00AE172A">
      <w:r w:rsidRPr="00AE172A">
        <w:rPr>
          <w:b/>
          <w:bCs/>
        </w:rPr>
        <w:t>3.2 Gate sites (optional)</w:t>
      </w:r>
    </w:p>
    <w:p w14:paraId="5F16DC4B" w14:textId="77777777" w:rsidR="00AE172A" w:rsidRPr="00AE172A" w:rsidRDefault="00AE172A" w:rsidP="00AE172A">
      <w:pPr>
        <w:numPr>
          <w:ilvl w:val="0"/>
          <w:numId w:val="8"/>
        </w:numPr>
      </w:pPr>
      <w:r w:rsidRPr="00AE172A">
        <w:t>Logical sites mapping to sectors: XOR site, AND site, Combine site.</w:t>
      </w:r>
    </w:p>
    <w:p w14:paraId="0B0E1765" w14:textId="77777777" w:rsidR="00AE172A" w:rsidRPr="00AE172A" w:rsidRDefault="00AE172A" w:rsidP="00AE172A">
      <w:pPr>
        <w:numPr>
          <w:ilvl w:val="0"/>
          <w:numId w:val="8"/>
        </w:numPr>
      </w:pPr>
      <w:r w:rsidRPr="00AE172A">
        <w:t>Protocol: input availability, atomic write, clear/reset behavior.</w:t>
      </w:r>
    </w:p>
    <w:p w14:paraId="36A4319E" w14:textId="77777777" w:rsidR="00AE172A" w:rsidRPr="00AE172A" w:rsidRDefault="00AE172A" w:rsidP="00AE172A">
      <w:r w:rsidRPr="00AE172A">
        <w:rPr>
          <w:b/>
          <w:bCs/>
        </w:rPr>
        <w:t>3.3 Resource pools</w:t>
      </w:r>
    </w:p>
    <w:p w14:paraId="54104F84" w14:textId="77777777" w:rsidR="00AE172A" w:rsidRPr="00AE172A" w:rsidRDefault="00AE172A" w:rsidP="00AE172A">
      <w:pPr>
        <w:numPr>
          <w:ilvl w:val="0"/>
          <w:numId w:val="9"/>
        </w:numPr>
      </w:pPr>
      <w:r w:rsidRPr="00AE172A">
        <w:t>GrainPool (finite count), checked out/in by actions.</w:t>
      </w:r>
    </w:p>
    <w:p w14:paraId="10C761FC" w14:textId="77777777" w:rsidR="00AE172A" w:rsidRPr="00AE172A" w:rsidRDefault="00AE172A" w:rsidP="00AE172A">
      <w:pPr>
        <w:numPr>
          <w:ilvl w:val="0"/>
          <w:numId w:val="9"/>
        </w:numPr>
      </w:pPr>
      <w:r w:rsidRPr="00AE172A">
        <w:t>“Out-of-memory” behavior for demonstrations.</w:t>
      </w:r>
    </w:p>
    <w:p w14:paraId="4C06AAA8" w14:textId="77777777" w:rsidR="00AE172A" w:rsidRPr="00AE172A" w:rsidRDefault="00AE172A" w:rsidP="00AE172A">
      <w:r w:rsidRPr="00AE172A">
        <w:pict w14:anchorId="3A5B9FAC">
          <v:rect id="_x0000_i1106" style="width:0;height:1.5pt" o:hralign="center" o:hrstd="t" o:hr="t" fillcolor="#a0a0a0" stroked="f"/>
        </w:pict>
      </w:r>
    </w:p>
    <w:p w14:paraId="36CDCC05" w14:textId="77777777" w:rsidR="00AE172A" w:rsidRPr="00AE172A" w:rsidRDefault="00AE172A" w:rsidP="00AE172A">
      <w:pPr>
        <w:rPr>
          <w:b/>
          <w:bCs/>
        </w:rPr>
      </w:pPr>
      <w:r w:rsidRPr="00AE172A">
        <w:rPr>
          <w:b/>
          <w:bCs/>
        </w:rPr>
        <w:t>4) Actions and plans (no global tick)</w:t>
      </w:r>
    </w:p>
    <w:p w14:paraId="10189F41" w14:textId="77777777" w:rsidR="00AE172A" w:rsidRPr="00AE172A" w:rsidRDefault="00AE172A" w:rsidP="00AE172A">
      <w:r w:rsidRPr="00AE172A">
        <w:rPr>
          <w:b/>
          <w:bCs/>
        </w:rPr>
        <w:t>4.1 Actions (Command objects)</w:t>
      </w:r>
    </w:p>
    <w:p w14:paraId="1BA24660" w14:textId="77777777" w:rsidR="00AE172A" w:rsidRPr="00AE172A" w:rsidRDefault="00AE172A" w:rsidP="00AE172A">
      <w:pPr>
        <w:numPr>
          <w:ilvl w:val="0"/>
          <w:numId w:val="10"/>
        </w:numPr>
      </w:pPr>
      <w:r w:rsidRPr="00AE172A">
        <w:t>ComputeP(A,B→P)</w:t>
      </w:r>
    </w:p>
    <w:p w14:paraId="3B728879" w14:textId="77777777" w:rsidR="00AE172A" w:rsidRPr="00AE172A" w:rsidRDefault="00AE172A" w:rsidP="00AE172A">
      <w:pPr>
        <w:numPr>
          <w:ilvl w:val="0"/>
          <w:numId w:val="10"/>
        </w:numPr>
      </w:pPr>
      <w:r w:rsidRPr="00AE172A">
        <w:t>ComputeG(A,B→G)</w:t>
      </w:r>
    </w:p>
    <w:p w14:paraId="33EA5B41" w14:textId="77777777" w:rsidR="00AE172A" w:rsidRPr="00AE172A" w:rsidRDefault="00AE172A" w:rsidP="00AE172A">
      <w:pPr>
        <w:numPr>
          <w:ilvl w:val="0"/>
          <w:numId w:val="10"/>
        </w:numPr>
      </w:pPr>
      <w:r w:rsidRPr="00AE172A">
        <w:t>MaterializeGP(G,P→GP[i])</w:t>
      </w:r>
    </w:p>
    <w:p w14:paraId="40BBA986" w14:textId="77777777" w:rsidR="00AE172A" w:rsidRPr="00AE172A" w:rsidRDefault="00AE172A" w:rsidP="00AE172A">
      <w:pPr>
        <w:numPr>
          <w:ilvl w:val="0"/>
          <w:numId w:val="10"/>
        </w:numPr>
      </w:pPr>
      <w:r w:rsidRPr="00AE172A">
        <w:t>CombineGP(RightGP, LeftGP → GP[span])</w:t>
      </w:r>
    </w:p>
    <w:p w14:paraId="7A635C82" w14:textId="77777777" w:rsidR="00AE172A" w:rsidRPr="00AE172A" w:rsidRDefault="00AE172A" w:rsidP="00AE172A">
      <w:pPr>
        <w:numPr>
          <w:ilvl w:val="0"/>
          <w:numId w:val="10"/>
        </w:numPr>
      </w:pPr>
      <w:r w:rsidRPr="00AE172A">
        <w:t>CarryFromPrefix(PrefixGP, C0 → C_i)</w:t>
      </w:r>
    </w:p>
    <w:p w14:paraId="50E0D778" w14:textId="77777777" w:rsidR="00AE172A" w:rsidRPr="00AE172A" w:rsidRDefault="00AE172A" w:rsidP="00AE172A">
      <w:pPr>
        <w:numPr>
          <w:ilvl w:val="0"/>
          <w:numId w:val="10"/>
        </w:numPr>
      </w:pPr>
      <w:r w:rsidRPr="00AE172A">
        <w:t>SumFromPC(P_i, C_i → S_i)</w:t>
      </w:r>
    </w:p>
    <w:p w14:paraId="5CB6F454" w14:textId="77777777" w:rsidR="00AE172A" w:rsidRPr="00AE172A" w:rsidRDefault="00AE172A" w:rsidP="00AE172A">
      <w:pPr>
        <w:numPr>
          <w:ilvl w:val="0"/>
          <w:numId w:val="10"/>
        </w:numPr>
      </w:pPr>
      <w:r w:rsidRPr="00AE172A">
        <w:t>Reserve/Write/Clear primitives (for cell state transitions).</w:t>
      </w:r>
    </w:p>
    <w:p w14:paraId="71C81D45" w14:textId="77777777" w:rsidR="00AE172A" w:rsidRPr="00AE172A" w:rsidRDefault="00AE172A" w:rsidP="00AE172A">
      <w:r w:rsidRPr="00AE172A">
        <w:rPr>
          <w:b/>
          <w:bCs/>
        </w:rPr>
        <w:t>4.2 Plan graph (DAG)</w:t>
      </w:r>
    </w:p>
    <w:p w14:paraId="2517C958" w14:textId="77777777" w:rsidR="00AE172A" w:rsidRPr="00AE172A" w:rsidRDefault="00AE172A" w:rsidP="00AE172A">
      <w:pPr>
        <w:numPr>
          <w:ilvl w:val="0"/>
          <w:numId w:val="11"/>
        </w:numPr>
      </w:pPr>
      <w:r w:rsidRPr="00AE172A">
        <w:t>PlanNode with id, dependsOn[], actions[].</w:t>
      </w:r>
    </w:p>
    <w:p w14:paraId="1C93F064" w14:textId="77777777" w:rsidR="00AE172A" w:rsidRPr="00AE172A" w:rsidRDefault="00AE172A" w:rsidP="00AE172A">
      <w:pPr>
        <w:numPr>
          <w:ilvl w:val="0"/>
          <w:numId w:val="11"/>
        </w:numPr>
      </w:pPr>
      <w:r w:rsidRPr="00AE172A">
        <w:t>Plan contains nodes; validates acyclicity.</w:t>
      </w:r>
    </w:p>
    <w:p w14:paraId="7279E160" w14:textId="77777777" w:rsidR="00AE172A" w:rsidRPr="00AE172A" w:rsidRDefault="00AE172A" w:rsidP="00AE172A">
      <w:r w:rsidRPr="00AE172A">
        <w:rPr>
          <w:b/>
          <w:bCs/>
        </w:rPr>
        <w:t>4.3 Strategy → Plan mapping</w:t>
      </w:r>
    </w:p>
    <w:p w14:paraId="48C810CB" w14:textId="77777777" w:rsidR="00AE172A" w:rsidRPr="00AE172A" w:rsidRDefault="00AE172A" w:rsidP="00AE172A">
      <w:pPr>
        <w:numPr>
          <w:ilvl w:val="0"/>
          <w:numId w:val="12"/>
        </w:numPr>
      </w:pPr>
      <w:r w:rsidRPr="00AE172A">
        <w:t>Brent–Kung 4-bit:</w:t>
      </w:r>
    </w:p>
    <w:p w14:paraId="3E390B65" w14:textId="77777777" w:rsidR="00AE172A" w:rsidRPr="00AE172A" w:rsidRDefault="00AE172A" w:rsidP="00AE172A">
      <w:pPr>
        <w:numPr>
          <w:ilvl w:val="1"/>
          <w:numId w:val="12"/>
        </w:numPr>
      </w:pPr>
      <w:r w:rsidRPr="00AE172A">
        <w:t>Leaves: PG0..PG3 (and GP0..GP3).</w:t>
      </w:r>
    </w:p>
    <w:p w14:paraId="2D76FEC1" w14:textId="77777777" w:rsidR="00AE172A" w:rsidRPr="00AE172A" w:rsidRDefault="00AE172A" w:rsidP="00AE172A">
      <w:pPr>
        <w:numPr>
          <w:ilvl w:val="1"/>
          <w:numId w:val="12"/>
        </w:numPr>
      </w:pPr>
      <w:r w:rsidRPr="00AE172A">
        <w:t>Level-1: [1:0], [3:2].</w:t>
      </w:r>
    </w:p>
    <w:p w14:paraId="4917FC84" w14:textId="77777777" w:rsidR="00AE172A" w:rsidRPr="00AE172A" w:rsidRDefault="00AE172A" w:rsidP="00AE172A">
      <w:pPr>
        <w:numPr>
          <w:ilvl w:val="1"/>
          <w:numId w:val="12"/>
        </w:numPr>
      </w:pPr>
      <w:r w:rsidRPr="00AE172A">
        <w:lastRenderedPageBreak/>
        <w:t>Level-2: [3:0].</w:t>
      </w:r>
    </w:p>
    <w:p w14:paraId="383F3BF4" w14:textId="77777777" w:rsidR="00AE172A" w:rsidRPr="00AE172A" w:rsidRDefault="00AE172A" w:rsidP="00AE172A">
      <w:pPr>
        <w:numPr>
          <w:ilvl w:val="1"/>
          <w:numId w:val="12"/>
        </w:numPr>
      </w:pPr>
      <w:r w:rsidRPr="00AE172A">
        <w:t>Small combine: [2:0].</w:t>
      </w:r>
    </w:p>
    <w:p w14:paraId="6CEBDDF9" w14:textId="77777777" w:rsidR="00AE172A" w:rsidRPr="00AE172A" w:rsidRDefault="00AE172A" w:rsidP="00AE172A">
      <w:pPr>
        <w:numPr>
          <w:ilvl w:val="1"/>
          <w:numId w:val="12"/>
        </w:numPr>
      </w:pPr>
      <w:r w:rsidRPr="00AE172A">
        <w:t>Carries: C1..C4 (independent once prefixes exist).</w:t>
      </w:r>
    </w:p>
    <w:p w14:paraId="2FAF8D99" w14:textId="77777777" w:rsidR="00AE172A" w:rsidRPr="00AE172A" w:rsidRDefault="00AE172A" w:rsidP="00AE172A">
      <w:pPr>
        <w:numPr>
          <w:ilvl w:val="1"/>
          <w:numId w:val="12"/>
        </w:numPr>
      </w:pPr>
      <w:r w:rsidRPr="00AE172A">
        <w:t>Sums: S0..S3.</w:t>
      </w:r>
    </w:p>
    <w:p w14:paraId="7CD7EF09" w14:textId="77777777" w:rsidR="00AE172A" w:rsidRPr="00AE172A" w:rsidRDefault="00AE172A" w:rsidP="00AE172A">
      <w:r w:rsidRPr="00AE172A">
        <w:pict w14:anchorId="68096B0A">
          <v:rect id="_x0000_i1107" style="width:0;height:1.5pt" o:hralign="center" o:hrstd="t" o:hr="t" fillcolor="#a0a0a0" stroked="f"/>
        </w:pict>
      </w:r>
    </w:p>
    <w:p w14:paraId="02FA1EEA" w14:textId="77777777" w:rsidR="00AE172A" w:rsidRPr="00AE172A" w:rsidRDefault="00AE172A" w:rsidP="00AE172A">
      <w:pPr>
        <w:rPr>
          <w:b/>
          <w:bCs/>
        </w:rPr>
      </w:pPr>
      <w:r w:rsidRPr="00AE172A">
        <w:rPr>
          <w:b/>
          <w:bCs/>
        </w:rPr>
        <w:t>5) Execution engines</w:t>
      </w:r>
    </w:p>
    <w:p w14:paraId="5080A730" w14:textId="77777777" w:rsidR="00AE172A" w:rsidRPr="00AE172A" w:rsidRDefault="00AE172A" w:rsidP="00AE172A">
      <w:r w:rsidRPr="00AE172A">
        <w:rPr>
          <w:b/>
          <w:bCs/>
        </w:rPr>
        <w:t>5.1 VirtualExecutor (MVP)</w:t>
      </w:r>
    </w:p>
    <w:p w14:paraId="729AAE69" w14:textId="77777777" w:rsidR="00AE172A" w:rsidRPr="00AE172A" w:rsidRDefault="00AE172A" w:rsidP="00AE172A">
      <w:pPr>
        <w:numPr>
          <w:ilvl w:val="0"/>
          <w:numId w:val="13"/>
        </w:numPr>
      </w:pPr>
      <w:r w:rsidRPr="00AE172A">
        <w:t>Zero travel time; executes any node once deps are satisfied.</w:t>
      </w:r>
    </w:p>
    <w:p w14:paraId="3321D80C" w14:textId="77777777" w:rsidR="00AE172A" w:rsidRPr="00AE172A" w:rsidRDefault="00AE172A" w:rsidP="00AE172A">
      <w:pPr>
        <w:numPr>
          <w:ilvl w:val="0"/>
          <w:numId w:val="13"/>
        </w:numPr>
      </w:pPr>
      <w:r w:rsidRPr="00AE172A">
        <w:t>Enforces single-writer, state transitions, and invariants.</w:t>
      </w:r>
    </w:p>
    <w:p w14:paraId="346A1F66" w14:textId="77777777" w:rsidR="00AE172A" w:rsidRPr="00AE172A" w:rsidRDefault="00AE172A" w:rsidP="00AE172A">
      <w:pPr>
        <w:numPr>
          <w:ilvl w:val="0"/>
          <w:numId w:val="13"/>
        </w:numPr>
      </w:pPr>
      <w:r w:rsidRPr="00AE172A">
        <w:t xml:space="preserve">Emits a deterministic </w:t>
      </w:r>
      <w:r w:rsidRPr="00AE172A">
        <w:rPr>
          <w:b/>
          <w:bCs/>
        </w:rPr>
        <w:t>trace</w:t>
      </w:r>
      <w:r w:rsidRPr="00AE172A">
        <w:t xml:space="preserve"> (event log) for later UI playback.</w:t>
      </w:r>
    </w:p>
    <w:p w14:paraId="66435A21" w14:textId="77777777" w:rsidR="00AE172A" w:rsidRPr="00AE172A" w:rsidRDefault="00AE172A" w:rsidP="00AE172A">
      <w:r w:rsidRPr="00AE172A">
        <w:rPr>
          <w:b/>
          <w:bCs/>
        </w:rPr>
        <w:t>5.2 RealtimeExecutor (phase 2)</w:t>
      </w:r>
    </w:p>
    <w:p w14:paraId="40E5882B" w14:textId="77777777" w:rsidR="00AE172A" w:rsidRPr="00AE172A" w:rsidRDefault="00AE172A" w:rsidP="00AE172A">
      <w:pPr>
        <w:numPr>
          <w:ilvl w:val="0"/>
          <w:numId w:val="14"/>
        </w:numPr>
      </w:pPr>
      <w:r w:rsidRPr="00AE172A">
        <w:t>Ant agents with positions, velocities, and steering.</w:t>
      </w:r>
    </w:p>
    <w:p w14:paraId="40A5ADD7" w14:textId="77777777" w:rsidR="00AE172A" w:rsidRPr="00AE172A" w:rsidRDefault="00AE172A" w:rsidP="00AE172A">
      <w:pPr>
        <w:numPr>
          <w:ilvl w:val="0"/>
          <w:numId w:val="14"/>
        </w:numPr>
      </w:pPr>
      <w:r w:rsidRPr="00AE172A">
        <w:t>Pathing via subgrid or navmesh; walls/obstacles respected.</w:t>
      </w:r>
    </w:p>
    <w:p w14:paraId="2F0AF13D" w14:textId="77777777" w:rsidR="00AE172A" w:rsidRPr="00AE172A" w:rsidRDefault="00AE172A" w:rsidP="00AE172A">
      <w:pPr>
        <w:numPr>
          <w:ilvl w:val="0"/>
          <w:numId w:val="14"/>
        </w:numPr>
      </w:pPr>
      <w:r w:rsidRPr="00AE172A">
        <w:t>Contention (queues), tool-use durations, travel timings.</w:t>
      </w:r>
    </w:p>
    <w:p w14:paraId="51D58CB9" w14:textId="77777777" w:rsidR="00AE172A" w:rsidRPr="00AE172A" w:rsidRDefault="00AE172A" w:rsidP="00AE172A">
      <w:pPr>
        <w:numPr>
          <w:ilvl w:val="0"/>
          <w:numId w:val="14"/>
        </w:numPr>
      </w:pPr>
      <w:r w:rsidRPr="00AE172A">
        <w:t>Uses the same Actions; only the scheduling/timing differs.</w:t>
      </w:r>
    </w:p>
    <w:p w14:paraId="08846DB3" w14:textId="77777777" w:rsidR="00AE172A" w:rsidRPr="00AE172A" w:rsidRDefault="00AE172A" w:rsidP="00AE172A">
      <w:r w:rsidRPr="00AE172A">
        <w:pict w14:anchorId="4C5C4B81">
          <v:rect id="_x0000_i1108" style="width:0;height:1.5pt" o:hralign="center" o:hrstd="t" o:hr="t" fillcolor="#a0a0a0" stroked="f"/>
        </w:pict>
      </w:r>
    </w:p>
    <w:p w14:paraId="5B71335C" w14:textId="77777777" w:rsidR="00AE172A" w:rsidRPr="00AE172A" w:rsidRDefault="00AE172A" w:rsidP="00AE172A">
      <w:pPr>
        <w:rPr>
          <w:b/>
          <w:bCs/>
        </w:rPr>
      </w:pPr>
      <w:r w:rsidRPr="00AE172A">
        <w:rPr>
          <w:b/>
          <w:bCs/>
        </w:rPr>
        <w:t>6) Ant agents (for realtime; stub in MVP)</w:t>
      </w:r>
    </w:p>
    <w:p w14:paraId="20CC2744" w14:textId="77777777" w:rsidR="00AE172A" w:rsidRPr="00AE172A" w:rsidRDefault="00AE172A" w:rsidP="00AE172A">
      <w:r w:rsidRPr="00AE172A">
        <w:rPr>
          <w:b/>
          <w:bCs/>
        </w:rPr>
        <w:t>6.1 Ant model</w:t>
      </w:r>
    </w:p>
    <w:p w14:paraId="530B232F" w14:textId="77777777" w:rsidR="00AE172A" w:rsidRPr="00AE172A" w:rsidRDefault="00AE172A" w:rsidP="00AE172A">
      <w:pPr>
        <w:numPr>
          <w:ilvl w:val="0"/>
          <w:numId w:val="15"/>
        </w:numPr>
      </w:pPr>
      <w:r w:rsidRPr="00AE172A">
        <w:t>Ant with id, worldPos, state (Idle/Move/Act), role (Worker/Scout/GC).</w:t>
      </w:r>
    </w:p>
    <w:p w14:paraId="6D51A6DA" w14:textId="77777777" w:rsidR="00AE172A" w:rsidRPr="00AE172A" w:rsidRDefault="00AE172A" w:rsidP="00AE172A">
      <w:pPr>
        <w:numPr>
          <w:ilvl w:val="0"/>
          <w:numId w:val="15"/>
        </w:numPr>
      </w:pPr>
      <w:r w:rsidRPr="00AE172A">
        <w:t>Blackboard or task queue receiving PlanNode work items.</w:t>
      </w:r>
    </w:p>
    <w:p w14:paraId="707ADECC" w14:textId="77777777" w:rsidR="00AE172A" w:rsidRPr="00AE172A" w:rsidRDefault="00AE172A" w:rsidP="00AE172A">
      <w:r w:rsidRPr="00AE172A">
        <w:rPr>
          <w:b/>
          <w:bCs/>
        </w:rPr>
        <w:t>6.2 Policies</w:t>
      </w:r>
    </w:p>
    <w:p w14:paraId="34C21DA3" w14:textId="77777777" w:rsidR="00AE172A" w:rsidRPr="00AE172A" w:rsidRDefault="00AE172A" w:rsidP="00AE172A">
      <w:pPr>
        <w:numPr>
          <w:ilvl w:val="0"/>
          <w:numId w:val="16"/>
        </w:numPr>
      </w:pPr>
      <w:r w:rsidRPr="00AE172A">
        <w:t>Reservation protocol for target cells.</w:t>
      </w:r>
    </w:p>
    <w:p w14:paraId="15F7D4DA" w14:textId="77777777" w:rsidR="00AE172A" w:rsidRPr="00AE172A" w:rsidRDefault="00AE172A" w:rsidP="00AE172A">
      <w:pPr>
        <w:numPr>
          <w:ilvl w:val="0"/>
          <w:numId w:val="16"/>
        </w:numPr>
      </w:pPr>
      <w:r w:rsidRPr="00AE172A">
        <w:t>Retry/timeout rules; backoff when blocked.</w:t>
      </w:r>
    </w:p>
    <w:p w14:paraId="5FAD727B" w14:textId="77777777" w:rsidR="00AE172A" w:rsidRPr="00AE172A" w:rsidRDefault="00AE172A" w:rsidP="00AE172A">
      <w:r w:rsidRPr="00AE172A">
        <w:rPr>
          <w:i/>
          <w:iCs/>
        </w:rPr>
        <w:t>(In virtual mode we bypass movement but still produce the same action trace.)</w:t>
      </w:r>
    </w:p>
    <w:p w14:paraId="1C0DB6DF" w14:textId="77777777" w:rsidR="00AE172A" w:rsidRPr="00AE172A" w:rsidRDefault="00AE172A" w:rsidP="00AE172A">
      <w:r w:rsidRPr="00AE172A">
        <w:pict w14:anchorId="0BC96AC9">
          <v:rect id="_x0000_i1109" style="width:0;height:1.5pt" o:hralign="center" o:hrstd="t" o:hr="t" fillcolor="#a0a0a0" stroked="f"/>
        </w:pict>
      </w:r>
    </w:p>
    <w:p w14:paraId="552D48DA" w14:textId="77777777" w:rsidR="00AE172A" w:rsidRPr="00AE172A" w:rsidRDefault="00AE172A" w:rsidP="00AE172A">
      <w:pPr>
        <w:rPr>
          <w:b/>
          <w:bCs/>
        </w:rPr>
      </w:pPr>
      <w:r w:rsidRPr="00AE172A">
        <w:rPr>
          <w:b/>
          <w:bCs/>
        </w:rPr>
        <w:t>7) Orchestration &amp; API</w:t>
      </w:r>
    </w:p>
    <w:p w14:paraId="4550A3BE" w14:textId="77777777" w:rsidR="00AE172A" w:rsidRPr="00AE172A" w:rsidRDefault="00AE172A" w:rsidP="00AE172A">
      <w:r w:rsidRPr="00AE172A">
        <w:rPr>
          <w:b/>
          <w:bCs/>
        </w:rPr>
        <w:t>7.1 Orchestrator</w:t>
      </w:r>
    </w:p>
    <w:p w14:paraId="41A693FA" w14:textId="77777777" w:rsidR="00AE172A" w:rsidRPr="00AE172A" w:rsidRDefault="00AE172A" w:rsidP="00AE172A">
      <w:pPr>
        <w:numPr>
          <w:ilvl w:val="0"/>
          <w:numId w:val="17"/>
        </w:numPr>
      </w:pPr>
      <w:r w:rsidRPr="00AE172A">
        <w:t>Accepts decimal inputs; encodes to A_i, B_i.</w:t>
      </w:r>
    </w:p>
    <w:p w14:paraId="2E87C380" w14:textId="77777777" w:rsidR="00AE172A" w:rsidRPr="00AE172A" w:rsidRDefault="00AE172A" w:rsidP="00AE172A">
      <w:pPr>
        <w:numPr>
          <w:ilvl w:val="0"/>
          <w:numId w:val="17"/>
        </w:numPr>
      </w:pPr>
      <w:r w:rsidRPr="00AE172A">
        <w:lastRenderedPageBreak/>
        <w:t>Selects strategy (BrentKung4).</w:t>
      </w:r>
    </w:p>
    <w:p w14:paraId="2963CBA2" w14:textId="77777777" w:rsidR="00AE172A" w:rsidRPr="00AE172A" w:rsidRDefault="00AE172A" w:rsidP="00AE172A">
      <w:pPr>
        <w:numPr>
          <w:ilvl w:val="0"/>
          <w:numId w:val="17"/>
        </w:numPr>
      </w:pPr>
      <w:r w:rsidRPr="00AE172A">
        <w:t>Builds plan; hands off to executor; returns results and trace.</w:t>
      </w:r>
    </w:p>
    <w:p w14:paraId="7487E04A" w14:textId="77777777" w:rsidR="00AE172A" w:rsidRPr="00AE172A" w:rsidRDefault="00AE172A" w:rsidP="00AE172A">
      <w:r w:rsidRPr="00AE172A">
        <w:rPr>
          <w:b/>
          <w:bCs/>
        </w:rPr>
        <w:t>7.2 Validation hooks</w:t>
      </w:r>
    </w:p>
    <w:p w14:paraId="1BB459F1" w14:textId="77777777" w:rsidR="00AE172A" w:rsidRPr="00AE172A" w:rsidRDefault="00AE172A" w:rsidP="00AE172A">
      <w:pPr>
        <w:numPr>
          <w:ilvl w:val="0"/>
          <w:numId w:val="18"/>
        </w:numPr>
      </w:pPr>
      <w:r w:rsidRPr="00AE172A">
        <w:t xml:space="preserve">Local carry identity: C_{i+1} = G_i </w:t>
      </w:r>
      <w:r w:rsidRPr="00AE172A">
        <w:rPr>
          <w:rFonts w:ascii="Cambria Math" w:hAnsi="Cambria Math" w:cs="Cambria Math"/>
        </w:rPr>
        <w:t>∨</w:t>
      </w:r>
      <w:r w:rsidRPr="00AE172A">
        <w:t xml:space="preserve"> (P_i </w:t>
      </w:r>
      <w:r w:rsidRPr="00AE172A">
        <w:rPr>
          <w:rFonts w:ascii="Aptos" w:hAnsi="Aptos" w:cs="Aptos"/>
        </w:rPr>
        <w:t>·</w:t>
      </w:r>
      <w:r w:rsidRPr="00AE172A">
        <w:t xml:space="preserve"> C_i).</w:t>
      </w:r>
    </w:p>
    <w:p w14:paraId="70EB2B1E" w14:textId="77777777" w:rsidR="00AE172A" w:rsidRPr="00AE172A" w:rsidRDefault="00AE172A" w:rsidP="00AE172A">
      <w:pPr>
        <w:numPr>
          <w:ilvl w:val="0"/>
          <w:numId w:val="18"/>
        </w:numPr>
      </w:pPr>
      <w:r w:rsidRPr="00AE172A">
        <w:t>Prefix identity for each i.</w:t>
      </w:r>
    </w:p>
    <w:p w14:paraId="08E2236D" w14:textId="77777777" w:rsidR="00AE172A" w:rsidRPr="00AE172A" w:rsidRDefault="00AE172A" w:rsidP="00AE172A">
      <w:pPr>
        <w:numPr>
          <w:ilvl w:val="0"/>
          <w:numId w:val="18"/>
        </w:numPr>
      </w:pPr>
      <w:r w:rsidRPr="00AE172A">
        <w:t>Final numeric check: (C4 S3 S2 S1 S0)_2 == A+B (mod 2^5).</w:t>
      </w:r>
    </w:p>
    <w:p w14:paraId="6675B415" w14:textId="77777777" w:rsidR="00AE172A" w:rsidRPr="00AE172A" w:rsidRDefault="00AE172A" w:rsidP="00AE172A">
      <w:r w:rsidRPr="00AE172A">
        <w:rPr>
          <w:b/>
          <w:bCs/>
        </w:rPr>
        <w:t>7.3 Serialization</w:t>
      </w:r>
    </w:p>
    <w:p w14:paraId="4C8A7F44" w14:textId="77777777" w:rsidR="00AE172A" w:rsidRPr="00AE172A" w:rsidRDefault="00AE172A" w:rsidP="00AE172A">
      <w:pPr>
        <w:numPr>
          <w:ilvl w:val="0"/>
          <w:numId w:val="19"/>
        </w:numPr>
      </w:pPr>
      <w:r w:rsidRPr="00AE172A">
        <w:t>Save/restore board state, plan, and trace for replay.</w:t>
      </w:r>
    </w:p>
    <w:p w14:paraId="78413448" w14:textId="77777777" w:rsidR="00AE172A" w:rsidRPr="00AE172A" w:rsidRDefault="00AE172A" w:rsidP="00AE172A">
      <w:r w:rsidRPr="00AE172A">
        <w:pict w14:anchorId="4912491B">
          <v:rect id="_x0000_i1110" style="width:0;height:1.5pt" o:hralign="center" o:hrstd="t" o:hr="t" fillcolor="#a0a0a0" stroked="f"/>
        </w:pict>
      </w:r>
    </w:p>
    <w:p w14:paraId="787FB387" w14:textId="77777777" w:rsidR="00AE172A" w:rsidRPr="00AE172A" w:rsidRDefault="00AE172A" w:rsidP="00AE172A">
      <w:pPr>
        <w:rPr>
          <w:b/>
          <w:bCs/>
        </w:rPr>
      </w:pPr>
      <w:r w:rsidRPr="00AE172A">
        <w:rPr>
          <w:b/>
          <w:bCs/>
        </w:rPr>
        <w:t>8) Telemetry and debugging</w:t>
      </w:r>
    </w:p>
    <w:p w14:paraId="5617282B" w14:textId="77777777" w:rsidR="00AE172A" w:rsidRPr="00AE172A" w:rsidRDefault="00AE172A" w:rsidP="00AE172A">
      <w:r w:rsidRPr="00AE172A">
        <w:rPr>
          <w:b/>
          <w:bCs/>
        </w:rPr>
        <w:t>8.1 Trace schema</w:t>
      </w:r>
    </w:p>
    <w:p w14:paraId="516CE9A3" w14:textId="77777777" w:rsidR="00AE172A" w:rsidRPr="00AE172A" w:rsidRDefault="00AE172A" w:rsidP="00AE172A">
      <w:pPr>
        <w:numPr>
          <w:ilvl w:val="0"/>
          <w:numId w:val="20"/>
        </w:numPr>
      </w:pPr>
      <w:r w:rsidRPr="00AE172A">
        <w:t>Event types: Reserve, Compute, Write, Combine, Carry, Sum, Clear.</w:t>
      </w:r>
    </w:p>
    <w:p w14:paraId="5A4C0142" w14:textId="77777777" w:rsidR="00AE172A" w:rsidRPr="00AE172A" w:rsidRDefault="00AE172A" w:rsidP="00AE172A">
      <w:pPr>
        <w:numPr>
          <w:ilvl w:val="0"/>
          <w:numId w:val="20"/>
        </w:numPr>
      </w:pPr>
      <w:r w:rsidRPr="00AE172A">
        <w:t>Fields: timestamps, nodeId, actor (ant or “virtual”), sector, inputs, outputs.</w:t>
      </w:r>
    </w:p>
    <w:p w14:paraId="30D92229" w14:textId="77777777" w:rsidR="00AE172A" w:rsidRPr="00AE172A" w:rsidRDefault="00AE172A" w:rsidP="00AE172A">
      <w:r w:rsidRPr="00AE172A">
        <w:rPr>
          <w:b/>
          <w:bCs/>
        </w:rPr>
        <w:t>8.2 Metrics</w:t>
      </w:r>
    </w:p>
    <w:p w14:paraId="150048ED" w14:textId="77777777" w:rsidR="00AE172A" w:rsidRPr="00AE172A" w:rsidRDefault="00AE172A" w:rsidP="00AE172A">
      <w:pPr>
        <w:numPr>
          <w:ilvl w:val="0"/>
          <w:numId w:val="21"/>
        </w:numPr>
      </w:pPr>
      <w:r w:rsidRPr="00AE172A">
        <w:t>Counts: actions, grains borrowed/returned, cells written.</w:t>
      </w:r>
    </w:p>
    <w:p w14:paraId="46FA7142" w14:textId="77777777" w:rsidR="00AE172A" w:rsidRPr="00AE172A" w:rsidRDefault="00AE172A" w:rsidP="00AE172A">
      <w:pPr>
        <w:numPr>
          <w:ilvl w:val="0"/>
          <w:numId w:val="21"/>
        </w:numPr>
      </w:pPr>
      <w:r w:rsidRPr="00AE172A">
        <w:t>For realtime: distance traveled, wait time, utilization.</w:t>
      </w:r>
    </w:p>
    <w:p w14:paraId="10D7BD8E" w14:textId="77777777" w:rsidR="00AE172A" w:rsidRPr="00AE172A" w:rsidRDefault="00AE172A" w:rsidP="00AE172A">
      <w:r w:rsidRPr="00AE172A">
        <w:pict w14:anchorId="5D8B7177">
          <v:rect id="_x0000_i1111" style="width:0;height:1.5pt" o:hralign="center" o:hrstd="t" o:hr="t" fillcolor="#a0a0a0" stroked="f"/>
        </w:pict>
      </w:r>
    </w:p>
    <w:p w14:paraId="3F8FBC7D" w14:textId="77777777" w:rsidR="00AE172A" w:rsidRPr="00AE172A" w:rsidRDefault="00AE172A" w:rsidP="00AE172A">
      <w:pPr>
        <w:rPr>
          <w:b/>
          <w:bCs/>
        </w:rPr>
      </w:pPr>
      <w:r w:rsidRPr="00AE172A">
        <w:rPr>
          <w:b/>
          <w:bCs/>
        </w:rPr>
        <w:t>9) Tests (Vitest)</w:t>
      </w:r>
    </w:p>
    <w:p w14:paraId="083EE154" w14:textId="77777777" w:rsidR="00AE172A" w:rsidRPr="00AE172A" w:rsidRDefault="00AE172A" w:rsidP="00AE172A">
      <w:r w:rsidRPr="00AE172A">
        <w:rPr>
          <w:b/>
          <w:bCs/>
        </w:rPr>
        <w:t>9.1 Unit</w:t>
      </w:r>
    </w:p>
    <w:p w14:paraId="6F5705CA" w14:textId="77777777" w:rsidR="00AE172A" w:rsidRPr="00AE172A" w:rsidRDefault="00AE172A" w:rsidP="00AE172A">
      <w:pPr>
        <w:numPr>
          <w:ilvl w:val="0"/>
          <w:numId w:val="22"/>
        </w:numPr>
      </w:pPr>
      <w:r w:rsidRPr="00AE172A">
        <w:t>Gates (XOR/AND/OR), combine operator.</w:t>
      </w:r>
    </w:p>
    <w:p w14:paraId="78861203" w14:textId="77777777" w:rsidR="00AE172A" w:rsidRPr="00AE172A" w:rsidRDefault="00AE172A" w:rsidP="00AE172A">
      <w:pPr>
        <w:numPr>
          <w:ilvl w:val="0"/>
          <w:numId w:val="22"/>
        </w:numPr>
      </w:pPr>
      <w:r w:rsidRPr="00AE172A">
        <w:t>Carry/sum formulas.</w:t>
      </w:r>
    </w:p>
    <w:p w14:paraId="4A6DF234" w14:textId="77777777" w:rsidR="00AE172A" w:rsidRPr="00AE172A" w:rsidRDefault="00AE172A" w:rsidP="00AE172A">
      <w:pPr>
        <w:numPr>
          <w:ilvl w:val="0"/>
          <w:numId w:val="22"/>
        </w:numPr>
      </w:pPr>
      <w:r w:rsidRPr="00AE172A">
        <w:t>Invariants and cell state machine.</w:t>
      </w:r>
    </w:p>
    <w:p w14:paraId="76F18B21" w14:textId="77777777" w:rsidR="00AE172A" w:rsidRPr="00AE172A" w:rsidRDefault="00AE172A" w:rsidP="00AE172A">
      <w:r w:rsidRPr="00AE172A">
        <w:rPr>
          <w:b/>
          <w:bCs/>
        </w:rPr>
        <w:t>9.2 Integration</w:t>
      </w:r>
    </w:p>
    <w:p w14:paraId="2B7373D1" w14:textId="77777777" w:rsidR="00AE172A" w:rsidRPr="00AE172A" w:rsidRDefault="00AE172A" w:rsidP="00AE172A">
      <w:pPr>
        <w:numPr>
          <w:ilvl w:val="0"/>
          <w:numId w:val="23"/>
        </w:numPr>
      </w:pPr>
      <w:r w:rsidRPr="00AE172A">
        <w:t>Full 4-bit run: multiple input pairs, including edge cases (0+0, 15+15).</w:t>
      </w:r>
    </w:p>
    <w:p w14:paraId="072ED21A" w14:textId="77777777" w:rsidR="00AE172A" w:rsidRPr="00AE172A" w:rsidRDefault="00AE172A" w:rsidP="00AE172A">
      <w:pPr>
        <w:numPr>
          <w:ilvl w:val="0"/>
          <w:numId w:val="23"/>
        </w:numPr>
      </w:pPr>
      <w:r w:rsidRPr="00AE172A">
        <w:t>Intentional “out-of-memory” to verify failure mode.</w:t>
      </w:r>
    </w:p>
    <w:p w14:paraId="2A3ED343" w14:textId="77777777" w:rsidR="00AE172A" w:rsidRPr="00AE172A" w:rsidRDefault="00AE172A" w:rsidP="00AE172A">
      <w:r w:rsidRPr="00AE172A">
        <w:rPr>
          <w:b/>
          <w:bCs/>
        </w:rPr>
        <w:t>9.3 Determinism</w:t>
      </w:r>
    </w:p>
    <w:p w14:paraId="473B846F" w14:textId="77777777" w:rsidR="00AE172A" w:rsidRPr="00AE172A" w:rsidRDefault="00AE172A" w:rsidP="00AE172A">
      <w:pPr>
        <w:numPr>
          <w:ilvl w:val="0"/>
          <w:numId w:val="24"/>
        </w:numPr>
      </w:pPr>
      <w:r w:rsidRPr="00AE172A">
        <w:t>VirtualExecutor produces identical trace across runs.</w:t>
      </w:r>
    </w:p>
    <w:p w14:paraId="51548105" w14:textId="77777777" w:rsidR="00AE172A" w:rsidRPr="00AE172A" w:rsidRDefault="00AE172A" w:rsidP="00AE172A">
      <w:r w:rsidRPr="00AE172A">
        <w:pict w14:anchorId="498CC835">
          <v:rect id="_x0000_i1112" style="width:0;height:1.5pt" o:hralign="center" o:hrstd="t" o:hr="t" fillcolor="#a0a0a0" stroked="f"/>
        </w:pict>
      </w:r>
    </w:p>
    <w:p w14:paraId="31E68FD5" w14:textId="77777777" w:rsidR="00AE172A" w:rsidRPr="00AE172A" w:rsidRDefault="00AE172A" w:rsidP="00AE172A">
      <w:pPr>
        <w:rPr>
          <w:b/>
          <w:bCs/>
        </w:rPr>
      </w:pPr>
      <w:r w:rsidRPr="00AE172A">
        <w:rPr>
          <w:b/>
          <w:bCs/>
        </w:rPr>
        <w:lastRenderedPageBreak/>
        <w:t>10) Configuration</w:t>
      </w:r>
    </w:p>
    <w:p w14:paraId="7528B13F" w14:textId="77777777" w:rsidR="00AE172A" w:rsidRPr="00AE172A" w:rsidRDefault="00AE172A" w:rsidP="00AE172A">
      <w:pPr>
        <w:numPr>
          <w:ilvl w:val="0"/>
          <w:numId w:val="25"/>
        </w:numPr>
      </w:pPr>
      <w:r w:rsidRPr="00AE172A">
        <w:t>tsconfig strict mode (already).</w:t>
      </w:r>
    </w:p>
    <w:p w14:paraId="3524BA0B" w14:textId="77777777" w:rsidR="00AE172A" w:rsidRPr="00AE172A" w:rsidRDefault="00AE172A" w:rsidP="00AE172A">
      <w:pPr>
        <w:numPr>
          <w:ilvl w:val="0"/>
          <w:numId w:val="25"/>
        </w:numPr>
      </w:pPr>
      <w:r w:rsidRPr="00AE172A">
        <w:t>App config: nBits=4, C0=0, grid size, cell size, grain count.</w:t>
      </w:r>
    </w:p>
    <w:p w14:paraId="5D021116" w14:textId="77777777" w:rsidR="00AE172A" w:rsidRPr="00AE172A" w:rsidRDefault="00AE172A" w:rsidP="00AE172A">
      <w:pPr>
        <w:numPr>
          <w:ilvl w:val="0"/>
          <w:numId w:val="25"/>
        </w:numPr>
      </w:pPr>
      <w:r w:rsidRPr="00AE172A">
        <w:t>Feature flags: virtual=true, logLevel, assertions.</w:t>
      </w:r>
    </w:p>
    <w:p w14:paraId="335651B5" w14:textId="77777777" w:rsidR="00AE172A" w:rsidRPr="00AE172A" w:rsidRDefault="00AE172A" w:rsidP="00AE172A">
      <w:r w:rsidRPr="00AE172A">
        <w:pict w14:anchorId="38E97B43">
          <v:rect id="_x0000_i1113" style="width:0;height:1.5pt" o:hralign="center" o:hrstd="t" o:hr="t" fillcolor="#a0a0a0" stroked="f"/>
        </w:pict>
      </w:r>
    </w:p>
    <w:p w14:paraId="118968FE" w14:textId="77777777" w:rsidR="00AE172A" w:rsidRPr="00AE172A" w:rsidRDefault="00AE172A" w:rsidP="00AE172A">
      <w:pPr>
        <w:rPr>
          <w:b/>
          <w:bCs/>
        </w:rPr>
      </w:pPr>
      <w:r w:rsidRPr="00AE172A">
        <w:rPr>
          <w:b/>
          <w:bCs/>
        </w:rPr>
        <w:t>11) Deliverables / milestones</w:t>
      </w:r>
    </w:p>
    <w:p w14:paraId="5F8DA2C0" w14:textId="77777777" w:rsidR="00AE172A" w:rsidRPr="00AE172A" w:rsidRDefault="00AE172A" w:rsidP="00AE172A">
      <w:r w:rsidRPr="00AE172A">
        <w:rPr>
          <w:b/>
          <w:bCs/>
        </w:rPr>
        <w:t>M1 – Core math ready</w:t>
      </w:r>
    </w:p>
    <w:p w14:paraId="57A98EB8" w14:textId="77777777" w:rsidR="00AE172A" w:rsidRPr="00AE172A" w:rsidRDefault="00AE172A" w:rsidP="00AE172A">
      <w:pPr>
        <w:numPr>
          <w:ilvl w:val="0"/>
          <w:numId w:val="26"/>
        </w:numPr>
      </w:pPr>
      <w:r w:rsidRPr="00AE172A">
        <w:t>Domain functions + tests.</w:t>
      </w:r>
    </w:p>
    <w:p w14:paraId="1ED5030F" w14:textId="77777777" w:rsidR="00AE172A" w:rsidRPr="00AE172A" w:rsidRDefault="00AE172A" w:rsidP="00AE172A">
      <w:r w:rsidRPr="00AE172A">
        <w:rPr>
          <w:b/>
          <w:bCs/>
        </w:rPr>
        <w:t>M2 – Board substrate</w:t>
      </w:r>
    </w:p>
    <w:p w14:paraId="6CE32499" w14:textId="77777777" w:rsidR="00AE172A" w:rsidRPr="00AE172A" w:rsidRDefault="00AE172A" w:rsidP="00AE172A">
      <w:pPr>
        <w:numPr>
          <w:ilvl w:val="0"/>
          <w:numId w:val="27"/>
        </w:numPr>
      </w:pPr>
      <w:r w:rsidRPr="00AE172A">
        <w:t>Cells, state machine, resource pool + tests.</w:t>
      </w:r>
    </w:p>
    <w:p w14:paraId="60FFECBA" w14:textId="77777777" w:rsidR="00AE172A" w:rsidRPr="00AE172A" w:rsidRDefault="00AE172A" w:rsidP="00AE172A">
      <w:r w:rsidRPr="00AE172A">
        <w:rPr>
          <w:b/>
          <w:bCs/>
        </w:rPr>
        <w:t>M3 – Planning &amp; Virtual execution</w:t>
      </w:r>
    </w:p>
    <w:p w14:paraId="5529922E" w14:textId="77777777" w:rsidR="00AE172A" w:rsidRPr="00AE172A" w:rsidRDefault="00AE172A" w:rsidP="00AE172A">
      <w:pPr>
        <w:numPr>
          <w:ilvl w:val="0"/>
          <w:numId w:val="28"/>
        </w:numPr>
      </w:pPr>
      <w:r w:rsidRPr="00AE172A">
        <w:t>Brent–Kung4 plan; VirtualExecutor; full run from inputs to sums; deterministic trace.</w:t>
      </w:r>
    </w:p>
    <w:p w14:paraId="36D9DD28" w14:textId="77777777" w:rsidR="00AE172A" w:rsidRPr="00AE172A" w:rsidRDefault="00AE172A" w:rsidP="00AE172A">
      <w:r w:rsidRPr="00AE172A">
        <w:rPr>
          <w:b/>
          <w:bCs/>
        </w:rPr>
        <w:t>M4 – Grid &amp; sectors (UI-agnostic)</w:t>
      </w:r>
    </w:p>
    <w:p w14:paraId="5F061754" w14:textId="77777777" w:rsidR="00AE172A" w:rsidRPr="00AE172A" w:rsidRDefault="00AE172A" w:rsidP="00AE172A">
      <w:pPr>
        <w:numPr>
          <w:ilvl w:val="0"/>
          <w:numId w:val="29"/>
        </w:numPr>
      </w:pPr>
      <w:r w:rsidRPr="00AE172A">
        <w:t>Sector registry; mapping of logical components to sectors; validation.</w:t>
      </w:r>
    </w:p>
    <w:p w14:paraId="07B9DC84" w14:textId="77777777" w:rsidR="00AE172A" w:rsidRPr="00AE172A" w:rsidRDefault="00AE172A" w:rsidP="00AE172A">
      <w:r w:rsidRPr="00AE172A">
        <w:rPr>
          <w:b/>
          <w:bCs/>
        </w:rPr>
        <w:t>M5 – Developer UX</w:t>
      </w:r>
    </w:p>
    <w:p w14:paraId="004D761E" w14:textId="77777777" w:rsidR="00AE172A" w:rsidRPr="00AE172A" w:rsidRDefault="00AE172A" w:rsidP="00AE172A">
      <w:pPr>
        <w:numPr>
          <w:ilvl w:val="0"/>
          <w:numId w:val="30"/>
        </w:numPr>
      </w:pPr>
      <w:r w:rsidRPr="00AE172A">
        <w:t>CLI or small script to run pairs and dump traces; golden-file tests.</w:t>
      </w:r>
    </w:p>
    <w:p w14:paraId="36B91F49" w14:textId="77777777" w:rsidR="00AE172A" w:rsidRPr="00AE172A" w:rsidRDefault="00AE172A" w:rsidP="00AE172A">
      <w:r w:rsidRPr="00AE172A">
        <w:rPr>
          <w:b/>
          <w:bCs/>
        </w:rPr>
        <w:t>M6 – Optional realtime groundwork</w:t>
      </w:r>
    </w:p>
    <w:p w14:paraId="76F20ACF" w14:textId="77777777" w:rsidR="00AE172A" w:rsidRPr="00AE172A" w:rsidRDefault="00AE172A" w:rsidP="00AE172A">
      <w:pPr>
        <w:numPr>
          <w:ilvl w:val="0"/>
          <w:numId w:val="31"/>
        </w:numPr>
      </w:pPr>
      <w:r w:rsidRPr="00AE172A">
        <w:t>World space types; ant scaffold; geometry placeholders.</w:t>
      </w:r>
    </w:p>
    <w:p w14:paraId="3E95A6E1" w14:textId="77777777" w:rsidR="00AE172A" w:rsidRPr="00AE172A" w:rsidRDefault="00AE172A" w:rsidP="00AE172A">
      <w:r w:rsidRPr="00AE172A">
        <w:pict w14:anchorId="702A834B">
          <v:rect id="_x0000_i1114" style="width:0;height:1.5pt" o:hralign="center" o:hrstd="t" o:hr="t" fillcolor="#a0a0a0" stroked="f"/>
        </w:pict>
      </w:r>
    </w:p>
    <w:p w14:paraId="0E2FCD00" w14:textId="77777777" w:rsidR="00AE172A" w:rsidRPr="00AE172A" w:rsidRDefault="00AE172A" w:rsidP="00AE172A">
      <w:pPr>
        <w:rPr>
          <w:b/>
          <w:bCs/>
        </w:rPr>
      </w:pPr>
      <w:r w:rsidRPr="00AE172A">
        <w:rPr>
          <w:b/>
          <w:bCs/>
        </w:rPr>
        <w:t>12) Naming &amp; conventions</w:t>
      </w:r>
    </w:p>
    <w:p w14:paraId="5AD82282" w14:textId="77777777" w:rsidR="00AE172A" w:rsidRPr="00AE172A" w:rsidRDefault="00AE172A" w:rsidP="00AE172A">
      <w:pPr>
        <w:numPr>
          <w:ilvl w:val="0"/>
          <w:numId w:val="32"/>
        </w:numPr>
      </w:pPr>
      <w:r w:rsidRPr="00AE172A">
        <w:t>Indices: LSB = bit 0; “right = higher index” in combines.</w:t>
      </w:r>
    </w:p>
    <w:p w14:paraId="30B0C732" w14:textId="77777777" w:rsidR="00AE172A" w:rsidRPr="00AE172A" w:rsidRDefault="00AE172A" w:rsidP="00AE172A">
      <w:pPr>
        <w:numPr>
          <w:ilvl w:val="0"/>
          <w:numId w:val="32"/>
        </w:numPr>
      </w:pPr>
      <w:r w:rsidRPr="00AE172A">
        <w:t>Prefix ids: PFX[hi:lo]; bit cells: A0,B0,P0,G0,C1,S0 etc.</w:t>
      </w:r>
    </w:p>
    <w:p w14:paraId="08D68735" w14:textId="77777777" w:rsidR="00AE172A" w:rsidRPr="00AE172A" w:rsidRDefault="00AE172A" w:rsidP="00AE172A">
      <w:pPr>
        <w:numPr>
          <w:ilvl w:val="0"/>
          <w:numId w:val="32"/>
        </w:numPr>
      </w:pPr>
      <w:r w:rsidRPr="00AE172A">
        <w:t>Sector tags: "grain", "pg-row", "prefix-l1", "carry-track", "sum-row".</w:t>
      </w:r>
    </w:p>
    <w:p w14:paraId="290DBF04" w14:textId="77777777" w:rsidR="00AE172A" w:rsidRPr="00AE172A" w:rsidRDefault="00AE172A" w:rsidP="00AE172A">
      <w:r w:rsidRPr="00AE172A">
        <w:pict w14:anchorId="29FBB8CD">
          <v:rect id="_x0000_i1115" style="width:0;height:1.5pt" o:hralign="center" o:hrstd="t" o:hr="t" fillcolor="#a0a0a0" stroked="f"/>
        </w:pict>
      </w:r>
    </w:p>
    <w:p w14:paraId="0F65D03A" w14:textId="77777777" w:rsidR="00AE172A" w:rsidRPr="00AE172A" w:rsidRDefault="00AE172A" w:rsidP="00AE172A">
      <w:r w:rsidRPr="00AE172A">
        <w:t xml:space="preserve">This outline is all you need to start creating tickets and folders without writing code yet. When you say “go,” I will turn </w:t>
      </w:r>
      <w:r w:rsidRPr="00AE172A">
        <w:rPr>
          <w:b/>
          <w:bCs/>
        </w:rPr>
        <w:t>M1–M3</w:t>
      </w:r>
      <w:r w:rsidRPr="00AE172A">
        <w:t xml:space="preserve"> into minimal class files and tests that compile and run in your current repo, keeping the structure above.</w:t>
      </w:r>
    </w:p>
    <w:p w14:paraId="2FB7418A" w14:textId="77777777" w:rsidR="00057172" w:rsidRDefault="00057172"/>
    <w:sectPr w:rsidR="0005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1BD3"/>
    <w:multiLevelType w:val="multilevel"/>
    <w:tmpl w:val="2D8E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4527E"/>
    <w:multiLevelType w:val="multilevel"/>
    <w:tmpl w:val="0942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A3BDA"/>
    <w:multiLevelType w:val="multilevel"/>
    <w:tmpl w:val="B8C0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2236D"/>
    <w:multiLevelType w:val="multilevel"/>
    <w:tmpl w:val="9888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44A07"/>
    <w:multiLevelType w:val="multilevel"/>
    <w:tmpl w:val="4F44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84EEF"/>
    <w:multiLevelType w:val="multilevel"/>
    <w:tmpl w:val="FB0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43570"/>
    <w:multiLevelType w:val="multilevel"/>
    <w:tmpl w:val="99BE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E34D7"/>
    <w:multiLevelType w:val="multilevel"/>
    <w:tmpl w:val="BDC4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74062"/>
    <w:multiLevelType w:val="multilevel"/>
    <w:tmpl w:val="68C8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D0AD1"/>
    <w:multiLevelType w:val="multilevel"/>
    <w:tmpl w:val="363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C7680"/>
    <w:multiLevelType w:val="multilevel"/>
    <w:tmpl w:val="C034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A0FA8"/>
    <w:multiLevelType w:val="multilevel"/>
    <w:tmpl w:val="A778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6A04AA"/>
    <w:multiLevelType w:val="multilevel"/>
    <w:tmpl w:val="3C66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41194"/>
    <w:multiLevelType w:val="multilevel"/>
    <w:tmpl w:val="0DD8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584C9C"/>
    <w:multiLevelType w:val="multilevel"/>
    <w:tmpl w:val="9070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E1FCD"/>
    <w:multiLevelType w:val="multilevel"/>
    <w:tmpl w:val="4AEA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7041F7"/>
    <w:multiLevelType w:val="multilevel"/>
    <w:tmpl w:val="BD28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0314D"/>
    <w:multiLevelType w:val="multilevel"/>
    <w:tmpl w:val="3CEC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6555E4"/>
    <w:multiLevelType w:val="multilevel"/>
    <w:tmpl w:val="A2AC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3007A"/>
    <w:multiLevelType w:val="multilevel"/>
    <w:tmpl w:val="C83A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061715"/>
    <w:multiLevelType w:val="multilevel"/>
    <w:tmpl w:val="4B5E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F31E74"/>
    <w:multiLevelType w:val="multilevel"/>
    <w:tmpl w:val="E1EC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6F343C"/>
    <w:multiLevelType w:val="multilevel"/>
    <w:tmpl w:val="2C9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630519"/>
    <w:multiLevelType w:val="multilevel"/>
    <w:tmpl w:val="5DEE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03A49"/>
    <w:multiLevelType w:val="multilevel"/>
    <w:tmpl w:val="9CF4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76397"/>
    <w:multiLevelType w:val="multilevel"/>
    <w:tmpl w:val="D838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707A2B"/>
    <w:multiLevelType w:val="multilevel"/>
    <w:tmpl w:val="1E7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A31964"/>
    <w:multiLevelType w:val="multilevel"/>
    <w:tmpl w:val="82AA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5634E6"/>
    <w:multiLevelType w:val="multilevel"/>
    <w:tmpl w:val="2242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393212"/>
    <w:multiLevelType w:val="multilevel"/>
    <w:tmpl w:val="2D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E42C7"/>
    <w:multiLevelType w:val="multilevel"/>
    <w:tmpl w:val="FDD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967159"/>
    <w:multiLevelType w:val="multilevel"/>
    <w:tmpl w:val="58C8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557260">
    <w:abstractNumId w:val="29"/>
  </w:num>
  <w:num w:numId="2" w16cid:durableId="274867219">
    <w:abstractNumId w:val="10"/>
  </w:num>
  <w:num w:numId="3" w16cid:durableId="2122873737">
    <w:abstractNumId w:val="5"/>
  </w:num>
  <w:num w:numId="4" w16cid:durableId="1542202665">
    <w:abstractNumId w:val="2"/>
  </w:num>
  <w:num w:numId="5" w16cid:durableId="1550216660">
    <w:abstractNumId w:val="21"/>
  </w:num>
  <w:num w:numId="6" w16cid:durableId="809905876">
    <w:abstractNumId w:val="7"/>
  </w:num>
  <w:num w:numId="7" w16cid:durableId="279915247">
    <w:abstractNumId w:val="12"/>
  </w:num>
  <w:num w:numId="8" w16cid:durableId="159272162">
    <w:abstractNumId w:val="16"/>
  </w:num>
  <w:num w:numId="9" w16cid:durableId="1335961160">
    <w:abstractNumId w:val="17"/>
  </w:num>
  <w:num w:numId="10" w16cid:durableId="1827431614">
    <w:abstractNumId w:val="24"/>
  </w:num>
  <w:num w:numId="11" w16cid:durableId="674916190">
    <w:abstractNumId w:val="4"/>
  </w:num>
  <w:num w:numId="12" w16cid:durableId="785391380">
    <w:abstractNumId w:val="19"/>
  </w:num>
  <w:num w:numId="13" w16cid:durableId="1301109563">
    <w:abstractNumId w:val="27"/>
  </w:num>
  <w:num w:numId="14" w16cid:durableId="1455635749">
    <w:abstractNumId w:val="9"/>
  </w:num>
  <w:num w:numId="15" w16cid:durableId="738094809">
    <w:abstractNumId w:val="30"/>
  </w:num>
  <w:num w:numId="16" w16cid:durableId="600067183">
    <w:abstractNumId w:val="23"/>
  </w:num>
  <w:num w:numId="17" w16cid:durableId="1989089343">
    <w:abstractNumId w:val="0"/>
  </w:num>
  <w:num w:numId="18" w16cid:durableId="1146434061">
    <w:abstractNumId w:val="25"/>
  </w:num>
  <w:num w:numId="19" w16cid:durableId="1021932882">
    <w:abstractNumId w:val="18"/>
  </w:num>
  <w:num w:numId="20" w16cid:durableId="139814505">
    <w:abstractNumId w:val="13"/>
  </w:num>
  <w:num w:numId="21" w16cid:durableId="572012824">
    <w:abstractNumId w:val="8"/>
  </w:num>
  <w:num w:numId="22" w16cid:durableId="44450065">
    <w:abstractNumId w:val="6"/>
  </w:num>
  <w:num w:numId="23" w16cid:durableId="327289929">
    <w:abstractNumId w:val="28"/>
  </w:num>
  <w:num w:numId="24" w16cid:durableId="1508053003">
    <w:abstractNumId w:val="3"/>
  </w:num>
  <w:num w:numId="25" w16cid:durableId="1258514007">
    <w:abstractNumId w:val="15"/>
  </w:num>
  <w:num w:numId="26" w16cid:durableId="835071359">
    <w:abstractNumId w:val="22"/>
  </w:num>
  <w:num w:numId="27" w16cid:durableId="1515027813">
    <w:abstractNumId w:val="11"/>
  </w:num>
  <w:num w:numId="28" w16cid:durableId="195890811">
    <w:abstractNumId w:val="26"/>
  </w:num>
  <w:num w:numId="29" w16cid:durableId="2123451592">
    <w:abstractNumId w:val="14"/>
  </w:num>
  <w:num w:numId="30" w16cid:durableId="883178355">
    <w:abstractNumId w:val="20"/>
  </w:num>
  <w:num w:numId="31" w16cid:durableId="609361391">
    <w:abstractNumId w:val="31"/>
  </w:num>
  <w:num w:numId="32" w16cid:durableId="934434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77"/>
    <w:rsid w:val="00006D32"/>
    <w:rsid w:val="00057172"/>
    <w:rsid w:val="002E51DF"/>
    <w:rsid w:val="00592C77"/>
    <w:rsid w:val="005D579C"/>
    <w:rsid w:val="00AE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213AF-76EE-428C-BE36-4AC1579C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Wessel Bonnet</dc:creator>
  <cp:keywords/>
  <dc:description/>
  <cp:lastModifiedBy>Wessel Bonnet</cp:lastModifiedBy>
  <cp:revision>3</cp:revision>
  <dcterms:created xsi:type="dcterms:W3CDTF">2025-08-26T12:27:00Z</dcterms:created>
  <dcterms:modified xsi:type="dcterms:W3CDTF">2025-08-26T12:27:00Z</dcterms:modified>
</cp:coreProperties>
</file>