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630" w:rsidRDefault="00E444C4" w:rsidP="00E444C4">
      <w:pPr>
        <w:pStyle w:val="Heading1"/>
      </w:pPr>
      <w:r>
        <w:t>C++ Tasks 2</w:t>
      </w:r>
    </w:p>
    <w:p w:rsidR="007156B0" w:rsidRDefault="00E444C4" w:rsidP="007156B0">
      <w:r>
        <w:t xml:space="preserve">These tasks cover flow control, operator </w:t>
      </w:r>
      <w:r w:rsidR="004F6F46">
        <w:t>precedence</w:t>
      </w:r>
    </w:p>
    <w:p w:rsidR="00E444C4" w:rsidRDefault="007156B0" w:rsidP="007156B0">
      <w:r>
        <w:t xml:space="preserve">1: </w:t>
      </w:r>
      <w:r w:rsidR="00E444C4">
        <w:t>Output all the integers from 0 to 13 using:</w:t>
      </w:r>
    </w:p>
    <w:p w:rsidR="00E444C4" w:rsidRDefault="00E444C4" w:rsidP="00E444C4">
      <w:pPr>
        <w:pStyle w:val="ListParagraph"/>
        <w:numPr>
          <w:ilvl w:val="0"/>
          <w:numId w:val="1"/>
        </w:numPr>
      </w:pPr>
      <w:r>
        <w:t>For</w:t>
      </w:r>
    </w:p>
    <w:p w:rsidR="00E444C4" w:rsidRDefault="00E444C4" w:rsidP="00E444C4">
      <w:pPr>
        <w:pStyle w:val="ListParagraph"/>
        <w:numPr>
          <w:ilvl w:val="0"/>
          <w:numId w:val="1"/>
        </w:numPr>
      </w:pPr>
      <w:r>
        <w:t>While</w:t>
      </w:r>
    </w:p>
    <w:p w:rsidR="00E444C4" w:rsidRDefault="00E444C4" w:rsidP="00E444C4">
      <w:pPr>
        <w:pStyle w:val="ListParagraph"/>
        <w:numPr>
          <w:ilvl w:val="0"/>
          <w:numId w:val="1"/>
        </w:numPr>
      </w:pPr>
      <w:r>
        <w:t>Do while</w:t>
      </w:r>
    </w:p>
    <w:p w:rsidR="00E444C4" w:rsidRDefault="00E444C4" w:rsidP="00E444C4">
      <w:pPr>
        <w:pStyle w:val="ListParagraph"/>
        <w:numPr>
          <w:ilvl w:val="0"/>
          <w:numId w:val="1"/>
        </w:numPr>
      </w:pPr>
      <w:r>
        <w:t xml:space="preserve">For ( ; ; ) and the </w:t>
      </w:r>
      <w:r w:rsidRPr="00E444C4">
        <w:rPr>
          <w:i/>
        </w:rPr>
        <w:t>break</w:t>
      </w:r>
      <w:r>
        <w:t xml:space="preserve"> command</w:t>
      </w:r>
    </w:p>
    <w:p w:rsidR="00E444C4" w:rsidRDefault="007156B0" w:rsidP="00E444C4">
      <w:r>
        <w:t xml:space="preserve">2: </w:t>
      </w:r>
      <w:r w:rsidR="00E444C4">
        <w:t xml:space="preserve">Output all the integers from 53 to 41 in </w:t>
      </w:r>
      <w:r w:rsidR="00E444C4" w:rsidRPr="00EA276C">
        <w:rPr>
          <w:i/>
        </w:rPr>
        <w:t>descending</w:t>
      </w:r>
      <w:r w:rsidR="00E444C4">
        <w:t xml:space="preserve"> order using:</w:t>
      </w:r>
      <w:bookmarkStart w:id="0" w:name="_GoBack"/>
      <w:bookmarkEnd w:id="0"/>
    </w:p>
    <w:p w:rsidR="00E444C4" w:rsidRDefault="00E444C4" w:rsidP="00E444C4">
      <w:pPr>
        <w:pStyle w:val="ListParagraph"/>
        <w:numPr>
          <w:ilvl w:val="0"/>
          <w:numId w:val="1"/>
        </w:numPr>
      </w:pPr>
      <w:r>
        <w:t>For</w:t>
      </w:r>
    </w:p>
    <w:p w:rsidR="00E444C4" w:rsidRDefault="00E444C4" w:rsidP="00E444C4">
      <w:pPr>
        <w:pStyle w:val="ListParagraph"/>
        <w:numPr>
          <w:ilvl w:val="0"/>
          <w:numId w:val="1"/>
        </w:numPr>
      </w:pPr>
      <w:r>
        <w:t>While</w:t>
      </w:r>
    </w:p>
    <w:p w:rsidR="00E444C4" w:rsidRDefault="00E444C4" w:rsidP="00E444C4">
      <w:pPr>
        <w:pStyle w:val="ListParagraph"/>
        <w:numPr>
          <w:ilvl w:val="0"/>
          <w:numId w:val="1"/>
        </w:numPr>
      </w:pPr>
      <w:r>
        <w:t>Do while</w:t>
      </w:r>
    </w:p>
    <w:p w:rsidR="00E444C4" w:rsidRDefault="00E444C4" w:rsidP="00E444C4">
      <w:pPr>
        <w:pStyle w:val="ListParagraph"/>
        <w:numPr>
          <w:ilvl w:val="0"/>
          <w:numId w:val="1"/>
        </w:numPr>
      </w:pPr>
      <w:r>
        <w:t xml:space="preserve">For ( ; ; ) and the </w:t>
      </w:r>
      <w:r w:rsidRPr="00E444C4">
        <w:rPr>
          <w:i/>
        </w:rPr>
        <w:t>break</w:t>
      </w:r>
      <w:r>
        <w:t xml:space="preserve"> command</w:t>
      </w:r>
    </w:p>
    <w:p w:rsidR="00E444C4" w:rsidRDefault="007156B0">
      <w:r>
        <w:t xml:space="preserve">3: </w:t>
      </w:r>
      <w:r w:rsidR="00E444C4">
        <w:t>Count to 100, output the values in Binary, HEX and Decimal</w:t>
      </w:r>
    </w:p>
    <w:p w:rsidR="00E444C4" w:rsidRDefault="007156B0">
      <w:r>
        <w:t xml:space="preserve">4: </w:t>
      </w:r>
      <w:r w:rsidR="00E444C4">
        <w:t>Output all the integers between two user entered values</w:t>
      </w:r>
    </w:p>
    <w:p w:rsidR="00E444C4" w:rsidRDefault="007156B0">
      <w:r>
        <w:t xml:space="preserve">5: </w:t>
      </w:r>
      <w:r w:rsidR="00E444C4">
        <w:t>Read 10 numbers from the user, display the total and average</w:t>
      </w:r>
    </w:p>
    <w:p w:rsidR="00E444C4" w:rsidRDefault="007156B0">
      <w:r>
        <w:t xml:space="preserve">6: </w:t>
      </w:r>
      <w:r w:rsidR="00E444C4">
        <w:t>Allow the user to enter a number, show all natural numbers and their cubes, in which the cube is less than the number entered</w:t>
      </w:r>
      <w:r w:rsidR="00C93311">
        <w:t>. E.g. I enter 130, you show all cubes up to 5 (5 cubed is 125)</w:t>
      </w:r>
    </w:p>
    <w:p w:rsidR="00C93311" w:rsidRDefault="007156B0">
      <w:r>
        <w:t xml:space="preserve">7: </w:t>
      </w:r>
      <w:r w:rsidR="00C93311">
        <w:t>Show multiplication tables up to 13:</w:t>
      </w:r>
    </w:p>
    <w:p w:rsidR="00C93311" w:rsidRDefault="00C93311" w:rsidP="00C93311">
      <w:pPr>
        <w:ind w:firstLine="720"/>
        <w:rPr>
          <w:noProof/>
          <w:lang w:eastAsia="en-GB"/>
        </w:rPr>
      </w:pPr>
      <w:r w:rsidRPr="00C93311"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2D0A4D0A" wp14:editId="5461ED86">
            <wp:extent cx="2028825" cy="1790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311" w:rsidRDefault="007156B0">
      <w:r>
        <w:t xml:space="preserve">8: </w:t>
      </w:r>
      <w:r w:rsidR="00C93311">
        <w:t>Display a pyramid of numbers:</w:t>
      </w:r>
    </w:p>
    <w:p w:rsidR="00C93311" w:rsidRPr="00C93311" w:rsidRDefault="00C9331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1</w:t>
      </w:r>
      <w:r>
        <w:rPr>
          <w:rFonts w:ascii="Courier New" w:hAnsi="Courier New" w:cs="Courier New"/>
        </w:rPr>
        <w:br/>
        <w:t xml:space="preserve">       2 3</w:t>
      </w:r>
      <w:r>
        <w:rPr>
          <w:rFonts w:ascii="Courier New" w:hAnsi="Courier New" w:cs="Courier New"/>
        </w:rPr>
        <w:br/>
        <w:t xml:space="preserve">      4 5 6</w:t>
      </w:r>
      <w:r>
        <w:rPr>
          <w:rFonts w:ascii="Courier New" w:hAnsi="Courier New" w:cs="Courier New"/>
        </w:rPr>
        <w:br/>
        <w:t xml:space="preserve">     7 8 9 10</w:t>
      </w:r>
    </w:p>
    <w:p w:rsidR="00C93311" w:rsidRDefault="007156B0">
      <w:r>
        <w:t xml:space="preserve">9: </w:t>
      </w:r>
      <w:r w:rsidR="00490D1A">
        <w:t>User enters number, calculate factorial.</w:t>
      </w:r>
    </w:p>
    <w:p w:rsidR="00490D1A" w:rsidRDefault="007156B0">
      <w:r>
        <w:t xml:space="preserve">10: </w:t>
      </w:r>
      <w:r w:rsidR="00490D1A">
        <w:t xml:space="preserve">Display the first n numbers of the </w:t>
      </w:r>
      <w:proofErr w:type="spellStart"/>
      <w:r w:rsidR="00490D1A">
        <w:t>Fibbonacci</w:t>
      </w:r>
      <w:proofErr w:type="spellEnd"/>
      <w:r w:rsidR="00490D1A">
        <w:t xml:space="preserve"> series</w:t>
      </w:r>
    </w:p>
    <w:p w:rsidR="00490D1A" w:rsidRDefault="007156B0">
      <w:r>
        <w:t xml:space="preserve">11: </w:t>
      </w:r>
      <w:r w:rsidR="00490D1A">
        <w:t>Display a pyramid of numbers:</w:t>
      </w:r>
    </w:p>
    <w:p w:rsidR="00490D1A" w:rsidRPr="00490D1A" w:rsidRDefault="00490D1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1</w:t>
      </w:r>
      <w:r>
        <w:rPr>
          <w:rFonts w:ascii="Courier New" w:hAnsi="Courier New" w:cs="Courier New"/>
        </w:rPr>
        <w:br/>
        <w:t xml:space="preserve">        121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lastRenderedPageBreak/>
        <w:t xml:space="preserve">       12321</w:t>
      </w:r>
      <w:r>
        <w:rPr>
          <w:rFonts w:ascii="Courier New" w:hAnsi="Courier New" w:cs="Courier New"/>
        </w:rPr>
        <w:br/>
        <w:t xml:space="preserve">      1234321</w:t>
      </w:r>
      <w:r>
        <w:rPr>
          <w:rFonts w:ascii="Courier New" w:hAnsi="Courier New" w:cs="Courier New"/>
        </w:rPr>
        <w:br/>
        <w:t xml:space="preserve">     123454321</w:t>
      </w:r>
    </w:p>
    <w:p w:rsidR="00490D1A" w:rsidRDefault="007156B0">
      <w:r>
        <w:t>12: Reverse the numbers entered by user. E.g. I enter 2,4,6,8,10,12  you reply 12, 10, 8, 6, 4, 2</w:t>
      </w:r>
    </w:p>
    <w:p w:rsidR="00A31D37" w:rsidRDefault="00A31D37">
      <w:r>
        <w:t>13: using a loop, show all the characters of the alphabet</w:t>
      </w:r>
    </w:p>
    <w:p w:rsidR="00A31D37" w:rsidRDefault="00A31D37">
      <w:r>
        <w:t>14: print the sequence:</w:t>
      </w:r>
    </w:p>
    <w:p w:rsidR="00A31D37" w:rsidRDefault="00A31D37" w:rsidP="00985B50">
      <w:pPr>
        <w:ind w:left="720"/>
      </w:pPr>
      <w:r>
        <w:t>1.0</w:t>
      </w:r>
      <w:r>
        <w:br/>
        <w:t>1.1</w:t>
      </w:r>
      <w:r>
        <w:br/>
        <w:t>1.2</w:t>
      </w:r>
      <w:r>
        <w:br/>
        <w:t>1.3</w:t>
      </w:r>
      <w:r>
        <w:br/>
        <w:t>…[keep going]</w:t>
      </w:r>
      <w:r>
        <w:br/>
        <w:t>1.9</w:t>
      </w:r>
      <w:r>
        <w:br/>
        <w:t>2.0</w:t>
      </w:r>
      <w:r>
        <w:br/>
        <w:t>2.1</w:t>
      </w:r>
      <w:r>
        <w:br/>
        <w:t>…[keep going]</w:t>
      </w:r>
      <w:r>
        <w:br/>
        <w:t>3.8</w:t>
      </w:r>
      <w:r>
        <w:br/>
        <w:t>3.9</w:t>
      </w:r>
    </w:p>
    <w:p w:rsidR="007156B0" w:rsidRDefault="00A31D37">
      <w:r>
        <w:t>15: Create the pattern:</w:t>
      </w:r>
    </w:p>
    <w:p w:rsidR="00A31D37" w:rsidRPr="00A31D37" w:rsidRDefault="00A31D37" w:rsidP="00985B50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# # #</w:t>
      </w:r>
      <w:r>
        <w:rPr>
          <w:rFonts w:ascii="Courier New" w:hAnsi="Courier New" w:cs="Courier New"/>
        </w:rPr>
        <w:br/>
        <w:t xml:space="preserve"> # # # </w:t>
      </w:r>
      <w:r>
        <w:rPr>
          <w:rFonts w:ascii="Courier New" w:hAnsi="Courier New" w:cs="Courier New"/>
        </w:rPr>
        <w:br/>
        <w:t># # # #</w:t>
      </w:r>
    </w:p>
    <w:p w:rsidR="003069AA" w:rsidRDefault="00A31D37" w:rsidP="00985B50">
      <w:r>
        <w:t>For a user defined x and y (e.g. 10,</w:t>
      </w:r>
      <w:r w:rsidR="00C25524">
        <w:t xml:space="preserve"> </w:t>
      </w:r>
      <w:r>
        <w:t>10 is 10 rows 10 columns)</w:t>
      </w:r>
    </w:p>
    <w:p w:rsidR="00490D1A" w:rsidRDefault="00985B50" w:rsidP="00985B50">
      <w:r>
        <w:t>16: User enters an integer 1 – 12, display a calendar for that month</w:t>
      </w:r>
      <w:r w:rsidR="002571C1">
        <w:t xml:space="preserve"> in the current year</w:t>
      </w:r>
    </w:p>
    <w:p w:rsidR="00985B50" w:rsidRDefault="00985B50" w:rsidP="00985B50">
      <w:pPr>
        <w:ind w:firstLine="720"/>
      </w:pPr>
      <w:r>
        <w:rPr>
          <w:noProof/>
          <w:lang w:eastAsia="en-GB"/>
        </w:rPr>
        <w:drawing>
          <wp:inline distT="0" distB="0" distL="0" distR="0">
            <wp:extent cx="3387256" cy="683812"/>
            <wp:effectExtent l="0" t="0" r="3810" b="2540"/>
            <wp:docPr id="3" name="Picture 3" descr="Image result for c++ month 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++ month calendar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" t="32748" r="40611" b="42543"/>
                    <a:stretch/>
                  </pic:blipFill>
                  <pic:spPr bwMode="auto">
                    <a:xfrm>
                      <a:off x="0" y="0"/>
                      <a:ext cx="3388026" cy="68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44C4" w:rsidRDefault="00E444C4"/>
    <w:sectPr w:rsidR="00E44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2588E"/>
    <w:multiLevelType w:val="hybridMultilevel"/>
    <w:tmpl w:val="098C8E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C376A"/>
    <w:multiLevelType w:val="hybridMultilevel"/>
    <w:tmpl w:val="D258F9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4C4"/>
    <w:rsid w:val="002571C1"/>
    <w:rsid w:val="003069AA"/>
    <w:rsid w:val="00490D1A"/>
    <w:rsid w:val="004F6F46"/>
    <w:rsid w:val="006B17A7"/>
    <w:rsid w:val="007156B0"/>
    <w:rsid w:val="00985B50"/>
    <w:rsid w:val="00A31D37"/>
    <w:rsid w:val="00C25524"/>
    <w:rsid w:val="00C27630"/>
    <w:rsid w:val="00C93311"/>
    <w:rsid w:val="00E444C4"/>
    <w:rsid w:val="00E45FA3"/>
    <w:rsid w:val="00EA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D20DD"/>
  <w15:chartTrackingRefBased/>
  <w15:docId w15:val="{C6844BCB-A015-4551-8B1C-14481D021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4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4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44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Truro, Penwith and Callywith Colleges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Glazebrook</dc:creator>
  <cp:keywords/>
  <dc:description/>
  <cp:lastModifiedBy>John Glazebrook</cp:lastModifiedBy>
  <cp:revision>9</cp:revision>
  <dcterms:created xsi:type="dcterms:W3CDTF">2018-11-19T13:34:00Z</dcterms:created>
  <dcterms:modified xsi:type="dcterms:W3CDTF">2018-11-25T21:44:00Z</dcterms:modified>
</cp:coreProperties>
</file>