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8EC5" w14:textId="099998CD" w:rsidR="00B2123E" w:rsidRDefault="003B3D8A" w:rsidP="001A7CFB">
      <w:pPr>
        <w:pStyle w:val="Heading1"/>
      </w:pPr>
      <w:r>
        <w:t>Worksheet 04 – Top Down vs Bottom Up</w:t>
      </w:r>
    </w:p>
    <w:p w14:paraId="6487AA3E" w14:textId="00FC3B64" w:rsidR="003B3D8A" w:rsidRDefault="0067359F">
      <w:r>
        <w:t xml:space="preserve">Task 1: </w:t>
      </w:r>
      <w:r w:rsidR="003B3D8A">
        <w:t>Research:</w:t>
      </w:r>
    </w:p>
    <w:p w14:paraId="6E4BE47D" w14:textId="3262C350" w:rsidR="003B3D8A" w:rsidRDefault="00000000">
      <w:hyperlink r:id="rId5" w:history="1">
        <w:r w:rsidR="003B3D8A" w:rsidRPr="005D12FE">
          <w:rPr>
            <w:rStyle w:val="Hyperlink"/>
          </w:rPr>
          <w:t>https://www.programmingforbeginnersbook.com/blog/top-down-bottom-up-approaches-to-learning-programming/</w:t>
        </w:r>
      </w:hyperlink>
    </w:p>
    <w:p w14:paraId="0945370F" w14:textId="5C97D13C" w:rsidR="003B3D8A" w:rsidRDefault="00000000">
      <w:hyperlink r:id="rId6" w:history="1">
        <w:r w:rsidR="003B3D8A" w:rsidRPr="005D12FE">
          <w:rPr>
            <w:rStyle w:val="Hyperlink"/>
          </w:rPr>
          <w:t>https://www.researchgate.net/post/In_programming_what_exactly_do_you_mean_by_a_top_down_and_bottom_up_approach</w:t>
        </w:r>
      </w:hyperlink>
    </w:p>
    <w:p w14:paraId="701AC5C1" w14:textId="4B0FB9D2" w:rsidR="003B3D8A" w:rsidRDefault="00000000">
      <w:hyperlink r:id="rId7" w:history="1">
        <w:r w:rsidR="003B3D8A" w:rsidRPr="005D12FE">
          <w:rPr>
            <w:rStyle w:val="Hyperlink"/>
          </w:rPr>
          <w:t>https://dzone.com/articles/how-does-top-down-programming-work</w:t>
        </w:r>
      </w:hyperlink>
    </w:p>
    <w:p w14:paraId="7756C12E" w14:textId="27CCE280" w:rsidR="003B3D8A" w:rsidRDefault="006A59C3">
      <w:r>
        <w:t>For the following two problems, s</w:t>
      </w:r>
      <w:r w:rsidRPr="006A59C3">
        <w:t xml:space="preserve">uggest and document the correct approach for each scenario for </w:t>
      </w:r>
      <w:r>
        <w:t>them.</w:t>
      </w:r>
    </w:p>
    <w:p w14:paraId="7A1A1C57" w14:textId="68A08B27" w:rsidR="006A59C3" w:rsidRDefault="006A59C3" w:rsidP="006A59C3">
      <w:pPr>
        <w:pStyle w:val="ListParagraph"/>
        <w:numPr>
          <w:ilvl w:val="0"/>
          <w:numId w:val="1"/>
        </w:numPr>
      </w:pPr>
      <w:r>
        <w:t>Making dinner</w:t>
      </w:r>
    </w:p>
    <w:p w14:paraId="72074FF3" w14:textId="7A7351F1" w:rsidR="006A59C3" w:rsidRDefault="006A59C3" w:rsidP="006A59C3">
      <w:pPr>
        <w:pStyle w:val="ListParagraph"/>
        <w:numPr>
          <w:ilvl w:val="0"/>
          <w:numId w:val="1"/>
        </w:numPr>
      </w:pPr>
      <w:r>
        <w:t>Creating a new board game</w:t>
      </w:r>
    </w:p>
    <w:p w14:paraId="108172F7" w14:textId="3541E8E5" w:rsidR="003B3D8A" w:rsidRDefault="006A59C3">
      <w:r>
        <w:t xml:space="preserve">Write at least </w:t>
      </w:r>
      <w:r w:rsidRPr="0067359F">
        <w:rPr>
          <w:b/>
          <w:bCs/>
        </w:rPr>
        <w:t>two paragraphs</w:t>
      </w:r>
      <w:r>
        <w:t xml:space="preserve"> for each.</w:t>
      </w:r>
    </w:p>
    <w:p w14:paraId="3C9074D4" w14:textId="77777777" w:rsidR="0067359F" w:rsidRDefault="0067359F"/>
    <w:p w14:paraId="5BB1F390" w14:textId="00199343" w:rsidR="006A59C3" w:rsidRDefault="0067359F" w:rsidP="007B0C8C">
      <w:pPr>
        <w:pStyle w:val="Heading2"/>
      </w:pPr>
      <w:r>
        <w:t>Task 2:</w:t>
      </w:r>
    </w:p>
    <w:p w14:paraId="70331202" w14:textId="342B0B0D" w:rsidR="0067359F" w:rsidRDefault="0067359F">
      <w:r>
        <w:t xml:space="preserve">The lecture room </w:t>
      </w:r>
      <w:r w:rsidR="007C7DE7">
        <w:t>K</w:t>
      </w:r>
      <w:r>
        <w:t xml:space="preserve">128 is looking pretty rubbish. Let’s brighten it up with some posters! We have discussed three different </w:t>
      </w:r>
      <w:r w:rsidR="00602319">
        <w:t xml:space="preserve">problem solving </w:t>
      </w:r>
      <w:r>
        <w:t>strategies</w:t>
      </w:r>
      <w:r w:rsidR="00602319">
        <w:t>. You will be randomly assigned one of the three topics:</w:t>
      </w:r>
    </w:p>
    <w:p w14:paraId="2C856E57" w14:textId="08AA1F28" w:rsidR="00602319" w:rsidRDefault="00602319" w:rsidP="007B0C8C">
      <w:pPr>
        <w:pStyle w:val="ListParagraph"/>
        <w:numPr>
          <w:ilvl w:val="0"/>
          <w:numId w:val="2"/>
        </w:numPr>
      </w:pPr>
      <w:r>
        <w:t>Polya</w:t>
      </w:r>
    </w:p>
    <w:p w14:paraId="017A0040" w14:textId="65511080" w:rsidR="00602319" w:rsidRDefault="00602319" w:rsidP="007B0C8C">
      <w:pPr>
        <w:pStyle w:val="ListParagraph"/>
        <w:numPr>
          <w:ilvl w:val="0"/>
          <w:numId w:val="2"/>
        </w:numPr>
      </w:pPr>
      <w:r>
        <w:t>Top down</w:t>
      </w:r>
    </w:p>
    <w:p w14:paraId="71F2EEF7" w14:textId="7FD39B5F" w:rsidR="00602319" w:rsidRDefault="00602319" w:rsidP="007B0C8C">
      <w:pPr>
        <w:pStyle w:val="ListParagraph"/>
        <w:numPr>
          <w:ilvl w:val="0"/>
          <w:numId w:val="2"/>
        </w:numPr>
      </w:pPr>
      <w:r>
        <w:t>Bottom up</w:t>
      </w:r>
    </w:p>
    <w:p w14:paraId="73FC8ABD" w14:textId="3B1E05B6" w:rsidR="00602319" w:rsidRDefault="00602319">
      <w:r>
        <w:t xml:space="preserve">I would like you to produce an infographic on the topic. Define it, </w:t>
      </w:r>
      <w:r w:rsidR="007B0C8C">
        <w:t>pros, cons, compare to other strategies.</w:t>
      </w:r>
    </w:p>
    <w:p w14:paraId="09CDF5D5" w14:textId="225A12E4" w:rsidR="007B0C8C" w:rsidRDefault="007B0C8C">
      <w:r>
        <w:t>The poster should be pretty.</w:t>
      </w:r>
    </w:p>
    <w:p w14:paraId="74936DD8" w14:textId="3E422F75" w:rsidR="000251AD" w:rsidRDefault="000251AD">
      <w:r>
        <w:t>Research infographics. Posters will be printed and displayed on the wall.</w:t>
      </w:r>
    </w:p>
    <w:sectPr w:rsidR="0002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C263D"/>
    <w:multiLevelType w:val="hybridMultilevel"/>
    <w:tmpl w:val="3BE42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38BC"/>
    <w:multiLevelType w:val="hybridMultilevel"/>
    <w:tmpl w:val="A24CD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925892">
    <w:abstractNumId w:val="1"/>
  </w:num>
  <w:num w:numId="2" w16cid:durableId="160433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8A"/>
    <w:rsid w:val="000251AD"/>
    <w:rsid w:val="001A7CFB"/>
    <w:rsid w:val="003B3D8A"/>
    <w:rsid w:val="00602319"/>
    <w:rsid w:val="0067359F"/>
    <w:rsid w:val="006A59C3"/>
    <w:rsid w:val="007B0C8C"/>
    <w:rsid w:val="007C7DE7"/>
    <w:rsid w:val="00A0014D"/>
    <w:rsid w:val="00B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2B7D"/>
  <w15:chartTrackingRefBased/>
  <w15:docId w15:val="{7A643A51-5202-47E3-9A97-1DEA722A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D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9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001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zone.com/articles/how-does-top-down-programming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In_programming_what_exactly_do_you_mean_by_a_top_down_and_bottom_up_approach" TargetMode="External"/><Relationship Id="rId5" Type="http://schemas.openxmlformats.org/officeDocument/2006/relationships/hyperlink" Target="https://www.programmingforbeginnersbook.com/blog/top-down-bottom-up-approaches-to-learning-programm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johng</dc:creator>
  <cp:keywords/>
  <dc:description/>
  <cp:lastModifiedBy>John Glazebrook</cp:lastModifiedBy>
  <cp:revision>9</cp:revision>
  <dcterms:created xsi:type="dcterms:W3CDTF">2020-09-03T09:01:00Z</dcterms:created>
  <dcterms:modified xsi:type="dcterms:W3CDTF">2022-09-13T12:35:00Z</dcterms:modified>
</cp:coreProperties>
</file>