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b/>
          <w:bCs/>
          <w:color w:val="1F4E79"/>
          <w:sz w:val="64"/>
          <w:szCs w:val="64"/>
        </w:rPr>
        <w:t xml:space="preserve">SprinKlr-8</w:t>
      </w:r>
    </w:p>
    <w:p>
      <w:pPr>
        <w:spacing w:after="160" w:before="0"/>
        <w:jc w:val="center"/>
      </w:pPr>
      <w:r>
        <w:rPr>
          <w:rFonts w:ascii="Arial" w:cs="Arial" w:eastAsia="Arial" w:hAnsi="Arial"/>
          <w:color w:val="2E75B6"/>
          <w:sz w:val="36"/>
          <w:szCs w:val="36"/>
        </w:rPr>
        <w:t xml:space="preserve">Custom PCB Design Guide</w:t>
      </w:r>
    </w:p>
    <w:p>
      <w:pPr>
        <w:spacing w:after="480" w:before="0"/>
        <w:jc w:val="center"/>
      </w:pPr>
      <w:r>
        <w:rPr>
          <w:rFonts w:ascii="Arial" w:cs="Arial" w:eastAsia="Arial" w:hAnsi="Arial"/>
          <w:i/>
          <w:iCs/>
          <w:color w:val="888888"/>
          <w:sz w:val="24"/>
          <w:szCs w:val="24"/>
        </w:rPr>
        <w:t xml:space="preserve">EasyEDA  ·  Schematic → PCB → JLCPCB PCBA</w:t>
      </w:r>
    </w:p>
    <w:p>
      <w:pPr>
        <w:pBdr>
          <w:bottom w:val="single" w:color="2E75B6" w:sz="6" w:space="4"/>
        </w:pBdr>
        <w:spacing w:after="80" w:before="0"/>
        <w:jc w:val="center"/>
      </w:pPr>
      <w:r>
        <w:t xml:space="preserve"/>
      </w:r>
    </w:p>
    <w:p>
      <w:pPr>
        <w:spacing w:after="80" w:before="80"/>
      </w:pPr>
      <w:r>
        <w:t xml:space="preserve"/>
      </w:r>
    </w:p>
    <w:p>
      <w:pPr>
        <w:spacing w:after="80" w:before="160"/>
        <w:jc w:val="center"/>
      </w:pPr>
      <w:r>
        <w:rPr>
          <w:rFonts w:ascii="Arial" w:cs="Arial" w:eastAsia="Arial" w:hAnsi="Arial"/>
          <w:color w:val="404040"/>
          <w:sz w:val="22"/>
          <w:szCs w:val="22"/>
        </w:rPr>
        <w:t xml:space="preserve">8-Zone ESP32 WiFi Sprinkler Controller</w:t>
      </w:r>
    </w:p>
    <w:p>
      <w:pPr>
        <w:spacing w:after="80" w:before="0"/>
        <w:jc w:val="center"/>
      </w:pPr>
      <w:r>
        <w:rPr>
          <w:rFonts w:ascii="Arial" w:cs="Arial" w:eastAsia="Arial" w:hAnsi="Arial"/>
          <w:color w:val="606060"/>
          <w:sz w:val="20"/>
          <w:szCs w:val="20"/>
        </w:rPr>
        <w:t xml:space="preserve">All-SMD  ·  USB-C Programming  ·  24VAC Valve Support  ·  JLCPCB PCBA Ready</w:t>
      </w:r>
    </w:p>
    <w:p>
      <w:r>
        <w:br w:type="page"/>
      </w:r>
    </w:p>
    <w:p>
      <w:pPr>
        <w:pStyle w:val="Heading1"/>
        <w:spacing w:after="160" w:before="320"/>
      </w:pPr>
      <w:r>
        <w:rPr>
          <w:rFonts w:ascii="Arial" w:cs="Arial" w:eastAsia="Arial" w:hAnsi="Arial"/>
          <w:b/>
          <w:bCs/>
          <w:color w:val="1F4E79"/>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Arial" w:cs="Arial" w:eastAsia="Arial" w:hAnsi="Arial"/>
          <w:b/>
          <w:bCs/>
          <w:color w:val="1F4E79"/>
          <w:sz w:val="28"/>
          <w:szCs w:val="28"/>
        </w:rPr>
        <w:t xml:space="preserve">1.  Tool Selection — EasyEDA Standard</w:t>
      </w:r>
    </w:p>
    <w:p>
      <w:pPr>
        <w:spacing w:after="100" w:before="60"/>
      </w:pPr>
      <w:r>
        <w:rPr>
          <w:rFonts w:ascii="Arial" w:cs="Arial" w:eastAsia="Arial" w:hAnsi="Arial"/>
          <w:color w:val="202020"/>
          <w:sz w:val="20"/>
          <w:szCs w:val="20"/>
        </w:rPr>
        <w:t xml:space="preserve">For this project, EasyEDA Standard (the original web-based EasyEDA, not EasyEDA Pro) is the best choice. It is free, browser-based, and has native one-click integration with both LCSC for component sourcing and JLCPCB for PCB fabrication and PCBA assembly. Every component in the BOM already has an LCSC part number that links directly to an EasyEDA symbol and footprint.</w:t>
      </w:r>
    </w:p>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EasyEDA Standard</w:t>
            </w:r>
          </w:p>
        </w:tc>
        <w:tc>
          <w:tcPr>
            <w:tcW w:type="dxa" w:w="2520"/>
            <w:tcBorders>
              <w:top w:val="single" w:color="CCCCCC" w:sz="1"/>
              <w:left w:val="single" w:color="CCCCCC" w:sz="1"/>
              <w:bottom w:val="single" w:color="CCCCCC" w:sz="1"/>
              <w:right w:val="single" w:color="CCCCCC" w:sz="1"/>
            </w:tcBorders>
            <w:shd w:fill="555555"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EasyEDA Pro</w:t>
            </w:r>
          </w:p>
        </w:tc>
        <w:tc>
          <w:tcPr>
            <w:tcW w:type="dxa" w:w="2520"/>
            <w:tcBorders>
              <w:top w:val="single" w:color="CCCCCC" w:sz="1"/>
              <w:left w:val="single" w:color="CCCCCC" w:sz="1"/>
              <w:bottom w:val="single" w:color="CCCCCC" w:sz="1"/>
              <w:right w:val="single" w:color="CCCCCC" w:sz="1"/>
            </w:tcBorders>
            <w:shd w:fill="555555"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KiCad 8</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Cost</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Free</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Free</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Free</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Platform</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Browser</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Browser/Desktop</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Desktop only</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LCSC integration</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Native — 1 click</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Native — 1 click</w:t>
            </w:r>
          </w:p>
        </w:tc>
        <w:tc>
          <w:tcPr>
            <w:tcW w:type="dxa" w:w="252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Manual / plugin</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JLCPCB export</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1-click order</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1-click order</w:t>
            </w:r>
          </w:p>
        </w:tc>
        <w:tc>
          <w:tcPr>
            <w:tcW w:type="dxa" w:w="252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Manual Gerber</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Learning curve</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Low</w:t>
            </w:r>
          </w:p>
        </w:tc>
        <w:tc>
          <w:tcPr>
            <w:tcW w:type="dxa" w:w="252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Medium</w:t>
            </w:r>
          </w:p>
        </w:tc>
        <w:tc>
          <w:tcPr>
            <w:tcW w:type="dxa" w:w="252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High</w:t>
            </w:r>
          </w:p>
        </w:tc>
      </w:tr>
      <w:tr>
        <w:tc>
          <w:tcPr>
            <w:tcW w:type="dxa" w:w="25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Recommendation</w:t>
            </w:r>
          </w:p>
        </w:tc>
        <w:tc>
          <w:tcPr>
            <w:tcW w:type="dxa" w:w="252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b/>
                <w:bCs/>
                <w:color w:val="1E4A2A"/>
                <w:sz w:val="18"/>
                <w:szCs w:val="18"/>
              </w:rPr>
              <w:t xml:space="preserve">USE THIS</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Overkill for now</w:t>
            </w:r>
          </w:p>
        </w:tc>
        <w:tc>
          <w:tcPr>
            <w:tcW w:type="dxa" w:w="2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Overkill for now</w:t>
            </w:r>
          </w:p>
        </w:tc>
      </w:tr>
    </w:tbl>
    <w:p>
      <w:pPr>
        <w:spacing w:after="80" w:before="80"/>
      </w:pPr>
      <w:r>
        <w:t xml:space="preserve"/>
      </w:r>
    </w:p>
    <w:p>
      <w:pPr>
        <w:pBdr>
          <w:left w:val="single" w:color="2E75B6" w:sz="12" w:space="8"/>
        </w:pBdr>
        <w:spacing w:after="80" w:before="80"/>
        <w:ind w:left="360"/>
      </w:pPr>
      <w:r>
        <w:rPr>
          <w:rFonts w:ascii="Arial" w:cs="Arial" w:eastAsia="Arial" w:hAnsi="Arial"/>
          <w:i/>
          <w:iCs/>
          <w:color w:val="555555"/>
          <w:sz w:val="18"/>
          <w:szCs w:val="18"/>
        </w:rPr>
        <w:t xml:space="preserve">NOTE: Go to easyeda.com, click Sign Up, and create a free account. Use the Standard edition — it opens directly in the browser.</w:t>
      </w:r>
    </w:p>
    <w:p>
      <w:pPr>
        <w:pBdr>
          <w:bottom w:val="single" w:color="2E75B6" w:sz="6" w:space="1"/>
        </w:pBdr>
        <w:spacing w:after="160" w:before="160"/>
      </w:pPr>
      <w:r>
        <w:t xml:space="preserve"/>
      </w:r>
    </w:p>
    <w:p>
      <w:pPr>
        <w:pStyle w:val="Heading1"/>
        <w:spacing w:after="160" w:before="320"/>
      </w:pPr>
      <w:r>
        <w:rPr>
          <w:rFonts w:ascii="Arial" w:cs="Arial" w:eastAsia="Arial" w:hAnsi="Arial"/>
          <w:b/>
          <w:bCs/>
          <w:color w:val="1F4E79"/>
          <w:sz w:val="28"/>
          <w:szCs w:val="28"/>
        </w:rPr>
        <w:t xml:space="preserve">2.  Circuit Architecture Overview</w:t>
      </w:r>
    </w:p>
    <w:p>
      <w:pPr>
        <w:spacing w:after="100" w:before="60"/>
      </w:pPr>
      <w:r>
        <w:rPr>
          <w:rFonts w:ascii="Arial" w:cs="Arial" w:eastAsia="Arial" w:hAnsi="Arial"/>
          <w:color w:val="202020"/>
          <w:sz w:val="20"/>
          <w:szCs w:val="20"/>
        </w:rPr>
        <w:t xml:space="preserve">The SprinKlr-8 board has four functional blocks that must be understood before drawing the schematic:</w:t>
      </w:r>
    </w:p>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3000"/>
        <w:gridCol w:w="288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Block</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Key IC</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Function</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Voltage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Power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AMS1117-3.3</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USB-C 5V → 3.3V for ESP32 and CH340C</w:t>
            </w:r>
          </w:p>
        </w:tc>
        <w:tc>
          <w:tcPr>
            <w:tcW w:type="dxa" w:w="28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 and 3.3V</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USB-UART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 ↔ UART bridge for Arduino flashing; auto-resets ESP32</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3.3V logic</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Microcontroller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ESP32-WROOM-32E</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WiFi, web server, scheduling, controls 8 relay GPIOs</w:t>
            </w:r>
          </w:p>
        </w:tc>
        <w:tc>
          <w:tcPr>
            <w:tcW w:type="dxa" w:w="28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3.3V</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Relay driver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Darlington array: sinks relay coil current, includes flyback diodes</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 coils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Relay outputs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8× SMD relay</w:t>
            </w:r>
          </w:p>
        </w:tc>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SPST-NO contacts switch external 24VAC to irrigation valves</w:t>
            </w:r>
          </w:p>
        </w:tc>
        <w:tc>
          <w:tcPr>
            <w:tcW w:type="dxa" w:w="28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24VAC switched</w:t>
            </w:r>
          </w:p>
        </w:tc>
      </w:tr>
    </w:tbl>
    <w:p>
      <w:pPr>
        <w:spacing w:after="80" w:before="80"/>
      </w:pPr>
      <w:r>
        <w:t xml:space="preserve"/>
      </w:r>
    </w:p>
    <w:p>
      <w:pPr>
        <w:spacing w:after="100" w:before="60"/>
      </w:pPr>
      <w:r>
        <w:rPr>
          <w:rFonts w:ascii="Arial" w:cs="Arial" w:eastAsia="Arial" w:hAnsi="Arial"/>
          <w:color w:val="202020"/>
          <w:sz w:val="20"/>
          <w:szCs w:val="20"/>
        </w:rPr>
        <w:t xml:space="preserve">The isolation boundary is the relay contacts. The PCB circuitry (5V/3.3V) is SELV and never directly touches 24VAC. The relay contacts carry the 24VAC current and must have adequate trace clearance to the low-voltage circuits (2mm minimum).</w:t>
      </w:r>
    </w:p>
    <w:p>
      <w:r>
        <w:br w:type="page"/>
      </w:r>
    </w:p>
    <w:p>
      <w:pPr>
        <w:pStyle w:val="Heading1"/>
        <w:spacing w:after="160" w:before="320"/>
      </w:pPr>
      <w:r>
        <w:rPr>
          <w:rFonts w:ascii="Arial" w:cs="Arial" w:eastAsia="Arial" w:hAnsi="Arial"/>
          <w:b/>
          <w:bCs/>
          <w:color w:val="1F4E79"/>
          <w:sz w:val="28"/>
          <w:szCs w:val="28"/>
        </w:rPr>
        <w:t xml:space="preserve">3.  Complete Component Netlist</w:t>
      </w:r>
    </w:p>
    <w:p>
      <w:pPr>
        <w:spacing w:after="100" w:before="60"/>
      </w:pPr>
      <w:r>
        <w:rPr>
          <w:rFonts w:ascii="Arial" w:cs="Arial" w:eastAsia="Arial" w:hAnsi="Arial"/>
          <w:color w:val="202020"/>
          <w:sz w:val="20"/>
          <w:szCs w:val="20"/>
        </w:rPr>
        <w:t xml:space="preserve">Use this section as your schematic entry reference. Every pin of every component is listed with its net name. In EasyEDA, you name nets with the Net Flag / Net Label tool — any two pins with the same net label are connected.</w:t>
      </w:r>
    </w:p>
    <w:p>
      <w:pPr>
        <w:pStyle w:val="Heading2"/>
        <w:spacing w:after="120" w:before="240"/>
      </w:pPr>
      <w:r>
        <w:rPr>
          <w:rFonts w:ascii="Arial" w:cs="Arial" w:eastAsia="Arial" w:hAnsi="Arial"/>
          <w:b/>
          <w:bCs/>
          <w:color w:val="2E75B6"/>
          <w:sz w:val="24"/>
          <w:szCs w:val="24"/>
        </w:rPr>
        <w:t xml:space="preserve">3.1  Power Rails (AMS1117-3.3 + USB-C)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80"/>
        <w:gridCol w:w="38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 / Signal</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 Connection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J1</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USB-C 2.0 connector
LCSC C2988369</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VBUS (pin 1)</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 rail (via F1 500mA polyfuse)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 (pin 4)</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 (pin 2)</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USB_DP → CH340C UD+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 (pin 3)</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USB_DM → CH340C UD−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CC1, CC2 (pins 5,6)</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Each via 5.1kΩ (R_CC1, R_CC2) to GND — mandatory for USB-C DFP detection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F1</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500mA polyfuse
0805 resettable
LCSC C210357</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 → OUT</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VBUS_RAW → +5V</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U1</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AMS1117-3.3 LDO
SOT-223
LCSC C6186</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VIN (pin 3)</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VOUT (pin 2,4)</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rail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 (pin 1)</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C1</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10µF 10V 0805
LCSC C19702</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 → GND  (AMS1117 input bypass)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C2</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10µF 10V 0805
LCSC C19702</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 GND  (AMS1117 output bypass)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100nF 0402
LCSC C307331</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 GND  (ESP32 VCC local decoupling, place within 1mm of module pad)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C4</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100nF 0402
LCSC C307331</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 GND  (CH340C VCC local decoupling)</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LED_PWR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Red LED 0603
LCSC C84256</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 → K</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via R_PWR (1kΩ 0402) → GND  (power-on indicator)</w:t>
            </w:r>
          </w:p>
        </w:tc>
      </w:tr>
    </w:tbl>
    <w:p>
      <w:pPr>
        <w:pStyle w:val="Heading2"/>
        <w:spacing w:after="120" w:before="240"/>
      </w:pPr>
      <w:r>
        <w:rPr>
          <w:rFonts w:ascii="Arial" w:cs="Arial" w:eastAsia="Arial" w:hAnsi="Arial"/>
          <w:b/>
          <w:bCs/>
          <w:color w:val="2E75B6"/>
          <w:sz w:val="24"/>
          <w:szCs w:val="24"/>
        </w:rPr>
        <w:t xml:space="preserve">3.2  USB-UART Bridge (CH340C)</w:t>
      </w:r>
    </w:p>
    <w:p>
      <w:pPr>
        <w:pBdr>
          <w:left w:val="single" w:color="2E75B6" w:sz="12" w:space="8"/>
        </w:pBdr>
        <w:spacing w:after="80" w:before="80"/>
        <w:ind w:left="360"/>
      </w:pPr>
      <w:r>
        <w:rPr>
          <w:rFonts w:ascii="Arial" w:cs="Arial" w:eastAsia="Arial" w:hAnsi="Arial"/>
          <w:i/>
          <w:iCs/>
          <w:color w:val="555555"/>
          <w:sz w:val="18"/>
          <w:szCs w:val="18"/>
        </w:rPr>
        <w:t xml:space="preserve">NOTE: CH340C has an internal 12 MHz oscillator — no external crystal needed. This saves a component and PCB 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80"/>
        <w:gridCol w:w="38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 / Signal</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 Connection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U2</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SOP-16
LCSC C84681</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VCC (pin 16)</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 (pin 8)</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UD+ (pin 5)</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USB_DP</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UD− (pin 6)</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USB_DM</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TXD (pin 3)</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ESP_RX0 → ESP32 GPIO3 (U0RXD)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RXD (pin 4)</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ESP_TX0 → ESP32 GPIO1 (U0TXD)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DTR# (pin 14)</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CH_DTR → Auto-reset circuit T1 base via R_DTR (10kΩ)</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RTS# (pin 13)</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CH_RTS → Auto-reset circuit T2 base via R_RTS (10kΩ)</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V3 (pin 15) — 3.3V mode</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Tie to +3V3 (selects 3.3V logic level)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XI, XO (pins 7,8)</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Leave unconnected (internal oscillator)</w:t>
            </w:r>
          </w:p>
        </w:tc>
      </w:tr>
    </w:tbl>
    <w:p>
      <w:pPr>
        <w:pStyle w:val="Heading2"/>
        <w:spacing w:after="120" w:before="240"/>
      </w:pPr>
      <w:r>
        <w:rPr>
          <w:rFonts w:ascii="Arial" w:cs="Arial" w:eastAsia="Arial" w:hAnsi="Arial"/>
          <w:b/>
          <w:bCs/>
          <w:color w:val="2E75B6"/>
          <w:sz w:val="24"/>
          <w:szCs w:val="24"/>
        </w:rPr>
        <w:t xml:space="preserve">3.3  Auto-Reset Circuit</w:t>
      </w:r>
    </w:p>
    <w:p>
      <w:pPr>
        <w:spacing w:after="100" w:before="60"/>
      </w:pPr>
      <w:r>
        <w:rPr>
          <w:rFonts w:ascii="Arial" w:cs="Arial" w:eastAsia="Arial" w:hAnsi="Arial"/>
          <w:color w:val="202020"/>
          <w:sz w:val="20"/>
          <w:szCs w:val="20"/>
        </w:rPr>
        <w:t xml:space="preserve">This two-transistor circuit allows the Arduino IDE to automatically reset the ESP32 into flash mode without pressing buttons. It is the standard ESP32 auto-programming circuit used on every official Espressif dev 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80"/>
        <w:gridCol w:w="36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 Connection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T1</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MMBT3904 NPN
SOT-23
LCSC C20526</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Base</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CH_DTR via R_DTR (10kΩ 0402)</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Collector</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ESP_EN (also R_EN pull-up to +3V3, reset button SW2)</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Emitter</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MMBT3904 NPN
SOT-23
LCSC C20526</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Base</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CH_RTS via R_RTS (10kΩ 0402)</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Collector</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ESP_BOOT / GPIO0 (also R_BOOT pull-up to +3V3, boot button SW1)</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Emitter</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R_EN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10kΩ 0402
LCSC C25804</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 ESP_EN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R_BOOT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10kΩ 0402
LCSC C25804</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 GPIO0 (ESP_BOOT)</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SW1</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Tact switch 3×4mm SMD
LCSC C318884</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GPIO0 (ESP_BOOT) → GND  (BOOT button)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SW2</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Tact switch 3×4mm SMD
LCSC C318884</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ESP_EN → GND  (RESET button)</w:t>
            </w:r>
          </w:p>
        </w:tc>
      </w:tr>
    </w:tbl>
    <w:p>
      <w:pPr>
        <w:pBdr>
          <w:left w:val="single" w:color="2E75B6" w:sz="12" w:space="8"/>
        </w:pBdr>
        <w:spacing w:after="80" w:before="80"/>
        <w:ind w:left="360"/>
      </w:pPr>
      <w:r>
        <w:rPr>
          <w:rFonts w:ascii="Arial" w:cs="Arial" w:eastAsia="Arial" w:hAnsi="Arial"/>
          <w:i/>
          <w:iCs/>
          <w:color w:val="555555"/>
          <w:sz w:val="18"/>
          <w:szCs w:val="18"/>
        </w:rPr>
        <w:t xml:space="preserve">NOTE: The auto-reset circuit is critical for a smooth development workflow. Without it, you must manually hold BOOT and press RESET before every flash. Include it even if you only plan to program once.</w:t>
      </w:r>
    </w:p>
    <w:p>
      <w:pPr>
        <w:pStyle w:val="Heading2"/>
        <w:spacing w:after="120" w:before="240"/>
      </w:pPr>
      <w:r>
        <w:rPr>
          <w:rFonts w:ascii="Arial" w:cs="Arial" w:eastAsia="Arial" w:hAnsi="Arial"/>
          <w:b/>
          <w:bCs/>
          <w:color w:val="2E75B6"/>
          <w:sz w:val="24"/>
          <w:szCs w:val="24"/>
        </w:rPr>
        <w:t xml:space="preserve">3.4  ESP32-WROOM-32E Module</w:t>
      </w:r>
    </w:p>
    <w:p>
      <w:pPr>
        <w:pBdr>
          <w:left w:val="single" w:color="2E75B6" w:sz="12" w:space="8"/>
        </w:pBdr>
        <w:spacing w:after="80" w:before="80"/>
        <w:ind w:left="360"/>
      </w:pPr>
      <w:r>
        <w:rPr>
          <w:rFonts w:ascii="Arial" w:cs="Arial" w:eastAsia="Arial" w:hAnsi="Arial"/>
          <w:i/>
          <w:iCs/>
          <w:color w:val="555555"/>
          <w:sz w:val="18"/>
          <w:szCs w:val="18"/>
        </w:rPr>
        <w:t xml:space="preserve">NOTE: The ESP32-WROOM-32E is placed as a module — its castellated edges are soldered to pads on the PCB. In EasyEDA, search the library for 'ESP32-WROOM-32E' or use LCSC part C701341. The symbol will show all 38 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280"/>
        <w:gridCol w:w="380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ESP32 Signal</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Module Pin #</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Name</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Connection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1, 15, 38</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Ground plane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+3V3 rail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ESP_EN</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R_EN (10k to +3V3), T1 collector, SW2</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GPIO0</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25</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ESP_BOOT</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R_BOOT (10k to +3V3), T2 collector, SW1</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GPIO1 (TXD0)</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35</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ESP_TX0</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RXD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GPIO3 (RXD0)</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34</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ESP_RX0</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TXD</w:t>
            </w:r>
          </w:p>
        </w:tc>
      </w:tr>
      <w:tr>
        <w:tc>
          <w:tcPr>
            <w:tcW w:type="dxa" w:w="200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bCs/>
                <w:color w:val="C00000"/>
                <w:sz w:val="18"/>
                <w:szCs w:val="18"/>
              </w:rPr>
              <w:t xml:space="preserve">GPIO12</w:t>
            </w:r>
          </w:p>
        </w:tc>
        <w:tc>
          <w:tcPr>
            <w:tcW w:type="dxa" w:w="200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14</w:t>
            </w:r>
          </w:p>
        </w:tc>
        <w:tc>
          <w:tcPr>
            <w:tcW w:type="dxa" w:w="228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ZONE8</w:t>
            </w:r>
          </w:p>
        </w:tc>
        <w:tc>
          <w:tcPr>
            <w:tcW w:type="dxa" w:w="380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CRITICAL: 10kΩ pull-DOWN to GND (R12). Then to ULN2803A IN8. Must be LOW at boot or flash fails!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GPIO13</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16</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ZONE7</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IN7</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GPIO14</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13</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ZONE6</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IN6</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GPIO23</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37</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LED_STATUS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R_LED (330Ω 0402) → LED_STATUS anode → GND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GPIO25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ZONE3</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IN3</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GPIO26</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11</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ZONE4</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IN4</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GPIO27</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12</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ZONE5</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IN5</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GPIO32</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8</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ZONE1</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IN1</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GPIO33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9</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ZONE2</w:t>
            </w:r>
          </w:p>
        </w:tc>
        <w:tc>
          <w:tcPr>
            <w:tcW w:type="dxa" w:w="3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ULN2803A IN2</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All others</w:t>
            </w:r>
          </w:p>
        </w:tc>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NC</w:t>
            </w:r>
          </w:p>
        </w:tc>
        <w:tc>
          <w:tcPr>
            <w:tcW w:type="dxa" w:w="3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Leave unconnected (no stub traces — keep pads but no wire)</w:t>
            </w:r>
          </w:p>
        </w:tc>
      </w:tr>
    </w:tbl>
    <w:p>
      <w:pPr>
        <w:pBdr>
          <w:left w:val="single" w:color="C00000" w:sz="12" w:space="8"/>
        </w:pBdr>
        <w:spacing w:after="80" w:before="80"/>
        <w:ind w:left="360"/>
      </w:pPr>
      <w:r>
        <w:rPr>
          <w:rFonts w:ascii="Arial" w:cs="Arial" w:eastAsia="Arial" w:hAnsi="Arial"/>
          <w:b/>
          <w:bCs/>
          <w:color w:val="C00000"/>
          <w:sz w:val="18"/>
          <w:szCs w:val="18"/>
        </w:rPr>
        <w:t xml:space="preserve">WARNING: GPIO12 MUST have a 10kΩ pull-down resistor to GND. This is an ESP32 strapping pin that must read LOW at boot. If it floats HIGH, the chip will fail to boot or flash. This is the most common mistake in ESP32 custom board designs.</w:t>
      </w:r>
    </w:p>
    <w:p>
      <w:pPr>
        <w:pStyle w:val="Heading2"/>
        <w:spacing w:after="120" w:before="240"/>
      </w:pPr>
      <w:r>
        <w:rPr>
          <w:rFonts w:ascii="Arial" w:cs="Arial" w:eastAsia="Arial" w:hAnsi="Arial"/>
          <w:b/>
          <w:bCs/>
          <w:color w:val="2E75B6"/>
          <w:sz w:val="24"/>
          <w:szCs w:val="24"/>
        </w:rPr>
        <w:t xml:space="preserve">3.5  Relay Driver (ULN2803A)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80"/>
        <w:gridCol w:w="36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 / Signal</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 Connection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U3</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
SOP-18
LCSC C8652</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IN1 (pin 1)</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ZONE1 (GPIO32)</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IN2 (pin 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ZONE2 (GPIO33)</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IN3 (pin 3)</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ZONE3 (GPIO25)</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IN4 (pin 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ZONE4 (GPIO26)</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IN5 (pin 5)</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ZONE5 (GPIO27)</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IN6 (pin 6)</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ZONE6 (GPIO14)</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IN7 (pin 7)</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ZONE7 (GPIO13)</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IN8 (pin 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ZONE8 (GPIO12 with pull-down)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OUT1–8 (pins 11–18)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RLY1_COIL_N through RLY8_COIL_N (sinks relay coil current)</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COM (pin 10)</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 — flyback diode clamp rail (MUST connect to relay coil supply)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 (pin 9)</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GND</w:t>
            </w:r>
          </w:p>
        </w:tc>
      </w:tr>
    </w:tbl>
    <w:p>
      <w:pPr>
        <w:pBdr>
          <w:left w:val="single" w:color="2E75B6" w:sz="12" w:space="8"/>
        </w:pBdr>
        <w:spacing w:after="80" w:before="80"/>
        <w:ind w:left="360"/>
      </w:pPr>
      <w:r>
        <w:rPr>
          <w:rFonts w:ascii="Arial" w:cs="Arial" w:eastAsia="Arial" w:hAnsi="Arial"/>
          <w:i/>
          <w:iCs/>
          <w:color w:val="555555"/>
          <w:sz w:val="18"/>
          <w:szCs w:val="18"/>
        </w:rPr>
        <w:t xml:space="preserve">NOTE: The ULN2803A's COM pin connects flyback diodes internally to suppress coil back-EMF. Always connect COM to +5V (the relay coil supply), not to VCC or 3.3V. Leaving COM floating will cause relay switching noise and possible IC damage.</w:t>
      </w:r>
    </w:p>
    <w:p>
      <w:pPr>
        <w:pStyle w:val="Heading2"/>
        <w:spacing w:after="120" w:before="240"/>
      </w:pPr>
      <w:r>
        <w:rPr>
          <w:rFonts w:ascii="Arial" w:cs="Arial" w:eastAsia="Arial" w:hAnsi="Arial"/>
          <w:b/>
          <w:bCs/>
          <w:color w:val="2E75B6"/>
          <w:sz w:val="24"/>
          <w:szCs w:val="24"/>
        </w:rPr>
        <w:t xml:space="preserve">3.6  Relay Array (8× SMD Relay)</w:t>
      </w:r>
    </w:p>
    <w:p>
      <w:pPr>
        <w:spacing w:after="100" w:before="60"/>
      </w:pPr>
      <w:r>
        <w:rPr>
          <w:rFonts w:ascii="Arial" w:cs="Arial" w:eastAsia="Arial" w:hAnsi="Arial"/>
          <w:color w:val="202020"/>
          <w:sz w:val="20"/>
          <w:szCs w:val="20"/>
        </w:rPr>
        <w:t xml:space="preserve">Use HF46F-G/5-HS1 (Hongfa, 5V SPST-NO, SMD gull-wing, LCSC C165255) or equivalent. These are rated 5A/250VAC contacts — more than enough for 24VAC irrigation valves. The HF46F is pin-compatible with the Omron G5NB-1A-E, giving you a second-source option.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80"/>
        <w:gridCol w:w="36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 Connection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K1–K8</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HF46F-G/5-HS1
5V SPST-NO SMD
LCSC C165255</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Coil + (pin 1)</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+5V</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Coil − (pin 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RLYx_COIL_N → ULN2803A OUTx</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COM (pin 3)</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VALVE_COM — screw terminal (24VAC common from transformer)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NO (pin 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VALVEx_NO — screw terminal to individual valve solenoid</w:t>
            </w:r>
          </w:p>
        </w:tc>
      </w:tr>
    </w:tbl>
    <w:p>
      <w:pPr>
        <w:pBdr>
          <w:left w:val="single" w:color="2E75B6" w:sz="12" w:space="8"/>
        </w:pBdr>
        <w:spacing w:after="80" w:before="80"/>
        <w:ind w:left="360"/>
      </w:pPr>
      <w:r>
        <w:rPr>
          <w:rFonts w:ascii="Arial" w:cs="Arial" w:eastAsia="Arial" w:hAnsi="Arial"/>
          <w:i/>
          <w:iCs/>
          <w:color w:val="555555"/>
          <w:sz w:val="18"/>
          <w:szCs w:val="18"/>
        </w:rPr>
        <w:t xml:space="preserve">NOTE: Relay zones 1–8 map to K1–K8. All COM pins can share one terminal or connect separately — most irrigation systems use a single common wire back to the transformer, so a shared terminal block for COM is typical.</w:t>
      </w:r>
    </w:p>
    <w:p>
      <w:pPr>
        <w:pStyle w:val="Heading2"/>
        <w:spacing w:after="120" w:before="240"/>
      </w:pPr>
      <w:r>
        <w:rPr>
          <w:rFonts w:ascii="Arial" w:cs="Arial" w:eastAsia="Arial" w:hAnsi="Arial"/>
          <w:b/>
          <w:bCs/>
          <w:color w:val="2E75B6"/>
          <w:sz w:val="24"/>
          <w:szCs w:val="24"/>
        </w:rPr>
        <w:t xml:space="preserve">3.7  Output Connectors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80"/>
        <w:gridCol w:w="34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Ref</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Pins</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Wiring</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TB1–TB8</w:t>
            </w:r>
          </w:p>
        </w:tc>
        <w:tc>
          <w:tcPr>
            <w:tcW w:type="dxa" w:w="2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2-pin 3.5mm pitch screw terminal
LCSC C8465</w:t>
            </w:r>
          </w:p>
        </w:tc>
        <w:tc>
          <w:tcPr>
            <w:tcW w:type="dxa" w:w="2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Pin 1 = COM
Pin 2 = NO</w:t>
            </w:r>
          </w:p>
        </w:tc>
        <w:tc>
          <w:tcPr>
            <w:tcW w:type="dxa" w:w="3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One per zone: 1→VALVE_COM, 2→VALVEx_NO</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TB_COM</w:t>
            </w:r>
          </w:p>
        </w:tc>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Alternative: 1×9 terminal for shared COM + 8 zones</w:t>
            </w:r>
          </w:p>
        </w:tc>
        <w:tc>
          <w:tcPr>
            <w:tcW w:type="dxa" w:w="2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Pin 1 = COM
Pins 2–9 = zones</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Saves board space vs 8 individual 2-pin blocks</w:t>
            </w:r>
          </w:p>
        </w:tc>
      </w:tr>
    </w:tbl>
    <w:p>
      <w:r>
        <w:br w:type="page"/>
      </w:r>
    </w:p>
    <w:p>
      <w:pPr>
        <w:pStyle w:val="Heading1"/>
        <w:spacing w:after="160" w:before="320"/>
      </w:pPr>
      <w:r>
        <w:rPr>
          <w:rFonts w:ascii="Arial" w:cs="Arial" w:eastAsia="Arial" w:hAnsi="Arial"/>
          <w:b/>
          <w:bCs/>
          <w:color w:val="1F4E79"/>
          <w:sz w:val="28"/>
          <w:szCs w:val="28"/>
        </w:rPr>
        <w:t xml:space="preserve">4.  EasyEDA Schematic — Step by Step</w:t>
      </w:r>
    </w:p>
    <w:p>
      <w:pPr>
        <w:spacing w:after="100" w:before="60"/>
      </w:pPr>
      <w:r>
        <w:rPr>
          <w:rFonts w:ascii="Arial" w:cs="Arial" w:eastAsia="Arial" w:hAnsi="Arial"/>
          <w:color w:val="202020"/>
          <w:sz w:val="20"/>
          <w:szCs w:val="20"/>
        </w:rPr>
        <w:t xml:space="preserve">Follow these steps in order. Budget 2–3 hours for first-time schematic entry.</w:t>
      </w:r>
    </w:p>
    <w:p>
      <w:pPr>
        <w:pStyle w:val="Heading2"/>
        <w:spacing w:after="120" w:before="240"/>
      </w:pPr>
      <w:r>
        <w:rPr>
          <w:rFonts w:ascii="Arial" w:cs="Arial" w:eastAsia="Arial" w:hAnsi="Arial"/>
          <w:b/>
          <w:bCs/>
          <w:color w:val="2E75B6"/>
          <w:sz w:val="24"/>
          <w:szCs w:val="24"/>
        </w:rPr>
        <w:t xml:space="preserve">4.1  New Project</w:t>
      </w:r>
    </w:p>
    <w:p>
      <w:pPr>
        <w:pStyle w:val="ListParagraph"/>
        <w:numPr>
          <w:ilvl w:val="0"/>
          <w:numId w:val="2"/>
        </w:numPr>
        <w:spacing w:after="40" w:before="40"/>
      </w:pPr>
      <w:r>
        <w:rPr>
          <w:rFonts w:ascii="Arial" w:cs="Arial" w:eastAsia="Arial" w:hAnsi="Arial"/>
          <w:b/>
          <w:bCs/>
          <w:sz w:val="20"/>
          <w:szCs w:val="20"/>
        </w:rPr>
        <w:t xml:space="preserve">Create project:</w:t>
      </w:r>
      <w:r>
        <w:rPr>
          <w:rFonts w:ascii="Arial" w:cs="Arial" w:eastAsia="Arial" w:hAnsi="Arial"/>
          <w:sz w:val="20"/>
          <w:szCs w:val="20"/>
        </w:rPr>
        <w:t xml:space="preserve"> Log in at easyeda.com → click 'New Project'. Name it 'SprinKlr8'. Inside the project, click 'New Schematic'.</w:t>
      </w:r>
    </w:p>
    <w:p>
      <w:pPr>
        <w:pStyle w:val="ListParagraph"/>
        <w:numPr>
          <w:ilvl w:val="0"/>
          <w:numId w:val="2"/>
        </w:numPr>
        <w:spacing w:after="40" w:before="40"/>
      </w:pPr>
      <w:r>
        <w:rPr>
          <w:rFonts w:ascii="Arial" w:cs="Arial" w:eastAsia="Arial" w:hAnsi="Arial"/>
          <w:b/>
          <w:bCs/>
          <w:sz w:val="20"/>
          <w:szCs w:val="20"/>
        </w:rPr>
        <w:t xml:space="preserve">Page setup:</w:t>
      </w:r>
      <w:r>
        <w:rPr>
          <w:rFonts w:ascii="Arial" w:cs="Arial" w:eastAsia="Arial" w:hAnsi="Arial"/>
          <w:sz w:val="20"/>
          <w:szCs w:val="20"/>
        </w:rPr>
        <w:t xml:space="preserve"> Right-click the schematic canvas → 'Document Properties' → set paper to A3 landscape. This gives enough room for all components.</w:t>
      </w:r>
    </w:p>
    <w:p>
      <w:pPr>
        <w:pStyle w:val="ListParagraph"/>
        <w:numPr>
          <w:ilvl w:val="0"/>
          <w:numId w:val="2"/>
        </w:numPr>
        <w:spacing w:after="40" w:before="40"/>
      </w:pPr>
      <w:r>
        <w:rPr>
          <w:rFonts w:ascii="Arial" w:cs="Arial" w:eastAsia="Arial" w:hAnsi="Arial"/>
          <w:b/>
          <w:bCs/>
          <w:sz w:val="20"/>
          <w:szCs w:val="20"/>
        </w:rPr>
        <w:t xml:space="preserve">Grid:</w:t>
      </w:r>
      <w:r>
        <w:rPr>
          <w:rFonts w:ascii="Arial" w:cs="Arial" w:eastAsia="Arial" w:hAnsi="Arial"/>
          <w:sz w:val="20"/>
          <w:szCs w:val="20"/>
        </w:rPr>
        <w:t xml:space="preserve"> Set grid to 2.54mm (100mil). This is the standard schematic grid — all component pins snap to it.</w:t>
      </w:r>
    </w:p>
    <w:p>
      <w:pPr>
        <w:pStyle w:val="Heading2"/>
        <w:spacing w:after="120" w:before="240"/>
      </w:pPr>
      <w:r>
        <w:rPr>
          <w:rFonts w:ascii="Arial" w:cs="Arial" w:eastAsia="Arial" w:hAnsi="Arial"/>
          <w:b/>
          <w:bCs/>
          <w:color w:val="2E75B6"/>
          <w:sz w:val="24"/>
          <w:szCs w:val="24"/>
        </w:rPr>
        <w:t xml:space="preserve">4.2  Placing Components</w:t>
      </w:r>
    </w:p>
    <w:p>
      <w:pPr>
        <w:spacing w:after="100" w:before="60"/>
      </w:pPr>
      <w:r>
        <w:rPr>
          <w:rFonts w:ascii="Arial" w:cs="Arial" w:eastAsia="Arial" w:hAnsi="Arial"/>
          <w:color w:val="202020"/>
          <w:sz w:val="20"/>
          <w:szCs w:val="20"/>
        </w:rPr>
        <w:t xml:space="preserve">Use the 'Place &gt; Search Part / Component' menu or press Shift+F to open the parts library search. For each component, search by LCSC part number (e.g., 'C84681') to get the exact symbol with correct pin numbering and the matching footprint pre-assigned.</w:t>
      </w:r>
    </w:p>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400"/>
        <w:gridCol w:w="328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Search Term in EasyEDA</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LCSC #</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Placement tip</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ESP32-WROOM-32E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C701341</w:t>
            </w:r>
          </w:p>
        </w:tc>
        <w:tc>
          <w:tcPr>
            <w:tcW w:type="dxa" w:w="3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Center of schematic — it has the most connections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C84681</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Left of ESP32, near USB-C connector</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AMS1117-3.3</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C6186</w:t>
            </w:r>
          </w:p>
        </w:tc>
        <w:tc>
          <w:tcPr>
            <w:tcW w:type="dxa" w:w="3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Top-left corner, near power entry</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 SOP-18</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C8652</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Right of ESP32 — relay interface block</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8</w:t>
            </w:r>
          </w:p>
        </w:tc>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HF46F-G/5-HS1</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C165255</w:t>
            </w:r>
          </w:p>
        </w:tc>
        <w:tc>
          <w:tcPr>
            <w:tcW w:type="dxa" w:w="3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Far right in a column — relay bank</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 Type-C 2P SMD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C2988369</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Top-left, feeds into AMS1117 and CH340C</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w:t>
            </w:r>
          </w:p>
        </w:tc>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MMBT3904 SOT-23</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C20526</w:t>
            </w:r>
          </w:p>
        </w:tc>
        <w:tc>
          <w:tcPr>
            <w:tcW w:type="dxa" w:w="3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Between CH340C and ESP32 EN/GPIO0</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Tact switch 3x4mm SMD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C318884</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Near ESP32 EN and GPIO0</w:t>
            </w:r>
          </w:p>
        </w:tc>
      </w:tr>
      <w:tr>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8</w:t>
            </w:r>
          </w:p>
        </w:tc>
        <w:tc>
          <w:tcPr>
            <w:tcW w:type="dxa" w:w="2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2P 3.5mm screw terminal</w:t>
            </w:r>
          </w:p>
        </w:tc>
        <w:tc>
          <w:tcPr>
            <w:tcW w:type="dxa" w:w="2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C8465</w:t>
            </w:r>
          </w:p>
        </w:tc>
        <w:tc>
          <w:tcPr>
            <w:tcW w:type="dxa" w:w="32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Right side — output connectors for valves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Polyfuse 500mA 0805</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C210357</w:t>
            </w:r>
          </w:p>
        </w:tc>
        <w:tc>
          <w:tcPr>
            <w:tcW w:type="dxa" w:w="32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On VBUS line between USB-C and AMS1117</w:t>
            </w:r>
          </w:p>
        </w:tc>
      </w:tr>
    </w:tbl>
    <w:p>
      <w:pPr>
        <w:pStyle w:val="Heading2"/>
        <w:spacing w:after="120" w:before="240"/>
      </w:pPr>
      <w:r>
        <w:rPr>
          <w:rFonts w:ascii="Arial" w:cs="Arial" w:eastAsia="Arial" w:hAnsi="Arial"/>
          <w:b/>
          <w:bCs/>
          <w:color w:val="2E75B6"/>
          <w:sz w:val="24"/>
          <w:szCs w:val="24"/>
        </w:rPr>
        <w:t xml:space="preserve">4.3  Drawing Net Connections</w:t>
      </w:r>
    </w:p>
    <w:p>
      <w:pPr>
        <w:spacing w:after="100" w:before="60"/>
      </w:pPr>
      <w:r>
        <w:rPr>
          <w:rFonts w:ascii="Arial" w:cs="Arial" w:eastAsia="Arial" w:hAnsi="Arial"/>
          <w:color w:val="202020"/>
          <w:sz w:val="20"/>
          <w:szCs w:val="20"/>
        </w:rPr>
        <w:t xml:space="preserve">Use the 'Place &gt; Wire' tool (W key) to draw connections. For long-distance connections, use Net Labels instead of wires: Place &gt; Net Label (N key). Any two pins with the same net label name are electrically connected. This keeps the schematic readable.</w:t>
      </w:r>
    </w:p>
    <w:p>
      <w:pPr>
        <w:spacing w:after="80" w:before="80"/>
      </w:pPr>
      <w:r>
        <w:t xml:space="preserve"/>
      </w:r>
    </w:p>
    <w:p>
      <w:pPr>
        <w:spacing w:after="100" w:before="60"/>
      </w:pPr>
      <w:r>
        <w:rPr>
          <w:rFonts w:ascii="Arial" w:cs="Arial" w:eastAsia="Arial" w:hAnsi="Arial"/>
          <w:color w:val="202020"/>
          <w:sz w:val="20"/>
          <w:szCs w:val="20"/>
        </w:rPr>
        <w:t xml:space="preserve">Recommended net labels to use (add at each matching pin):</w:t>
      </w:r>
    </w:p>
    <w:p>
      <w:pPr>
        <w:pStyle w:val="ListParagraph"/>
        <w:numPr>
          <w:ilvl w:val="0"/>
          <w:numId w:val="3"/>
        </w:numPr>
        <w:spacing w:after="40" w:before="40"/>
      </w:pPr>
      <w:r>
        <w:rPr>
          <w:rFonts w:ascii="Arial" w:cs="Arial" w:eastAsia="Arial" w:hAnsi="Arial"/>
          <w:b/>
          <w:bCs/>
          <w:sz w:val="20"/>
          <w:szCs w:val="20"/>
        </w:rPr>
        <w:t xml:space="preserve">+5V / GND:</w:t>
      </w:r>
      <w:r>
        <w:rPr>
          <w:rFonts w:ascii="Arial" w:cs="Arial" w:eastAsia="Arial" w:hAnsi="Arial"/>
          <w:sz w:val="20"/>
          <w:szCs w:val="20"/>
        </w:rPr>
        <w:t xml:space="preserve"> Use EasyEDA's built-in power symbols (Place &gt; Power Port). Place +5V and GND symbols at every matching pin.</w:t>
      </w:r>
    </w:p>
    <w:p>
      <w:pPr>
        <w:pStyle w:val="ListParagraph"/>
        <w:numPr>
          <w:ilvl w:val="0"/>
          <w:numId w:val="3"/>
        </w:numPr>
        <w:spacing w:after="40" w:before="40"/>
      </w:pPr>
      <w:r>
        <w:rPr>
          <w:rFonts w:ascii="Arial" w:cs="Arial" w:eastAsia="Arial" w:hAnsi="Arial"/>
          <w:b/>
          <w:bCs/>
          <w:sz w:val="20"/>
          <w:szCs w:val="20"/>
        </w:rPr>
        <w:t xml:space="preserve">+3V3:</w:t>
      </w:r>
      <w:r>
        <w:rPr>
          <w:rFonts w:ascii="Arial" w:cs="Arial" w:eastAsia="Arial" w:hAnsi="Arial"/>
          <w:sz w:val="20"/>
          <w:szCs w:val="20"/>
        </w:rPr>
        <w:t xml:space="preserve"> Place as a net label on all 3.3V pins.</w:t>
      </w:r>
    </w:p>
    <w:p>
      <w:pPr>
        <w:pStyle w:val="ListParagraph"/>
        <w:numPr>
          <w:ilvl w:val="0"/>
          <w:numId w:val="3"/>
        </w:numPr>
        <w:spacing w:after="40" w:before="40"/>
      </w:pPr>
      <w:r>
        <w:rPr>
          <w:rFonts w:ascii="Arial" w:cs="Arial" w:eastAsia="Arial" w:hAnsi="Arial"/>
          <w:b/>
          <w:bCs/>
          <w:sz w:val="20"/>
          <w:szCs w:val="20"/>
        </w:rPr>
        <w:t xml:space="preserve">ESP_TX0, ESP_RX0:</w:t>
      </w:r>
      <w:r>
        <w:rPr>
          <w:rFonts w:ascii="Arial" w:cs="Arial" w:eastAsia="Arial" w:hAnsi="Arial"/>
          <w:sz w:val="20"/>
          <w:szCs w:val="20"/>
        </w:rPr>
        <w:t xml:space="preserve"> Connect CH340C TXD/RXD to ESP32 GPIO1/GPIO3.</w:t>
      </w:r>
    </w:p>
    <w:p>
      <w:pPr>
        <w:pStyle w:val="ListParagraph"/>
        <w:numPr>
          <w:ilvl w:val="0"/>
          <w:numId w:val="3"/>
        </w:numPr>
        <w:spacing w:after="40" w:before="40"/>
      </w:pPr>
      <w:r>
        <w:rPr>
          <w:rFonts w:ascii="Arial" w:cs="Arial" w:eastAsia="Arial" w:hAnsi="Arial"/>
          <w:b/>
          <w:bCs/>
          <w:sz w:val="20"/>
          <w:szCs w:val="20"/>
        </w:rPr>
        <w:t xml:space="preserve">ESP_EN, ESP_BOOT:</w:t>
      </w:r>
      <w:r>
        <w:rPr>
          <w:rFonts w:ascii="Arial" w:cs="Arial" w:eastAsia="Arial" w:hAnsi="Arial"/>
          <w:sz w:val="20"/>
          <w:szCs w:val="20"/>
        </w:rPr>
        <w:t xml:space="preserve"> Label on the auto-reset transistor collectors.</w:t>
      </w:r>
    </w:p>
    <w:p>
      <w:pPr>
        <w:pStyle w:val="ListParagraph"/>
        <w:numPr>
          <w:ilvl w:val="0"/>
          <w:numId w:val="3"/>
        </w:numPr>
        <w:spacing w:after="40" w:before="40"/>
      </w:pPr>
      <w:r>
        <w:rPr>
          <w:rFonts w:ascii="Arial" w:cs="Arial" w:eastAsia="Arial" w:hAnsi="Arial"/>
          <w:b/>
          <w:bCs/>
          <w:sz w:val="20"/>
          <w:szCs w:val="20"/>
        </w:rPr>
        <w:t xml:space="preserve">ZONE1 through ZONE8:</w:t>
      </w:r>
      <w:r>
        <w:rPr>
          <w:rFonts w:ascii="Arial" w:cs="Arial" w:eastAsia="Arial" w:hAnsi="Arial"/>
          <w:sz w:val="20"/>
          <w:szCs w:val="20"/>
        </w:rPr>
        <w:t xml:space="preserve"> Label ESP32 GPIO outputs and corresponding ULN2803A inputs.</w:t>
      </w:r>
    </w:p>
    <w:p>
      <w:pPr>
        <w:pStyle w:val="ListParagraph"/>
        <w:numPr>
          <w:ilvl w:val="0"/>
          <w:numId w:val="3"/>
        </w:numPr>
        <w:spacing w:after="40" w:before="40"/>
      </w:pPr>
      <w:r>
        <w:rPr>
          <w:rFonts w:ascii="Arial" w:cs="Arial" w:eastAsia="Arial" w:hAnsi="Arial"/>
          <w:b/>
          <w:bCs/>
          <w:sz w:val="20"/>
          <w:szCs w:val="20"/>
        </w:rPr>
        <w:t xml:space="preserve">RLY1_COIL_N through RLY8_COIL_N:</w:t>
      </w:r>
      <w:r>
        <w:rPr>
          <w:rFonts w:ascii="Arial" w:cs="Arial" w:eastAsia="Arial" w:hAnsi="Arial"/>
          <w:sz w:val="20"/>
          <w:szCs w:val="20"/>
        </w:rPr>
        <w:t xml:space="preserve"> Label ULN2803A outputs to relay coil negatives.</w:t>
      </w:r>
    </w:p>
    <w:p>
      <w:pPr>
        <w:pStyle w:val="Heading2"/>
        <w:spacing w:after="120" w:before="240"/>
      </w:pPr>
      <w:r>
        <w:rPr>
          <w:rFonts w:ascii="Arial" w:cs="Arial" w:eastAsia="Arial" w:hAnsi="Arial"/>
          <w:b/>
          <w:bCs/>
          <w:color w:val="2E75B6"/>
          <w:sz w:val="24"/>
          <w:szCs w:val="24"/>
        </w:rPr>
        <w:t xml:space="preserve">4.4  ERC (Electrical Rules Check)</w:t>
      </w:r>
    </w:p>
    <w:p>
      <w:pPr>
        <w:pStyle w:val="ListParagraph"/>
        <w:numPr>
          <w:ilvl w:val="0"/>
          <w:numId w:val="2"/>
        </w:numPr>
        <w:spacing w:after="40" w:before="40"/>
      </w:pPr>
      <w:r>
        <w:rPr>
          <w:rFonts w:ascii="Arial" w:cs="Arial" w:eastAsia="Arial" w:hAnsi="Arial"/>
          <w:b/>
          <w:bCs/>
          <w:sz w:val="20"/>
          <w:szCs w:val="20"/>
        </w:rPr>
        <w:t xml:space="preserve">Run ERC:</w:t>
      </w:r>
      <w:r>
        <w:rPr>
          <w:rFonts w:ascii="Arial" w:cs="Arial" w:eastAsia="Arial" w:hAnsi="Arial"/>
          <w:sz w:val="20"/>
          <w:szCs w:val="20"/>
        </w:rPr>
        <w:t xml:space="preserve"> Tools &gt; Electrical Rules Check. Fix all errors before proceeding.</w:t>
      </w:r>
    </w:p>
    <w:p>
      <w:pPr>
        <w:pStyle w:val="ListParagraph"/>
        <w:numPr>
          <w:ilvl w:val="0"/>
          <w:numId w:val="2"/>
        </w:numPr>
        <w:spacing w:after="40" w:before="40"/>
      </w:pPr>
      <w:r>
        <w:rPr>
          <w:rFonts w:ascii="Arial" w:cs="Arial" w:eastAsia="Arial" w:hAnsi="Arial"/>
          <w:b/>
          <w:bCs/>
          <w:sz w:val="20"/>
          <w:szCs w:val="20"/>
        </w:rPr>
        <w:t xml:space="preserve">Common ERC warnings to expect (and ignore):</w:t>
      </w:r>
      <w:r>
        <w:rPr>
          <w:rFonts w:ascii="Arial" w:cs="Arial" w:eastAsia="Arial" w:hAnsi="Arial"/>
          <w:sz w:val="20"/>
          <w:szCs w:val="20"/>
        </w:rPr>
        <w:t xml:space="preserve"> 'Pin unconnected' on unused ESP32 GPIO pins — these are intentionally NC. Mark them NC in the schematic if you want to suppress warnings.</w:t>
      </w:r>
    </w:p>
    <w:p>
      <w:pPr>
        <w:pStyle w:val="ListParagraph"/>
        <w:numPr>
          <w:ilvl w:val="0"/>
          <w:numId w:val="2"/>
        </w:numPr>
        <w:spacing w:after="40" w:before="40"/>
      </w:pPr>
      <w:r>
        <w:rPr>
          <w:rFonts w:ascii="Arial" w:cs="Arial" w:eastAsia="Arial" w:hAnsi="Arial"/>
          <w:b/>
          <w:bCs/>
          <w:sz w:val="20"/>
          <w:szCs w:val="20"/>
        </w:rPr>
        <w:t xml:space="preserve">Critical ERC errors to fix:</w:t>
      </w:r>
      <w:r>
        <w:rPr>
          <w:rFonts w:ascii="Arial" w:cs="Arial" w:eastAsia="Arial" w:hAnsi="Arial"/>
          <w:sz w:val="20"/>
          <w:szCs w:val="20"/>
        </w:rPr>
        <w:t xml:space="preserve"> Any 'net has no driver' error, 'pin not connected' on power pins, or 'duplicate net name'.</w:t>
      </w:r>
    </w:p>
    <w:p>
      <w:r>
        <w:br w:type="page"/>
      </w:r>
    </w:p>
    <w:p>
      <w:pPr>
        <w:pStyle w:val="Heading1"/>
        <w:spacing w:after="160" w:before="320"/>
      </w:pPr>
      <w:r>
        <w:rPr>
          <w:rFonts w:ascii="Arial" w:cs="Arial" w:eastAsia="Arial" w:hAnsi="Arial"/>
          <w:b/>
          <w:bCs/>
          <w:color w:val="1F4E79"/>
          <w:sz w:val="28"/>
          <w:szCs w:val="28"/>
        </w:rPr>
        <w:t xml:space="preserve">5.  PCB Layout — Rules and Process</w:t>
      </w:r>
    </w:p>
    <w:p>
      <w:pPr>
        <w:spacing w:after="100" w:before="60"/>
      </w:pPr>
      <w:r>
        <w:rPr>
          <w:rFonts w:ascii="Arial" w:cs="Arial" w:eastAsia="Arial" w:hAnsi="Arial"/>
          <w:color w:val="202020"/>
          <w:sz w:val="20"/>
          <w:szCs w:val="20"/>
        </w:rPr>
        <w:t xml:space="preserve">After your schematic passes ERC, click 'Design &gt; Convert to PCB' to generate the PCB from the netlist. EasyEDA will create a PCB document with all components placed in a random pile with ratsnest lines showing required connections.</w:t>
      </w:r>
    </w:p>
    <w:p>
      <w:pPr>
        <w:pStyle w:val="Heading2"/>
        <w:spacing w:after="120" w:before="240"/>
      </w:pPr>
      <w:r>
        <w:rPr>
          <w:rFonts w:ascii="Arial" w:cs="Arial" w:eastAsia="Arial" w:hAnsi="Arial"/>
          <w:b/>
          <w:bCs/>
          <w:color w:val="2E75B6"/>
          <w:sz w:val="24"/>
          <w:szCs w:val="24"/>
        </w:rPr>
        <w:t xml:space="preserve">5.1  Board Stackup and Design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Parameter</w:t>
            </w:r>
          </w:p>
        </w:tc>
        <w:tc>
          <w:tcPr>
            <w:tcW w:type="dxa" w:w="7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Value / Recommendation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Layers</w:t>
            </w:r>
          </w:p>
        </w:tc>
        <w:tc>
          <w:tcPr>
            <w:tcW w:type="dxa" w:w="7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2-layer (JLCPCB cheapest option — sufficient for this design)</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Board size target</w:t>
            </w:r>
          </w:p>
        </w:tc>
        <w:tc>
          <w:tcPr>
            <w:tcW w:type="dxa" w:w="7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80 × 90mm — accommodates ESP32 module + 8 relays in a row + screw terminals. Adjust after placing components.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Min trace width (signal)</w:t>
            </w:r>
          </w:p>
        </w:tc>
        <w:tc>
          <w:tcPr>
            <w:tcW w:type="dxa" w:w="7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0.2mm — JLCPCB minimum. Use 0.25mm for reliability.</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Min trace width (power)</w:t>
            </w:r>
          </w:p>
        </w:tc>
        <w:tc>
          <w:tcPr>
            <w:tcW w:type="dxa" w:w="7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0.5mm for +5V/+3V3 power rails. 1.0mm for USB-C VBUS.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Relay contact traces</w:t>
            </w:r>
          </w:p>
        </w:tc>
        <w:tc>
          <w:tcPr>
            <w:tcW w:type="dxa" w:w="7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1.0mm minimum for relay NO/COM contact traces (24VAC / 1A). Keep these traces short and direct to screw terminals.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Clearance (signal to signal)</w:t>
            </w:r>
          </w:p>
        </w:tc>
        <w:tc>
          <w:tcPr>
            <w:tcW w:type="dxa" w:w="7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0.2mm minimum. Use 0.25mm for reliability.</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Clearance (24VAC to low-V)</w:t>
            </w:r>
          </w:p>
        </w:tc>
        <w:tc>
          <w:tcPr>
            <w:tcW w:type="dxa" w:w="7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2.0mm minimum between relay contact copper and ESP32/CH340C traces. This is a safety requirement.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Via size</w:t>
            </w:r>
          </w:p>
        </w:tc>
        <w:tc>
          <w:tcPr>
            <w:tcW w:type="dxa" w:w="7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0.6mm drill, 1.0mm pad — JLCPCB standard. Larger is fine. Avoid microvias.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Ground plane</w:t>
            </w:r>
          </w:p>
        </w:tc>
        <w:tc>
          <w:tcPr>
            <w:tcW w:type="dxa" w:w="7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Pour GND on BOTH layers. Bottom layer = primary GND. Top layer = fill gaps. Reduces noise significantly.</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ESP32 antenna keep-out</w:t>
            </w:r>
          </w:p>
        </w:tc>
        <w:tc>
          <w:tcPr>
            <w:tcW w:type="dxa" w:w="7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No copper (traces, pours, ground) within 3mm below the ESP32 module's antenna end (the notched end). This is critical for WiFi range.</w:t>
            </w:r>
          </w:p>
        </w:tc>
      </w:tr>
    </w:tbl>
    <w:p>
      <w:pPr>
        <w:pStyle w:val="Heading2"/>
        <w:spacing w:after="120" w:before="240"/>
      </w:pPr>
      <w:r>
        <w:rPr>
          <w:rFonts w:ascii="Arial" w:cs="Arial" w:eastAsia="Arial" w:hAnsi="Arial"/>
          <w:b/>
          <w:bCs/>
          <w:color w:val="2E75B6"/>
          <w:sz w:val="24"/>
          <w:szCs w:val="24"/>
        </w:rPr>
        <w:t xml:space="preserve">5.2  Component Placement Strategy</w:t>
      </w:r>
    </w:p>
    <w:p>
      <w:pPr>
        <w:spacing w:after="100" w:before="60"/>
      </w:pPr>
      <w:r>
        <w:rPr>
          <w:rFonts w:ascii="Arial" w:cs="Arial" w:eastAsia="Arial" w:hAnsi="Arial"/>
          <w:color w:val="202020"/>
          <w:sz w:val="20"/>
          <w:szCs w:val="20"/>
        </w:rPr>
        <w:t xml:space="preserve">Good placement is 80% of a good layout. Do this BEFORE routing any traces. Use the following zones:</w:t>
      </w:r>
    </w:p>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48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Board Zone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Components</w:t>
            </w:r>
          </w:p>
        </w:tc>
        <w:tc>
          <w:tcPr>
            <w:tcW w:type="dxa" w:w="4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Reasoning</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Top-left</w:t>
            </w:r>
          </w:p>
        </w:tc>
        <w:tc>
          <w:tcPr>
            <w:tcW w:type="dxa" w:w="3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J1 (USB-C), F1 (polyfuse), U1 (AMS1117)</w:t>
            </w:r>
          </w:p>
        </w:tc>
        <w:tc>
          <w:tcPr>
            <w:tcW w:type="dxa" w:w="4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Power entry point — short path from USB-C to regulator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Top-center</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U2 (CH340C), T1, T2 (auto-reset), SW1, SW2</w:t>
            </w:r>
          </w:p>
        </w:tc>
        <w:tc>
          <w:tcPr>
            <w:tcW w:type="dxa" w:w="4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 logic close to USB-C and ESP32 UART pins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Center</w:t>
            </w:r>
          </w:p>
        </w:tc>
        <w:tc>
          <w:tcPr>
            <w:tcW w:type="dxa" w:w="3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U4 (ESP32-WROOM-32E)</w:t>
            </w:r>
          </w:p>
        </w:tc>
        <w:tc>
          <w:tcPr>
            <w:tcW w:type="dxa" w:w="4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Module is large — keep clear above it. Orient so antenna faces a board edge with no copper pour.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Right side</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U3 (ULN2803A), K1–K8 (relays in column)</w:t>
            </w:r>
          </w:p>
        </w:tc>
        <w:tc>
          <w:tcPr>
            <w:tcW w:type="dxa" w:w="4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Relay block kept physically separate from ESP32. Direct connection to screw terminals on the far right edge.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Right edge</w:t>
            </w:r>
          </w:p>
        </w:tc>
        <w:tc>
          <w:tcPr>
            <w:tcW w:type="dxa" w:w="34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TB1–TB8 (screw terminals)</w:t>
            </w:r>
          </w:p>
        </w:tc>
        <w:tc>
          <w:tcPr>
            <w:tcW w:type="dxa" w:w="44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Always on board edge — must be accessible for wiring after board is mounted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Near components</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Decoupling capacitors (C1–C4)</w:t>
            </w:r>
          </w:p>
        </w:tc>
        <w:tc>
          <w:tcPr>
            <w:tcW w:type="dxa" w:w="44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Place each cap within 1–2mm of the VCC pin it decouples. C3 next to ESP32, C4 next to CH340C.</w:t>
            </w:r>
          </w:p>
        </w:tc>
      </w:tr>
    </w:tbl>
    <w:p>
      <w:pPr>
        <w:pStyle w:val="Heading2"/>
        <w:spacing w:after="120" w:before="240"/>
      </w:pPr>
      <w:r>
        <w:rPr>
          <w:rFonts w:ascii="Arial" w:cs="Arial" w:eastAsia="Arial" w:hAnsi="Arial"/>
          <w:b/>
          <w:bCs/>
          <w:color w:val="2E75B6"/>
          <w:sz w:val="24"/>
          <w:szCs w:val="24"/>
        </w:rPr>
        <w:t xml:space="preserve">5.3  Routing Order</w:t>
      </w:r>
    </w:p>
    <w:p>
      <w:pPr>
        <w:spacing w:after="100" w:before="60"/>
      </w:pPr>
      <w:r>
        <w:rPr>
          <w:rFonts w:ascii="Arial" w:cs="Arial" w:eastAsia="Arial" w:hAnsi="Arial"/>
          <w:color w:val="202020"/>
          <w:sz w:val="20"/>
          <w:szCs w:val="20"/>
        </w:rPr>
        <w:t xml:space="preserve">Route in this order — each step is cleaner if the prior step is complete:</w:t>
      </w:r>
    </w:p>
    <w:p>
      <w:pPr>
        <w:pStyle w:val="ListParagraph"/>
        <w:numPr>
          <w:ilvl w:val="0"/>
          <w:numId w:val="2"/>
        </w:numPr>
        <w:spacing w:after="40" w:before="40"/>
      </w:pPr>
      <w:r>
        <w:rPr>
          <w:rFonts w:ascii="Arial" w:cs="Arial" w:eastAsia="Arial" w:hAnsi="Arial"/>
          <w:b/>
          <w:bCs/>
          <w:sz w:val="20"/>
          <w:szCs w:val="20"/>
        </w:rPr>
        <w:t xml:space="preserve">Power first:</w:t>
      </w:r>
      <w:r>
        <w:rPr>
          <w:rFonts w:ascii="Arial" w:cs="Arial" w:eastAsia="Arial" w:hAnsi="Arial"/>
          <w:sz w:val="20"/>
          <w:szCs w:val="20"/>
        </w:rPr>
        <w:t xml:space="preserve"> Route +5V and GND as wide traces (0.5–1.0mm). Run +5V from USB-C → F1 → AMS1117 IN → relay coil supply rail → ULN2803A COM.</w:t>
      </w:r>
    </w:p>
    <w:p>
      <w:pPr>
        <w:pStyle w:val="ListParagraph"/>
        <w:numPr>
          <w:ilvl w:val="0"/>
          <w:numId w:val="2"/>
        </w:numPr>
        <w:spacing w:after="40" w:before="40"/>
      </w:pPr>
      <w:r>
        <w:rPr>
          <w:rFonts w:ascii="Arial" w:cs="Arial" w:eastAsia="Arial" w:hAnsi="Arial"/>
          <w:b/>
          <w:bCs/>
          <w:sz w:val="20"/>
          <w:szCs w:val="20"/>
        </w:rPr>
        <w:t xml:space="preserve">USB differential pair:</w:t>
      </w:r>
      <w:r>
        <w:rPr>
          <w:rFonts w:ascii="Arial" w:cs="Arial" w:eastAsia="Arial" w:hAnsi="Arial"/>
          <w:sz w:val="20"/>
          <w:szCs w:val="20"/>
        </w:rPr>
        <w:t xml:space="preserve"> Route D+ and D− together as a matched pair (same length ±0.1mm). Keep them away from relay traces.</w:t>
      </w:r>
    </w:p>
    <w:p>
      <w:pPr>
        <w:pStyle w:val="ListParagraph"/>
        <w:numPr>
          <w:ilvl w:val="0"/>
          <w:numId w:val="2"/>
        </w:numPr>
        <w:spacing w:after="40" w:before="40"/>
      </w:pPr>
      <w:r>
        <w:rPr>
          <w:rFonts w:ascii="Arial" w:cs="Arial" w:eastAsia="Arial" w:hAnsi="Arial"/>
          <w:b/>
          <w:bCs/>
          <w:sz w:val="20"/>
          <w:szCs w:val="20"/>
        </w:rPr>
        <w:t xml:space="preserve">UART:</w:t>
      </w:r>
      <w:r>
        <w:rPr>
          <w:rFonts w:ascii="Arial" w:cs="Arial" w:eastAsia="Arial" w:hAnsi="Arial"/>
          <w:sz w:val="20"/>
          <w:szCs w:val="20"/>
        </w:rPr>
        <w:t xml:space="preserve"> Route ESP_TX0 and ESP_RX0 between CH340C and ESP32. Short, direct.</w:t>
      </w:r>
    </w:p>
    <w:p>
      <w:pPr>
        <w:pStyle w:val="ListParagraph"/>
        <w:numPr>
          <w:ilvl w:val="0"/>
          <w:numId w:val="2"/>
        </w:numPr>
        <w:spacing w:after="40" w:before="40"/>
      </w:pPr>
      <w:r>
        <w:rPr>
          <w:rFonts w:ascii="Arial" w:cs="Arial" w:eastAsia="Arial" w:hAnsi="Arial"/>
          <w:b/>
          <w:bCs/>
          <w:sz w:val="20"/>
          <w:szCs w:val="20"/>
        </w:rPr>
        <w:t xml:space="preserve">Auto-reset:</w:t>
      </w:r>
      <w:r>
        <w:rPr>
          <w:rFonts w:ascii="Arial" w:cs="Arial" w:eastAsia="Arial" w:hAnsi="Arial"/>
          <w:sz w:val="20"/>
          <w:szCs w:val="20"/>
        </w:rPr>
        <w:t xml:space="preserve"> Route CH_DTR/CH_RTS through base resistors to T1/T2, then collectors to ESP_EN and ESP_BOOT.</w:t>
      </w:r>
    </w:p>
    <w:p>
      <w:pPr>
        <w:pStyle w:val="ListParagraph"/>
        <w:numPr>
          <w:ilvl w:val="0"/>
          <w:numId w:val="2"/>
        </w:numPr>
        <w:spacing w:after="40" w:before="40"/>
      </w:pPr>
      <w:r>
        <w:rPr>
          <w:rFonts w:ascii="Arial" w:cs="Arial" w:eastAsia="Arial" w:hAnsi="Arial"/>
          <w:b/>
          <w:bCs/>
          <w:sz w:val="20"/>
          <w:szCs w:val="20"/>
        </w:rPr>
        <w:t xml:space="preserve">Zone signals:</w:t>
      </w:r>
      <w:r>
        <w:rPr>
          <w:rFonts w:ascii="Arial" w:cs="Arial" w:eastAsia="Arial" w:hAnsi="Arial"/>
          <w:sz w:val="20"/>
          <w:szCs w:val="20"/>
        </w:rPr>
        <w:t xml:space="preserve"> Route ZONE1–ZONE8 from ESP32 GPIOs to ULN2803A INx pins.</w:t>
      </w:r>
    </w:p>
    <w:p>
      <w:pPr>
        <w:pStyle w:val="ListParagraph"/>
        <w:numPr>
          <w:ilvl w:val="0"/>
          <w:numId w:val="2"/>
        </w:numPr>
        <w:spacing w:after="40" w:before="40"/>
      </w:pPr>
      <w:r>
        <w:rPr>
          <w:rFonts w:ascii="Arial" w:cs="Arial" w:eastAsia="Arial" w:hAnsi="Arial"/>
          <w:b/>
          <w:bCs/>
          <w:sz w:val="20"/>
          <w:szCs w:val="20"/>
        </w:rPr>
        <w:t xml:space="preserve">Relay coils:</w:t>
      </w:r>
      <w:r>
        <w:rPr>
          <w:rFonts w:ascii="Arial" w:cs="Arial" w:eastAsia="Arial" w:hAnsi="Arial"/>
          <w:sz w:val="20"/>
          <w:szCs w:val="20"/>
        </w:rPr>
        <w:t xml:space="preserve"> Route RLY1_COIL_N through RLY8_COIL_N from ULN2803A OUT pins to relay coil negatives.</w:t>
      </w:r>
    </w:p>
    <w:p>
      <w:pPr>
        <w:pStyle w:val="ListParagraph"/>
        <w:numPr>
          <w:ilvl w:val="0"/>
          <w:numId w:val="2"/>
        </w:numPr>
        <w:spacing w:after="40" w:before="40"/>
      </w:pPr>
      <w:r>
        <w:rPr>
          <w:rFonts w:ascii="Arial" w:cs="Arial" w:eastAsia="Arial" w:hAnsi="Arial"/>
          <w:b/>
          <w:bCs/>
          <w:sz w:val="20"/>
          <w:szCs w:val="20"/>
        </w:rPr>
        <w:t xml:space="preserve">Relay contacts:</w:t>
      </w:r>
      <w:r>
        <w:rPr>
          <w:rFonts w:ascii="Arial" w:cs="Arial" w:eastAsia="Arial" w:hAnsi="Arial"/>
          <w:sz w:val="20"/>
          <w:szCs w:val="20"/>
        </w:rPr>
        <w:t xml:space="preserve"> Route heavy 1.0mm traces from relay COM/NO pins to screw terminals. Maximize clearance to low-V signals.</w:t>
      </w:r>
    </w:p>
    <w:p>
      <w:pPr>
        <w:pStyle w:val="ListParagraph"/>
        <w:numPr>
          <w:ilvl w:val="0"/>
          <w:numId w:val="2"/>
        </w:numPr>
        <w:spacing w:after="40" w:before="40"/>
      </w:pPr>
      <w:r>
        <w:rPr>
          <w:rFonts w:ascii="Arial" w:cs="Arial" w:eastAsia="Arial" w:hAnsi="Arial"/>
          <w:b/>
          <w:bCs/>
          <w:sz w:val="20"/>
          <w:szCs w:val="20"/>
        </w:rPr>
        <w:t xml:space="preserve">Pour ground:</w:t>
      </w:r>
      <w:r>
        <w:rPr>
          <w:rFonts w:ascii="Arial" w:cs="Arial" w:eastAsia="Arial" w:hAnsi="Arial"/>
          <w:sz w:val="20"/>
          <w:szCs w:val="20"/>
        </w:rPr>
        <w:t xml:space="preserve"> Last step — Design &gt; Copper Pour. Pour GND on both layers. Check that ESP32 antenna area has no copper.</w:t>
      </w:r>
    </w:p>
    <w:p>
      <w:pPr>
        <w:pStyle w:val="Heading2"/>
        <w:spacing w:after="120" w:before="240"/>
      </w:pPr>
      <w:r>
        <w:rPr>
          <w:rFonts w:ascii="Arial" w:cs="Arial" w:eastAsia="Arial" w:hAnsi="Arial"/>
          <w:b/>
          <w:bCs/>
          <w:color w:val="2E75B6"/>
          <w:sz w:val="24"/>
          <w:szCs w:val="24"/>
        </w:rPr>
        <w:t xml:space="preserve">5.4  Design Rule Check (DRC)</w:t>
      </w:r>
    </w:p>
    <w:p>
      <w:pPr>
        <w:pStyle w:val="ListParagraph"/>
        <w:numPr>
          <w:ilvl w:val="0"/>
          <w:numId w:val="2"/>
        </w:numPr>
        <w:spacing w:after="40" w:before="40"/>
      </w:pPr>
      <w:r>
        <w:rPr>
          <w:rFonts w:ascii="Arial" w:cs="Arial" w:eastAsia="Arial" w:hAnsi="Arial"/>
          <w:b/>
          <w:bCs/>
          <w:sz w:val="20"/>
          <w:szCs w:val="20"/>
        </w:rPr>
        <w:t xml:space="preserve">Run DRC:</w:t>
      </w:r>
      <w:r>
        <w:rPr>
          <w:rFonts w:ascii="Arial" w:cs="Arial" w:eastAsia="Arial" w:hAnsi="Arial"/>
          <w:sz w:val="20"/>
          <w:szCs w:val="20"/>
        </w:rPr>
        <w:t xml:space="preserve"> Tools &gt; DRC. Zero errors allowed before exporting.</w:t>
      </w:r>
    </w:p>
    <w:p>
      <w:pPr>
        <w:pStyle w:val="ListParagraph"/>
        <w:numPr>
          <w:ilvl w:val="0"/>
          <w:numId w:val="2"/>
        </w:numPr>
        <w:spacing w:after="40" w:before="40"/>
      </w:pPr>
      <w:r>
        <w:rPr>
          <w:rFonts w:ascii="Arial" w:cs="Arial" w:eastAsia="Arial" w:hAnsi="Arial"/>
          <w:b/>
          <w:bCs/>
          <w:sz w:val="20"/>
          <w:szCs w:val="20"/>
        </w:rPr>
        <w:t xml:space="preserve">Common DRC errors:</w:t>
      </w:r>
      <w:r>
        <w:rPr>
          <w:rFonts w:ascii="Arial" w:cs="Arial" w:eastAsia="Arial" w:hAnsi="Arial"/>
          <w:sz w:val="20"/>
          <w:szCs w:val="20"/>
        </w:rPr>
        <w:t xml:space="preserve"> 'Clearance violation' between relay contact traces and low-voltage traces — fix by rerouting one of them.</w:t>
      </w:r>
    </w:p>
    <w:p>
      <w:pPr>
        <w:pStyle w:val="ListParagraph"/>
        <w:numPr>
          <w:ilvl w:val="0"/>
          <w:numId w:val="2"/>
        </w:numPr>
        <w:spacing w:after="40" w:before="40"/>
      </w:pPr>
      <w:r>
        <w:rPr>
          <w:rFonts w:ascii="Arial" w:cs="Arial" w:eastAsia="Arial" w:hAnsi="Arial"/>
          <w:b/>
          <w:bCs/>
          <w:sz w:val="20"/>
          <w:szCs w:val="20"/>
        </w:rPr>
        <w:t xml:space="preserve">Check silkscreen:</w:t>
      </w:r>
      <w:r>
        <w:rPr>
          <w:rFonts w:ascii="Arial" w:cs="Arial" w:eastAsia="Arial" w:hAnsi="Arial"/>
          <w:sz w:val="20"/>
          <w:szCs w:val="20"/>
        </w:rPr>
        <w:t xml:space="preserve"> Ensure component reference designators are visible and not covered by pads. Use the Silkscreen layer (Yellow in EasyEDA).</w:t>
      </w:r>
    </w:p>
    <w:p>
      <w:r>
        <w:br w:type="page"/>
      </w:r>
    </w:p>
    <w:p>
      <w:pPr>
        <w:pStyle w:val="Heading1"/>
        <w:spacing w:after="160" w:before="320"/>
      </w:pPr>
      <w:r>
        <w:rPr>
          <w:rFonts w:ascii="Arial" w:cs="Arial" w:eastAsia="Arial" w:hAnsi="Arial"/>
          <w:b/>
          <w:bCs/>
          <w:color w:val="1F4E79"/>
          <w:sz w:val="28"/>
          <w:szCs w:val="28"/>
        </w:rPr>
        <w:t xml:space="preserve">6.  JLCPCB Export and Order</w:t>
      </w:r>
    </w:p>
    <w:p>
      <w:pPr>
        <w:pStyle w:val="Heading2"/>
        <w:spacing w:after="120" w:before="240"/>
      </w:pPr>
      <w:r>
        <w:rPr>
          <w:rFonts w:ascii="Arial" w:cs="Arial" w:eastAsia="Arial" w:hAnsi="Arial"/>
          <w:b/>
          <w:bCs/>
          <w:color w:val="2E75B6"/>
          <w:sz w:val="24"/>
          <w:szCs w:val="24"/>
        </w:rPr>
        <w:t xml:space="preserve">6.1  Export Files</w:t>
      </w:r>
    </w:p>
    <w:p>
      <w:pPr>
        <w:spacing w:after="100" w:before="60"/>
      </w:pPr>
      <w:r>
        <w:rPr>
          <w:rFonts w:ascii="Arial" w:cs="Arial" w:eastAsia="Arial" w:hAnsi="Arial"/>
          <w:color w:val="202020"/>
          <w:sz w:val="20"/>
          <w:szCs w:val="20"/>
        </w:rPr>
        <w:t xml:space="preserve">EasyEDA generates all three files needed for JLCPCB PCBA in one step:</w:t>
      </w:r>
    </w:p>
    <w:p>
      <w:pPr>
        <w:pStyle w:val="ListParagraph"/>
        <w:numPr>
          <w:ilvl w:val="0"/>
          <w:numId w:val="2"/>
        </w:numPr>
        <w:spacing w:after="40" w:before="40"/>
      </w:pPr>
      <w:r>
        <w:rPr>
          <w:rFonts w:ascii="Arial" w:cs="Arial" w:eastAsia="Arial" w:hAnsi="Arial"/>
          <w:b/>
          <w:bCs/>
          <w:sz w:val="20"/>
          <w:szCs w:val="20"/>
        </w:rPr>
        <w:t xml:space="preserve">Gerber ZIP:</w:t>
      </w:r>
      <w:r>
        <w:rPr>
          <w:rFonts w:ascii="Arial" w:cs="Arial" w:eastAsia="Arial" w:hAnsi="Arial"/>
          <w:sz w:val="20"/>
          <w:szCs w:val="20"/>
        </w:rPr>
        <w:t xml:space="preserve"> Fabrication &gt; Generate Gerber. Download the ZIP file — this is your PCB manufacturing file.</w:t>
      </w:r>
    </w:p>
    <w:p>
      <w:pPr>
        <w:pStyle w:val="ListParagraph"/>
        <w:numPr>
          <w:ilvl w:val="0"/>
          <w:numId w:val="2"/>
        </w:numPr>
        <w:spacing w:after="40" w:before="40"/>
      </w:pPr>
      <w:r>
        <w:rPr>
          <w:rFonts w:ascii="Arial" w:cs="Arial" w:eastAsia="Arial" w:hAnsi="Arial"/>
          <w:b/>
          <w:bCs/>
          <w:sz w:val="20"/>
          <w:szCs w:val="20"/>
        </w:rPr>
        <w:t xml:space="preserve">BOM CSV:</w:t>
      </w:r>
      <w:r>
        <w:rPr>
          <w:rFonts w:ascii="Arial" w:cs="Arial" w:eastAsia="Arial" w:hAnsi="Arial"/>
          <w:sz w:val="20"/>
          <w:szCs w:val="20"/>
        </w:rPr>
        <w:t xml:space="preserve"> Fabrication &gt; BOM (Bill of Materials). EasyEDA generates a CSV with LCSC part numbers already filled in for any component you selected from LCSC.</w:t>
      </w:r>
    </w:p>
    <w:p>
      <w:pPr>
        <w:pStyle w:val="ListParagraph"/>
        <w:numPr>
          <w:ilvl w:val="0"/>
          <w:numId w:val="2"/>
        </w:numPr>
        <w:spacing w:after="40" w:before="40"/>
      </w:pPr>
      <w:r>
        <w:rPr>
          <w:rFonts w:ascii="Arial" w:cs="Arial" w:eastAsia="Arial" w:hAnsi="Arial"/>
          <w:b/>
          <w:bCs/>
          <w:sz w:val="20"/>
          <w:szCs w:val="20"/>
        </w:rPr>
        <w:t xml:space="preserve">CPL CSV:</w:t>
      </w:r>
      <w:r>
        <w:rPr>
          <w:rFonts w:ascii="Arial" w:cs="Arial" w:eastAsia="Arial" w:hAnsi="Arial"/>
          <w:sz w:val="20"/>
          <w:szCs w:val="20"/>
        </w:rPr>
        <w:t xml:space="preserve"> Fabrication &gt; Component Placement List (Pick &amp; Place). This tells JLCPCB where each component sits on the board.</w:t>
      </w:r>
    </w:p>
    <w:p>
      <w:pPr>
        <w:pStyle w:val="Heading2"/>
        <w:spacing w:after="120" w:before="240"/>
      </w:pPr>
      <w:r>
        <w:rPr>
          <w:rFonts w:ascii="Arial" w:cs="Arial" w:eastAsia="Arial" w:hAnsi="Arial"/>
          <w:b/>
          <w:bCs/>
          <w:color w:val="2E75B6"/>
          <w:sz w:val="24"/>
          <w:szCs w:val="24"/>
        </w:rPr>
        <w:t xml:space="preserve">6.2  JLCPCB Order Process</w:t>
      </w:r>
    </w:p>
    <w:p>
      <w:pPr>
        <w:pStyle w:val="ListParagraph"/>
        <w:numPr>
          <w:ilvl w:val="0"/>
          <w:numId w:val="2"/>
        </w:numPr>
        <w:spacing w:after="40" w:before="40"/>
      </w:pPr>
      <w:r>
        <w:rPr>
          <w:rFonts w:ascii="Arial" w:cs="Arial" w:eastAsia="Arial" w:hAnsi="Arial"/>
          <w:b/>
          <w:bCs/>
          <w:sz w:val="20"/>
          <w:szCs w:val="20"/>
        </w:rPr>
        <w:t xml:space="preserve">Go to jlcpcb.com:</w:t>
      </w:r>
      <w:r>
        <w:rPr>
          <w:rFonts w:ascii="Arial" w:cs="Arial" w:eastAsia="Arial" w:hAnsi="Arial"/>
          <w:sz w:val="20"/>
          <w:szCs w:val="20"/>
        </w:rPr>
        <w:t xml:space="preserve"> Click 'Order Now' → Upload Gerber ZIP.</w:t>
      </w:r>
    </w:p>
    <w:p>
      <w:pPr>
        <w:pStyle w:val="ListParagraph"/>
        <w:numPr>
          <w:ilvl w:val="0"/>
          <w:numId w:val="2"/>
        </w:numPr>
        <w:spacing w:after="40" w:before="40"/>
      </w:pPr>
      <w:r>
        <w:rPr>
          <w:rFonts w:ascii="Arial" w:cs="Arial" w:eastAsia="Arial" w:hAnsi="Arial"/>
          <w:b/>
          <w:bCs/>
          <w:sz w:val="20"/>
          <w:szCs w:val="20"/>
        </w:rPr>
        <w:t xml:space="preserve">Set PCB options:</w:t>
      </w:r>
      <w:r>
        <w:rPr>
          <w:rFonts w:ascii="Arial" w:cs="Arial" w:eastAsia="Arial" w:hAnsi="Arial"/>
          <w:sz w:val="20"/>
          <w:szCs w:val="20"/>
        </w:rPr>
        <w:t xml:space="preserve"> 2 layers, 1.6mm thickness, HASL-LF (lead-free) surface finish, green soldermask. These are the cheapest defaults and are fine for this board.</w:t>
      </w:r>
    </w:p>
    <w:p>
      <w:pPr>
        <w:pStyle w:val="ListParagraph"/>
        <w:numPr>
          <w:ilvl w:val="0"/>
          <w:numId w:val="2"/>
        </w:numPr>
        <w:spacing w:after="40" w:before="40"/>
      </w:pPr>
      <w:r>
        <w:rPr>
          <w:rFonts w:ascii="Arial" w:cs="Arial" w:eastAsia="Arial" w:hAnsi="Arial"/>
          <w:b/>
          <w:bCs/>
          <w:sz w:val="20"/>
          <w:szCs w:val="20"/>
        </w:rPr>
        <w:t xml:space="preserve">Enable PCB Assembly:</w:t>
      </w:r>
      <w:r>
        <w:rPr>
          <w:rFonts w:ascii="Arial" w:cs="Arial" w:eastAsia="Arial" w:hAnsi="Arial"/>
          <w:sz w:val="20"/>
          <w:szCs w:val="20"/>
        </w:rPr>
        <w:t xml:space="preserve"> Toggle 'PCB Assembly' on. Select 'Standard PCBA' and 'Top Side'. Set quantity.</w:t>
      </w:r>
    </w:p>
    <w:p>
      <w:pPr>
        <w:pStyle w:val="ListParagraph"/>
        <w:numPr>
          <w:ilvl w:val="0"/>
          <w:numId w:val="2"/>
        </w:numPr>
        <w:spacing w:after="40" w:before="40"/>
      </w:pPr>
      <w:r>
        <w:rPr>
          <w:rFonts w:ascii="Arial" w:cs="Arial" w:eastAsia="Arial" w:hAnsi="Arial"/>
          <w:b/>
          <w:bCs/>
          <w:sz w:val="20"/>
          <w:szCs w:val="20"/>
        </w:rPr>
        <w:t xml:space="preserve">Upload BOM + CPL:</w:t>
      </w:r>
      <w:r>
        <w:rPr>
          <w:rFonts w:ascii="Arial" w:cs="Arial" w:eastAsia="Arial" w:hAnsi="Arial"/>
          <w:sz w:val="20"/>
          <w:szCs w:val="20"/>
        </w:rPr>
        <w:t xml:space="preserve"> Upload the two CSV files from EasyEDA. JLCPCB will match your LCSC part numbers to their warehouse stock.</w:t>
      </w:r>
    </w:p>
    <w:p>
      <w:pPr>
        <w:pStyle w:val="ListParagraph"/>
        <w:numPr>
          <w:ilvl w:val="0"/>
          <w:numId w:val="2"/>
        </w:numPr>
        <w:spacing w:after="40" w:before="40"/>
      </w:pPr>
      <w:r>
        <w:rPr>
          <w:rFonts w:ascii="Arial" w:cs="Arial" w:eastAsia="Arial" w:hAnsi="Arial"/>
          <w:b/>
          <w:bCs/>
          <w:sz w:val="20"/>
          <w:szCs w:val="20"/>
        </w:rPr>
        <w:t xml:space="preserve">Confirm components:</w:t>
      </w:r>
      <w:r>
        <w:rPr>
          <w:rFonts w:ascii="Arial" w:cs="Arial" w:eastAsia="Arial" w:hAnsi="Arial"/>
          <w:sz w:val="20"/>
          <w:szCs w:val="20"/>
        </w:rPr>
        <w:t xml:space="preserve"> JLCPCB shows a visual confirmation of each component placement. Check for any 'Out of Stock' items and substitute from LCSC if needed.</w:t>
      </w:r>
    </w:p>
    <w:p>
      <w:pPr>
        <w:pStyle w:val="ListParagraph"/>
        <w:numPr>
          <w:ilvl w:val="0"/>
          <w:numId w:val="2"/>
        </w:numPr>
        <w:spacing w:after="40" w:before="40"/>
      </w:pPr>
      <w:r>
        <w:rPr>
          <w:rFonts w:ascii="Arial" w:cs="Arial" w:eastAsia="Arial" w:hAnsi="Arial"/>
          <w:b/>
          <w:bCs/>
          <w:sz w:val="20"/>
          <w:szCs w:val="20"/>
        </w:rPr>
        <w:t xml:space="preserve">Order 5 prototypes first:</w:t>
      </w:r>
      <w:r>
        <w:rPr>
          <w:rFonts w:ascii="Arial" w:cs="Arial" w:eastAsia="Arial" w:hAnsi="Arial"/>
          <w:sz w:val="20"/>
          <w:szCs w:val="20"/>
        </w:rPr>
        <w:t xml:space="preserve"> Before the 1,000-unit run, order 5 boards. At 1,000 units the cost is ~$7.10/board; at 5 prototypes the cost is ~$25–35/board — but this catches any schematic or layout errors before you commit to 1,000 units.</w:t>
      </w:r>
    </w:p>
    <w:p>
      <w:pPr>
        <w:pStyle w:val="Heading2"/>
        <w:spacing w:after="120" w:before="240"/>
      </w:pPr>
      <w:r>
        <w:rPr>
          <w:rFonts w:ascii="Arial" w:cs="Arial" w:eastAsia="Arial" w:hAnsi="Arial"/>
          <w:b/>
          <w:bCs/>
          <w:color w:val="2E75B6"/>
          <w:sz w:val="24"/>
          <w:szCs w:val="24"/>
        </w:rPr>
        <w:t xml:space="preserve">6.3  Prototype Test Sequence</w:t>
      </w:r>
    </w:p>
    <w:p>
      <w:pPr>
        <w:spacing w:after="100" w:before="60"/>
      </w:pPr>
      <w:r>
        <w:rPr>
          <w:rFonts w:ascii="Arial" w:cs="Arial" w:eastAsia="Arial" w:hAnsi="Arial"/>
          <w:color w:val="202020"/>
          <w:sz w:val="20"/>
          <w:szCs w:val="20"/>
        </w:rPr>
        <w:t xml:space="preserve">When your 5 prototypes arrive, test in this sequence before ordering 1,000 units:</w:t>
      </w:r>
    </w:p>
    <w:p>
      <w:pPr>
        <w:pStyle w:val="ListParagraph"/>
        <w:numPr>
          <w:ilvl w:val="0"/>
          <w:numId w:val="2"/>
        </w:numPr>
        <w:spacing w:after="40" w:before="40"/>
      </w:pPr>
      <w:r>
        <w:rPr>
          <w:rFonts w:ascii="Arial" w:cs="Arial" w:eastAsia="Arial" w:hAnsi="Arial"/>
          <w:b/>
          <w:bCs/>
          <w:sz w:val="20"/>
          <w:szCs w:val="20"/>
        </w:rPr>
        <w:t xml:space="preserve">Visual check:</w:t>
      </w:r>
      <w:r>
        <w:rPr>
          <w:rFonts w:ascii="Arial" w:cs="Arial" w:eastAsia="Arial" w:hAnsi="Arial"/>
          <w:sz w:val="20"/>
          <w:szCs w:val="20"/>
        </w:rPr>
        <w:t xml:space="preserve"> Inspect solder joints under magnification. Check relay orientation (coil polarity matters).</w:t>
      </w:r>
    </w:p>
    <w:p>
      <w:pPr>
        <w:pStyle w:val="ListParagraph"/>
        <w:numPr>
          <w:ilvl w:val="0"/>
          <w:numId w:val="2"/>
        </w:numPr>
        <w:spacing w:after="40" w:before="40"/>
      </w:pPr>
      <w:r>
        <w:rPr>
          <w:rFonts w:ascii="Arial" w:cs="Arial" w:eastAsia="Arial" w:hAnsi="Arial"/>
          <w:b/>
          <w:bCs/>
          <w:sz w:val="20"/>
          <w:szCs w:val="20"/>
        </w:rPr>
        <w:t xml:space="preserve">Continuity check:</w:t>
      </w:r>
      <w:r>
        <w:rPr>
          <w:rFonts w:ascii="Arial" w:cs="Arial" w:eastAsia="Arial" w:hAnsi="Arial"/>
          <w:sz w:val="20"/>
          <w:szCs w:val="20"/>
        </w:rPr>
        <w:t xml:space="preserve"> Use a multimeter to verify +5V and GND are not shorted.</w:t>
      </w:r>
    </w:p>
    <w:p>
      <w:pPr>
        <w:pStyle w:val="ListParagraph"/>
        <w:numPr>
          <w:ilvl w:val="0"/>
          <w:numId w:val="2"/>
        </w:numPr>
        <w:spacing w:after="40" w:before="40"/>
      </w:pPr>
      <w:r>
        <w:rPr>
          <w:rFonts w:ascii="Arial" w:cs="Arial" w:eastAsia="Arial" w:hAnsi="Arial"/>
          <w:b/>
          <w:bCs/>
          <w:sz w:val="20"/>
          <w:szCs w:val="20"/>
        </w:rPr>
        <w:t xml:space="preserve">Power up bare:</w:t>
      </w:r>
      <w:r>
        <w:rPr>
          <w:rFonts w:ascii="Arial" w:cs="Arial" w:eastAsia="Arial" w:hAnsi="Arial"/>
          <w:sz w:val="20"/>
          <w:szCs w:val="20"/>
        </w:rPr>
        <w:t xml:space="preserve"> Connect USB-C. Measure +5V and +3V3 with multimeter before connecting to a computer.</w:t>
      </w:r>
    </w:p>
    <w:p>
      <w:pPr>
        <w:pStyle w:val="ListParagraph"/>
        <w:numPr>
          <w:ilvl w:val="0"/>
          <w:numId w:val="2"/>
        </w:numPr>
        <w:spacing w:after="40" w:before="40"/>
      </w:pPr>
      <w:r>
        <w:rPr>
          <w:rFonts w:ascii="Arial" w:cs="Arial" w:eastAsia="Arial" w:hAnsi="Arial"/>
          <w:b/>
          <w:bCs/>
          <w:sz w:val="20"/>
          <w:szCs w:val="20"/>
        </w:rPr>
        <w:t xml:space="preserve">Flash firmware:</w:t>
      </w:r>
      <w:r>
        <w:rPr>
          <w:rFonts w:ascii="Arial" w:cs="Arial" w:eastAsia="Arial" w:hAnsi="Arial"/>
          <w:sz w:val="20"/>
          <w:szCs w:val="20"/>
        </w:rPr>
        <w:t xml:space="preserve"> Connect USB-C to Arduino IDE. The CH340C should appear as a COM port. Flash the sprinkler_controller.ino firmware.</w:t>
      </w:r>
    </w:p>
    <w:p>
      <w:pPr>
        <w:pStyle w:val="ListParagraph"/>
        <w:numPr>
          <w:ilvl w:val="0"/>
          <w:numId w:val="2"/>
        </w:numPr>
        <w:spacing w:after="40" w:before="40"/>
      </w:pPr>
      <w:r>
        <w:rPr>
          <w:rFonts w:ascii="Arial" w:cs="Arial" w:eastAsia="Arial" w:hAnsi="Arial"/>
          <w:b/>
          <w:bCs/>
          <w:sz w:val="20"/>
          <w:szCs w:val="20"/>
        </w:rPr>
        <w:t xml:space="preserve">Serial monitor:</w:t>
      </w:r>
      <w:r>
        <w:rPr>
          <w:rFonts w:ascii="Arial" w:cs="Arial" w:eastAsia="Arial" w:hAnsi="Arial"/>
          <w:sz w:val="20"/>
          <w:szCs w:val="20"/>
        </w:rPr>
        <w:t xml:space="preserve"> Open Serial Monitor at 115200 baud. You should see WiFiManager startup messages.</w:t>
      </w:r>
    </w:p>
    <w:p>
      <w:pPr>
        <w:pStyle w:val="ListParagraph"/>
        <w:numPr>
          <w:ilvl w:val="0"/>
          <w:numId w:val="2"/>
        </w:numPr>
        <w:spacing w:after="40" w:before="40"/>
      </w:pPr>
      <w:r>
        <w:rPr>
          <w:rFonts w:ascii="Arial" w:cs="Arial" w:eastAsia="Arial" w:hAnsi="Arial"/>
          <w:b/>
          <w:bCs/>
          <w:sz w:val="20"/>
          <w:szCs w:val="20"/>
        </w:rPr>
        <w:t xml:space="preserve">Relay test:</w:t>
      </w:r>
      <w:r>
        <w:rPr>
          <w:rFonts w:ascii="Arial" w:cs="Arial" w:eastAsia="Arial" w:hAnsi="Arial"/>
          <w:sz w:val="20"/>
          <w:szCs w:val="20"/>
        </w:rPr>
        <w:t xml:space="preserve"> Use the /api/relay_test/&lt;zone&gt;/&lt;0|1&gt; endpoint to toggle each relay individually. Verify audible click and continuity on the NO contact.</w:t>
      </w:r>
    </w:p>
    <w:p>
      <w:pPr>
        <w:pStyle w:val="ListParagraph"/>
        <w:numPr>
          <w:ilvl w:val="0"/>
          <w:numId w:val="2"/>
        </w:numPr>
        <w:spacing w:after="40" w:before="40"/>
      </w:pPr>
      <w:r>
        <w:rPr>
          <w:rFonts w:ascii="Arial" w:cs="Arial" w:eastAsia="Arial" w:hAnsi="Arial"/>
          <w:b/>
          <w:bCs/>
          <w:sz w:val="20"/>
          <w:szCs w:val="20"/>
        </w:rPr>
        <w:t xml:space="preserve">24VAC test:</w:t>
      </w:r>
      <w:r>
        <w:rPr>
          <w:rFonts w:ascii="Arial" w:cs="Arial" w:eastAsia="Arial" w:hAnsi="Arial"/>
          <w:sz w:val="20"/>
          <w:szCs w:val="20"/>
        </w:rPr>
        <w:t xml:space="preserve"> Connect a single 24VAC valve solenoid. Activate zone 1 — verify valve opens. Deactivate — verify valve closes.</w:t>
      </w:r>
    </w:p>
    <w:p>
      <w:pPr>
        <w:pStyle w:val="ListParagraph"/>
        <w:numPr>
          <w:ilvl w:val="0"/>
          <w:numId w:val="2"/>
        </w:numPr>
        <w:spacing w:after="40" w:before="40"/>
      </w:pPr>
      <w:r>
        <w:rPr>
          <w:rFonts w:ascii="Arial" w:cs="Arial" w:eastAsia="Arial" w:hAnsi="Arial"/>
          <w:b/>
          <w:bCs/>
          <w:sz w:val="20"/>
          <w:szCs w:val="20"/>
        </w:rPr>
        <w:t xml:space="preserve">48-hour soak test:</w:t>
      </w:r>
      <w:r>
        <w:rPr>
          <w:rFonts w:ascii="Arial" w:cs="Arial" w:eastAsia="Arial" w:hAnsi="Arial"/>
          <w:sz w:val="20"/>
          <w:szCs w:val="20"/>
        </w:rPr>
        <w:t xml:space="preserve"> Run a full 8-zone schedule for 48 hours. Verify no thermal issues, no relay failures, WiFi stays connected.</w:t>
      </w:r>
    </w:p>
    <w:p>
      <w:r>
        <w:br w:type="page"/>
      </w:r>
    </w:p>
    <w:p>
      <w:pPr>
        <w:pStyle w:val="Heading1"/>
        <w:spacing w:after="160" w:before="320"/>
      </w:pPr>
      <w:r>
        <w:rPr>
          <w:rFonts w:ascii="Arial" w:cs="Arial" w:eastAsia="Arial" w:hAnsi="Arial"/>
          <w:b/>
          <w:bCs/>
          <w:color w:val="1F4E79"/>
          <w:sz w:val="28"/>
          <w:szCs w:val="28"/>
        </w:rPr>
        <w:t xml:space="preserve">7.  Quick Reference — All Nets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4080"/>
      </w:tblGrid>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Net Name</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From</w:t>
            </w:r>
          </w:p>
        </w:tc>
        <w:tc>
          <w:tcPr>
            <w:tcW w:type="dxa" w:w="4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+5V</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USB-C VBUS via F1</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AMS1117 VIN, relay coils, ULN2803A COM</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+3V3</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AMS1117 VOUT</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3V3, CH340C VCC, pull-up resistors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USB_DP / USB_DM</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USB-C D+/D−</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UD+/UD−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ESP_TX0</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GPIO1 (U0TXD)</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RXD</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ESP_RX0</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TXD</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GPIO3 (U0RXD)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ESP_EN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R_EN (+3V3 pull-up)</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EN, T1 collector, SW2</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ESP_BOOT</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R_BOOT (+3V3 pull-up)</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GPIO0, T2 collector, SW1</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CH_DTR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DTR#</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T1 base via R_DTR (10kΩ)</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CH_RTS</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CH340C RTS#</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T2 base via R_RTS (10kΩ)</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ZONE1–ZONE8</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GPIO32,33,25,26,27,14,13,12</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 IN1–IN8</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RLY1–RLY8_COIL_N</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 OUT1–OUT8</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Relay K1–K8 coil negative pin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VALVE_COM</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All relay K1–K8 COM contacts</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Screw terminal(s) — 24VAC common wire from transformer</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VALVE1–VALVE8</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K1–K8 NO contacts</w:t>
            </w:r>
          </w:p>
        </w:tc>
        <w:tc>
          <w:tcPr>
            <w:tcW w:type="dxa" w:w="408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Screw terminals — one wire per zone to each valve solenoid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bCs/>
                <w:color w:val="202020"/>
                <w:sz w:val="18"/>
                <w:szCs w:val="18"/>
              </w:rPr>
              <w:t xml:space="preserve">LED_STATUS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GPIO23</w:t>
            </w:r>
          </w:p>
        </w:tc>
        <w:tc>
          <w:tcPr>
            <w:tcW w:type="dxa" w:w="40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R_LED (330Ω) → green LED anode</w:t>
            </w:r>
          </w:p>
        </w:tc>
      </w:tr>
    </w:tbl>
    <w:p>
      <w:pPr>
        <w:pBdr>
          <w:bottom w:val="single" w:color="2E75B6" w:sz="6" w:space="1"/>
        </w:pBdr>
        <w:spacing w:after="160" w:before="160"/>
      </w:pPr>
      <w:r>
        <w:t xml:space="preserve"/>
      </w:r>
    </w:p>
    <w:p>
      <w:pPr>
        <w:pStyle w:val="Heading1"/>
        <w:spacing w:after="160" w:before="320"/>
      </w:pPr>
      <w:r>
        <w:rPr>
          <w:rFonts w:ascii="Arial" w:cs="Arial" w:eastAsia="Arial" w:hAnsi="Arial"/>
          <w:b/>
          <w:bCs/>
          <w:color w:val="1F4E79"/>
          <w:sz w:val="28"/>
          <w:szCs w:val="28"/>
        </w:rPr>
        <w:t xml:space="preserve">8.  Pre-Production Checklist</w:t>
      </w:r>
    </w:p>
    <w:p>
      <w:pPr>
        <w:spacing w:after="100" w:before="60"/>
      </w:pPr>
      <w:r>
        <w:rPr>
          <w:rFonts w:ascii="Arial" w:cs="Arial" w:eastAsia="Arial" w:hAnsi="Arial"/>
          <w:color w:val="202020"/>
          <w:sz w:val="20"/>
          <w:szCs w:val="20"/>
        </w:rPr>
        <w:t xml:space="preserve">Before ordering 1,000 units, verify every item below:</w:t>
      </w:r>
    </w:p>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0"/>
        <w:gridCol w:w="9440"/>
      </w:tblGrid>
      <w:tr>
        <w:tc>
          <w:tcPr>
            <w:tcW w:type="dxa" w:w="6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9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Check Item</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ERC passes with zero errors in EasyEDA schematic</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GPIO12 has 10kΩ pull-down to GND (R12) — verified in schematic and on prototype</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USB-C CC1 and CC2 pins each have 5.1kΩ to GND (required for USB-C charging/power delivery)</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ULN2803A COM pin connected to +5V (not floating, not GND)</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DRC passes with zero errors in EasyEDA PCB</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2mm clearance maintained between relay contact copper and low-voltage circuitry</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ESP32 antenna keep-out zone has no copper (3mm below antenna end)</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Ground pour on both layers with no isolated copper islands</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All 8 relay outputs tested on prototype with 24VAC solenoid valves</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Arduino IDE auto-flash works without pressing buttons (auto-reset circuit functional)</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All LCSC parts in-stock with &gt;5,000 units available (check before JLCPCB order)</w:t>
            </w:r>
          </w:p>
        </w:tc>
      </w:tr>
      <w:tr>
        <w:tc>
          <w:tcPr>
            <w:tcW w:type="dxa" w:w="6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48-hour soak test completed on at least 2 prototype units</w:t>
            </w:r>
          </w:p>
        </w:tc>
      </w:tr>
      <w:tr>
        <w:tc>
          <w:tcPr>
            <w:tcW w:type="dxa" w:w="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b/>
                <w:bCs/>
                <w:color w:val="2E75B6"/>
                <w:sz w:val="18"/>
                <w:szCs w:val="18"/>
              </w:rPr>
              <w:t xml:space="preserve">□</w:t>
            </w:r>
          </w:p>
        </w:tc>
        <w:tc>
          <w:tcPr>
            <w:tcW w:type="dxa" w:w="94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b w:val="false"/>
                <w:bCs w:val="false"/>
                <w:color w:val="202020"/>
                <w:sz w:val="18"/>
                <w:szCs w:val="18"/>
              </w:rPr>
              <w:t xml:space="preserve">FCC SDoC documentation prepared (if selling in US)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jc w:val="right"/>
    </w:pPr>
    <w:r>
      <w:rPr>
        <w:rFonts w:ascii="Arial" w:cs="Arial" w:eastAsia="Arial" w:hAnsi="Arial"/>
        <w:color w:val="888888"/>
        <w:sz w:val="18"/>
        <w:szCs w:val="18"/>
      </w:rPr>
      <w:t xml:space="preserve">SprinKlr-8  |  PCB Design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Step %1."/>
      <w:lvlJc w:val="left"/>
      <w:pPr>
        <w:ind w:left="900" w:hanging="5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2026-04-12T23:57:19.602Z</dcterms:created>
  <dcterms:modified xsi:type="dcterms:W3CDTF">2026-04-12T23:57:19.602Z</dcterms:modified>
</cp:coreProperties>
</file>

<file path=docProps/custom.xml><?xml version="1.0" encoding="utf-8"?>
<Properties xmlns="http://schemas.openxmlformats.org/officeDocument/2006/custom-properties" xmlns:vt="http://schemas.openxmlformats.org/officeDocument/2006/docPropsVTypes"/>
</file>