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00"/>
        <w:jc w:val="center"/>
        <w:rPr/>
      </w:pPr>
      <w:r>
        <w:rPr>
          <w:rFonts w:eastAsia="Arial" w:cs="Arial"/>
          <w:b/>
          <w:bCs/>
          <w:color w:val="1565C0"/>
          <w:sz w:val="60"/>
          <w:szCs w:val="60"/>
        </w:rPr>
        <w:t>ESP32 8-Channel WiFi Relay Controller</w:t>
      </w:r>
    </w:p>
    <w:p>
      <w:pPr>
        <w:pStyle w:val="Normal"/>
        <w:spacing w:before="0" w:after="200"/>
        <w:jc w:val="center"/>
        <w:rPr/>
      </w:pPr>
      <w:r>
        <w:rPr>
          <w:rFonts w:eastAsia="Arial" w:cs="Arial"/>
          <w:color w:val="37474F"/>
          <w:sz w:val="32"/>
          <w:szCs w:val="32"/>
        </w:rPr>
        <w:t>Hardware Description and Component Reference</w:t>
      </w:r>
    </w:p>
    <w:p>
      <w:pPr>
        <w:pStyle w:val="Normal"/>
        <w:jc w:val="center"/>
        <w:rPr/>
      </w:pPr>
      <w:r>
        <w:rPr>
          <w:rFonts w:eastAsia="Arial" w:cs="Arial"/>
          <w:color w:val="AAAAAA"/>
          <w:sz w:val="22"/>
          <w:szCs w:val="22"/>
        </w:rPr>
        <w:t>Rev 1.0  |  2026</w:t>
      </w:r>
    </w:p>
    <w:p>
      <w:pPr>
        <w:pStyle w:val="Normal"/>
        <w:rPr/>
      </w:pPr>
      <w:r>
        <w:rPr/>
      </w:r>
    </w:p>
    <w:p>
      <w:pPr>
        <w:pStyle w:val="Normal"/>
        <w:rPr/>
      </w:pPr>
      <w:r>
        <w:rPr/>
      </w:r>
    </w:p>
    <w:p>
      <w:pPr>
        <w:pStyle w:val="Normal"/>
        <w:pBdr>
          <w:left w:val="single" w:sz="12" w:space="8" w:color="1565C0"/>
        </w:pBdr>
        <w:ind w:start="360"/>
        <w:rPr/>
      </w:pPr>
      <w:r>
        <w:rPr>
          <w:i/>
          <w:iCs/>
          <w:color w:val="37474F"/>
          <w:sz w:val="22"/>
          <w:szCs w:val="22"/>
        </w:rPr>
        <w:t>This document describes the hardware design of a custom ESP32-based printed circuit board featuring eight independently controlled relay outputs, onboard WiFi, and a USB-C programming interface. It covers the function of each circuit block, key components, GPIO assignments, and PCB specifications. It is intended as a reference for manufacturers, assemblers, and engineers evaluating or working with the board.</w:t>
      </w:r>
    </w:p>
    <w:p>
      <w:pPr>
        <w:pStyle w:val="Normal"/>
        <w:rPr/>
      </w:pPr>
      <w:r>
        <w:rPr/>
      </w:r>
      <w:r>
        <w:br w:type="page"/>
      </w:r>
    </w:p>
    <w:p>
      <w:pPr>
        <w:pStyle w:val="Heading1"/>
        <w:spacing w:before="0" w:after="160"/>
        <w:rPr/>
      </w:pPr>
      <w:r>
        <w:rPr/>
        <w:t>1.  Board Overview</w:t>
      </w:r>
    </w:p>
    <w:p>
      <w:pPr>
        <w:pStyle w:val="Normal"/>
        <w:rPr/>
      </w:pPr>
      <w:r>
        <w:rPr/>
        <w:t xml:space="preserve">This board is a compact, PCB built around the ESP32-WROOM-32E WiFi/Bluetooth module. It provides eight independent </w:t>
      </w:r>
      <w:r>
        <w:rPr/>
        <w:t xml:space="preserve">SPST </w:t>
      </w:r>
      <w:r>
        <w:rPr/>
        <w:t xml:space="preserve">relay outputs capable of switching AC or DC loads. </w:t>
      </w:r>
      <w:r>
        <w:rPr/>
        <w:t>The common of the relays are connected to the 24VAC positive. Each relay output must have a corresponding 24VDC Common terminal. The relay outputs will be protected by a snubber to prevent voltage spikes. Each relay will have a status LEDs that shows power to the Relay.  A</w:t>
      </w:r>
      <w:r>
        <w:rPr/>
        <w:t xml:space="preserve"> USB-C interface </w:t>
      </w:r>
      <w:r>
        <w:rPr/>
        <w:t xml:space="preserve">will be used </w:t>
      </w:r>
      <w:r>
        <w:rPr/>
        <w:t xml:space="preserve">for programming and serial communication. </w:t>
      </w:r>
      <w:r>
        <w:rPr/>
        <w:t xml:space="preserve">There must be </w:t>
      </w:r>
      <w:r>
        <w:rPr/>
        <w:t xml:space="preserve">onboard power regulation from a 24VAC input, </w:t>
      </w:r>
      <w:r>
        <w:rPr/>
        <w:t xml:space="preserve">which is isolated from the USB-C adapter. The 24V power will be connected to the board by a barrel connector. The board will have screw holes for standoffs. The board must have </w:t>
      </w:r>
      <w:r>
        <w:rPr/>
        <w:t xml:space="preserve">IO0 and EN buttons for programming </w:t>
      </w:r>
    </w:p>
    <w:p>
      <w:pPr>
        <w:pStyle w:val="Normal"/>
        <w:rPr/>
      </w:pPr>
      <w:r>
        <w:rPr/>
      </w:r>
    </w:p>
    <w:p>
      <w:pPr>
        <w:pStyle w:val="Normal"/>
        <w:rPr/>
      </w:pPr>
      <w:r>
        <w:rPr/>
        <w:t>The design targets automated assembly through JLCPCB PCBA using components sourced from LCSC.</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999"/>
        <w:gridCol w:w="6361"/>
      </w:tblGrid>
      <w:tr>
        <w:trPr>
          <w:tblHeader w:val="true"/>
        </w:trPr>
        <w:tc>
          <w:tcPr>
            <w:tcW w:w="29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b/>
                <w:bCs/>
              </w:rPr>
              <w:t>Attribute</w:t>
            </w:r>
          </w:p>
        </w:tc>
        <w:tc>
          <w:tcPr>
            <w:tcW w:w="63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b/>
                <w:bCs/>
              </w:rPr>
              <w:t>Description</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Microcontroller</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ESP32-WROOM-32E (Xtensa dual-core 240MHz, integrated 2.4GHz WiFi and Bluetooth, 4MB flash)</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Relay Outputs</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8 x SPST-NO electromechanical relays, rated 5A / 250VAC per contact</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Relay Logic</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Active HIGH — relay energises when GPIO is driven HIGH</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Field Power Input</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24VAC via 2.1mm barrel jack (primary) or 2-pin screw terminal (alternate), user-selectable via on-board jumper</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Board Supply Rails</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+5V DC (relay coils, LED driver) and +3.3V DC (ESP32, logic)</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USB Interface</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USB Type-C, CH340C USB-to-UART bridge with auto-reset circuit</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Output Indicators</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8 x red SMD LEDs, one per relay channel; 1 x green SMD status LED</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Output Protection</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MOV (metal oxide varistor) across each relay output for inductive load spike clamping</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PCB</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2-layer FR4, 1.6mm, ENIG surface finish, green solder mask</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Mounting</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Four M3 mounting holes at board corners</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User Controls</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BOOT button (IO0 to GND), RST button (EN to GND)</w:t>
            </w:r>
          </w:p>
        </w:tc>
      </w:tr>
    </w:tbl>
    <w:p>
      <w:pPr>
        <w:pStyle w:val="Normal"/>
        <w:rPr/>
      </w:pPr>
      <w:r>
        <w:rPr/>
      </w:r>
    </w:p>
    <w:p>
      <w:pPr>
        <w:pStyle w:val="Normal"/>
        <w:rPr/>
      </w:pPr>
      <w:r>
        <w:rPr/>
      </w:r>
      <w:r>
        <w:br w:type="page"/>
      </w:r>
    </w:p>
    <w:p>
      <w:pPr>
        <w:pStyle w:val="Heading1"/>
        <w:spacing w:before="0" w:after="160"/>
        <w:rPr/>
      </w:pPr>
      <w:r>
        <w:rPr/>
        <w:t>2.  Circuit Blocks</w:t>
      </w:r>
    </w:p>
    <w:p>
      <w:pPr>
        <w:pStyle w:val="Heading2"/>
        <w:rPr/>
      </w:pPr>
      <w:r>
        <w:rPr/>
        <w:t>2.1  Power Supply</w:t>
      </w:r>
    </w:p>
    <w:p>
      <w:pPr>
        <w:pStyle w:val="Normal"/>
        <w:rPr/>
      </w:pPr>
      <w:r>
        <w:rPr/>
        <w:t>The board derives all operating power from a 24VAC input. The AC supply is rectified and regulated to produce the +5V and +3.3V rails required by the onboard electronics.</w:t>
      </w:r>
    </w:p>
    <w:p>
      <w:pPr>
        <w:pStyle w:val="Normal"/>
        <w:rPr/>
      </w:pPr>
      <w:r>
        <w:rPr/>
      </w:r>
    </w:p>
    <w:p>
      <w:pPr>
        <w:pStyle w:val="Normal"/>
        <w:rPr/>
      </w:pPr>
      <w:r>
        <w:rPr>
          <w:b/>
          <w:bCs/>
        </w:rPr>
        <w:t>Input Connectors:</w:t>
      </w:r>
    </w:p>
    <w:p>
      <w:pPr>
        <w:pStyle w:val="ListParagraph"/>
        <w:numPr>
          <w:ilvl w:val="0"/>
          <w:numId w:val="3"/>
        </w:numPr>
        <w:rPr/>
      </w:pPr>
      <w:r>
        <w:rPr/>
        <w:t>Barrel jack: 2.1mm centre pin, 5.5mm outer diameter. AC input, not polarised.</w:t>
      </w:r>
    </w:p>
    <w:p>
      <w:pPr>
        <w:pStyle w:val="ListParagraph"/>
        <w:numPr>
          <w:ilvl w:val="0"/>
          <w:numId w:val="1"/>
        </w:numPr>
        <w:rPr/>
      </w:pPr>
      <w:r>
        <w:rPr/>
        <w:t>Screw terminal: 2-pin, 3.5mm pitch (AC1, AC2). Equivalent AC input for direct wire connection.</w:t>
      </w:r>
    </w:p>
    <w:p>
      <w:pPr>
        <w:pStyle w:val="ListParagraph"/>
        <w:numPr>
          <w:ilvl w:val="0"/>
          <w:numId w:val="1"/>
        </w:numPr>
        <w:rPr/>
      </w:pPr>
      <w:r>
        <w:rPr/>
        <w:t>Source selection jumper: 3-pin header (2.54mm pitch, labelled PWR-SEL). Pins 1-2 = barrel jack active. Pins 2-3 = screw terminal active. Only one source should be connected at a time.</w:t>
      </w:r>
    </w:p>
    <w:p>
      <w:pPr>
        <w:pStyle w:val="Normal"/>
        <w:rPr/>
      </w:pPr>
      <w:r>
        <w:rPr/>
      </w:r>
    </w:p>
    <w:p>
      <w:pPr>
        <w:pStyle w:val="Normal"/>
        <w:rPr/>
      </w:pPr>
      <w:r>
        <w:rPr>
          <w:b/>
          <w:bCs/>
        </w:rPr>
        <w:t>AC to DC Conversion:</w:t>
      </w:r>
    </w:p>
    <w:p>
      <w:pPr>
        <w:pStyle w:val="ListParagraph"/>
        <w:numPr>
          <w:ilvl w:val="0"/>
          <w:numId w:val="1"/>
        </w:numPr>
        <w:rPr/>
      </w:pPr>
      <w:r>
        <w:rPr/>
        <w:t>Bridge rectifier: MB10F SMD full-wave bridge. Converts 24VAC to approximately +33V DC. Rated 1A / 1000V.</w:t>
      </w:r>
    </w:p>
    <w:p>
      <w:pPr>
        <w:pStyle w:val="ListParagraph"/>
        <w:numPr>
          <w:ilvl w:val="0"/>
          <w:numId w:val="1"/>
        </w:numPr>
        <w:rPr/>
      </w:pPr>
      <w:r>
        <w:rPr/>
        <w:t>Filter capacitor: 470 µF / 50V electrolytic, placed directly at the rectifier output.</w:t>
      </w:r>
    </w:p>
    <w:p>
      <w:pPr>
        <w:pStyle w:val="ListParagraph"/>
        <w:numPr>
          <w:ilvl w:val="0"/>
          <w:numId w:val="1"/>
        </w:numPr>
        <w:rPr/>
      </w:pPr>
      <w:r>
        <w:rPr/>
        <w:t>Input protection: 5A resettable polyfuse (PTC) on the AC input line before the bridge rectifier.</w:t>
      </w:r>
    </w:p>
    <w:p>
      <w:pPr>
        <w:pStyle w:val="Normal"/>
        <w:rPr/>
      </w:pPr>
      <w:r>
        <w:rPr/>
      </w:r>
    </w:p>
    <w:p>
      <w:pPr>
        <w:pStyle w:val="Normal"/>
        <w:rPr/>
      </w:pPr>
      <w:r>
        <w:rPr>
          <w:b/>
          <w:bCs/>
        </w:rPr>
        <w:t>+5V Rail — LM2596S-5.0 Buck Converter:</w:t>
      </w:r>
    </w:p>
    <w:p>
      <w:pPr>
        <w:pStyle w:val="ListParagraph"/>
        <w:numPr>
          <w:ilvl w:val="0"/>
          <w:numId w:val="1"/>
        </w:numPr>
        <w:rPr/>
      </w:pPr>
      <w:r>
        <w:rPr/>
        <w:t>IC: LM2596S-5.0, TO-263-5 package. Input up to 40V, fixed 5V output, rated 3A.</w:t>
      </w:r>
    </w:p>
    <w:p>
      <w:pPr>
        <w:pStyle w:val="ListParagraph"/>
        <w:numPr>
          <w:ilvl w:val="0"/>
          <w:numId w:val="1"/>
        </w:numPr>
        <w:rPr/>
      </w:pPr>
      <w:r>
        <w:rPr/>
        <w:t>The switching converter is required because a linear regulator stepping from ~33V to 5V at meaningful current would dissipate excessive heat.</w:t>
      </w:r>
    </w:p>
    <w:p>
      <w:pPr>
        <w:pStyle w:val="ListParagraph"/>
        <w:numPr>
          <w:ilvl w:val="0"/>
          <w:numId w:val="1"/>
        </w:numPr>
        <w:rPr/>
      </w:pPr>
      <w:r>
        <w:rPr/>
        <w:t>External components per datasheet: 100 µH inductor, 220 µF output capacitor, 1N5822 Schottky catch diode.</w:t>
      </w:r>
    </w:p>
    <w:p>
      <w:pPr>
        <w:pStyle w:val="Normal"/>
        <w:rPr/>
      </w:pPr>
      <w:r>
        <w:rPr/>
      </w:r>
    </w:p>
    <w:p>
      <w:pPr>
        <w:pStyle w:val="Normal"/>
        <w:rPr/>
      </w:pPr>
      <w:r>
        <w:rPr>
          <w:b/>
          <w:bCs/>
        </w:rPr>
        <w:t>+3.3V Rail — AMS1117-3.3 LDO:</w:t>
      </w:r>
    </w:p>
    <w:p>
      <w:pPr>
        <w:pStyle w:val="ListParagraph"/>
        <w:numPr>
          <w:ilvl w:val="0"/>
          <w:numId w:val="1"/>
        </w:numPr>
        <w:rPr/>
      </w:pPr>
      <w:r>
        <w:rPr/>
        <w:t>IC: AMS1117-3.3, SOT-223 package. Powered from the +5V rail.</w:t>
      </w:r>
    </w:p>
    <w:p>
      <w:pPr>
        <w:pStyle w:val="ListParagraph"/>
        <w:numPr>
          <w:ilvl w:val="0"/>
          <w:numId w:val="1"/>
        </w:numPr>
        <w:rPr/>
      </w:pPr>
      <w:r>
        <w:rPr/>
        <w:t>Decoupled with 10 µF input and 22 µF output ceramic capacitors.</w:t>
      </w:r>
    </w:p>
    <w:p>
      <w:pPr>
        <w:pStyle w:val="Normal"/>
        <w:rPr/>
      </w:pPr>
      <w:r>
        <w:rPr/>
      </w:r>
    </w:p>
    <w:p>
      <w:pPr>
        <w:pStyle w:val="Heading2"/>
        <w:rPr/>
      </w:pPr>
      <w:r>
        <w:rPr/>
        <w:t>2.2  Microcontroller — ESP32-WROOM-32E</w:t>
      </w:r>
    </w:p>
    <w:p>
      <w:pPr>
        <w:pStyle w:val="Normal"/>
        <w:rPr/>
      </w:pPr>
      <w:r>
        <w:rPr/>
        <w:t>The ESP32-WROOM-32E is a fully integrated module containing the ESP32 SoC, 4MB flash memory, 40MHz crystal, and a PCB trace antenna. It is mounted using its castellated edge pads.</w:t>
      </w:r>
    </w:p>
    <w:p>
      <w:pPr>
        <w:pStyle w:val="ListParagraph"/>
        <w:numPr>
          <w:ilvl w:val="0"/>
          <w:numId w:val="1"/>
        </w:numPr>
        <w:rPr/>
      </w:pPr>
      <w:r>
        <w:rPr/>
        <w:t>Supply: 3.3V. Decoupled with 10 µF + 100 nF ceramics at the module power pins.</w:t>
      </w:r>
    </w:p>
    <w:p>
      <w:pPr>
        <w:pStyle w:val="ListParagraph"/>
        <w:numPr>
          <w:ilvl w:val="0"/>
          <w:numId w:val="1"/>
        </w:numPr>
        <w:rPr/>
      </w:pPr>
      <w:r>
        <w:rPr/>
        <w:t>EN (enable) pin: pulled up to 3.3V via 10 kΩ. Reset button (RST) pulls EN to GND.</w:t>
      </w:r>
    </w:p>
    <w:p>
      <w:pPr>
        <w:pStyle w:val="ListParagraph"/>
        <w:numPr>
          <w:ilvl w:val="0"/>
          <w:numId w:val="1"/>
        </w:numPr>
        <w:rPr/>
      </w:pPr>
      <w:r>
        <w:rPr/>
        <w:t>IO0 (boot mode): pulled up to 3.3V via 10 kΩ. Boot button pulls IO0 to GND. IO0 = LOW at reset places the chip in UART bootloader mode for programming.</w:t>
      </w:r>
    </w:p>
    <w:p>
      <w:pPr>
        <w:pStyle w:val="ListParagraph"/>
        <w:numPr>
          <w:ilvl w:val="0"/>
          <w:numId w:val="1"/>
        </w:numPr>
        <w:rPr/>
      </w:pPr>
      <w:r>
        <w:rPr/>
        <w:t>GPIO12 (strapping pin): 10 kΩ pull-down to GND. This pin controls SDIO voltage selection at boot. It must be LOW or the chip may fail to start. This pull-down is non-negotiable.</w:t>
      </w:r>
    </w:p>
    <w:p>
      <w:pPr>
        <w:pStyle w:val="ListParagraph"/>
        <w:numPr>
          <w:ilvl w:val="0"/>
          <w:numId w:val="1"/>
        </w:numPr>
        <w:rPr/>
      </w:pPr>
      <w:r>
        <w:rPr/>
        <w:t>Antenna keep-out: A copper-free zone of at least 15mm must be maintained around the on-module PCB antenna. No copper pours, traces, or components in this area.</w:t>
      </w:r>
    </w:p>
    <w:p>
      <w:pPr>
        <w:pStyle w:val="Normal"/>
        <w:rPr/>
      </w:pPr>
      <w:r>
        <w:rPr/>
      </w:r>
    </w:p>
    <w:p>
      <w:pPr>
        <w:pStyle w:val="Normal"/>
        <w:rPr/>
      </w:pPr>
      <w:r>
        <w:rPr>
          <w:b/>
          <w:bCs/>
        </w:rPr>
        <w:t>GPIO Assignments:</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000"/>
        <w:gridCol w:w="2199"/>
        <w:gridCol w:w="5161"/>
      </w:tblGrid>
      <w:tr>
        <w:trPr>
          <w:tblHeader w:val="true"/>
        </w:trPr>
        <w:tc>
          <w:tcPr>
            <w:tcW w:w="20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b/>
                <w:bCs/>
              </w:rPr>
              <w:t>GPIO</w:t>
            </w:r>
          </w:p>
        </w:tc>
        <w:tc>
          <w:tcPr>
            <w:tcW w:w="21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b/>
                <w:bCs/>
              </w:rPr>
              <w:t>Function</w:t>
            </w:r>
          </w:p>
        </w:tc>
        <w:tc>
          <w:tcPr>
            <w:tcW w:w="51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b/>
                <w:bCs/>
              </w:rPr>
              <w:t>Notes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GPIO32</w:t>
            </w:r>
          </w:p>
        </w:tc>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Relay Channel 1</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Output to ULN2803A input 1</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GPIO33</w:t>
            </w:r>
          </w:p>
        </w:tc>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Relay Channel 2</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Output to ULN2803A input 2</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GPIO25</w:t>
            </w:r>
          </w:p>
        </w:tc>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Relay Channel 3</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Output to ULN2803A input 3</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GPIO26</w:t>
            </w:r>
          </w:p>
        </w:tc>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Relay Channel 4</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Output to ULN2803A input 4</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GPIO27</w:t>
            </w:r>
          </w:p>
        </w:tc>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Relay Channel 5</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Output to ULN2803A input 5</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GPIO14</w:t>
            </w:r>
          </w:p>
        </w:tc>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Relay Channel 6</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Output to ULN2803A input 6</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GPIO12</w:t>
            </w:r>
          </w:p>
        </w:tc>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Relay Channel 7</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Output to ULN2803A input 7. 10 kΩ pull-down to GND (strapping pin)</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GPIO13</w:t>
            </w:r>
          </w:p>
        </w:tc>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Relay Channel 8</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Output to ULN2803A input 8</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GPIO23</w:t>
            </w:r>
          </w:p>
        </w:tc>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Status LED</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Active HIGH. 330 Ω series resistor to GND</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GPIO1 (TX0)</w:t>
            </w:r>
          </w:p>
        </w:tc>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UART TX</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Connected to CH340C RXD</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GPIO3 (RX0)</w:t>
            </w:r>
          </w:p>
        </w:tc>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UART RX</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Connected from CH340C TXD</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GPIO0 / IO0</w:t>
            </w:r>
          </w:p>
        </w:tc>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Boot select</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10 kΩ pull-up. Boot button and auto-reset circuit</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EN</w:t>
            </w:r>
          </w:p>
        </w:tc>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Chip enable / reset</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10 kΩ pull-up. RST button and auto-reset circuit</w:t>
            </w:r>
          </w:p>
        </w:tc>
      </w:tr>
    </w:tbl>
    <w:p>
      <w:pPr>
        <w:pStyle w:val="Normal"/>
        <w:rPr/>
      </w:pPr>
      <w:r>
        <w:rPr/>
      </w:r>
    </w:p>
    <w:p>
      <w:pPr>
        <w:pStyle w:val="Heading2"/>
        <w:rPr/>
      </w:pPr>
      <w:r>
        <w:rPr/>
        <w:t>2.3  USB-C Programming Interface — CH340C</w:t>
      </w:r>
    </w:p>
    <w:p>
      <w:pPr>
        <w:pStyle w:val="Normal"/>
        <w:rPr/>
      </w:pPr>
      <w:r>
        <w:rPr/>
        <w:t>The CH340C provides USB-to-UART conversion for firmware programming and serial monitoring. The CH340C has an internal oscillator — no external crystal is fitted.</w:t>
      </w:r>
    </w:p>
    <w:p>
      <w:pPr>
        <w:pStyle w:val="ListParagraph"/>
        <w:numPr>
          <w:ilvl w:val="0"/>
          <w:numId w:val="1"/>
        </w:numPr>
        <w:rPr/>
      </w:pPr>
      <w:r>
        <w:rPr/>
        <w:t>USB connector: USB Type-C receptacle, 16-pin SMD.</w:t>
      </w:r>
    </w:p>
    <w:p>
      <w:pPr>
        <w:pStyle w:val="ListParagraph"/>
        <w:numPr>
          <w:ilvl w:val="0"/>
          <w:numId w:val="1"/>
        </w:numPr>
        <w:rPr/>
      </w:pPr>
      <w:r>
        <w:rPr/>
        <w:t>CC1 and CC2 pins: Each connected to GND through a 5.1 kΩ resistor. Required by the USB-C specification for the host to recognise the device and supply bus power.</w:t>
      </w:r>
    </w:p>
    <w:p>
      <w:pPr>
        <w:pStyle w:val="ListParagraph"/>
        <w:numPr>
          <w:ilvl w:val="0"/>
          <w:numId w:val="1"/>
        </w:numPr>
        <w:rPr/>
      </w:pPr>
      <w:r>
        <w:rPr/>
        <w:t>ESD protection: USBLC6-2SC6 SOT-23-6 TVS diode array across D+ and D- lines.</w:t>
      </w:r>
    </w:p>
    <w:p>
      <w:pPr>
        <w:pStyle w:val="ListParagraph"/>
        <w:numPr>
          <w:ilvl w:val="0"/>
          <w:numId w:val="1"/>
        </w:numPr>
        <w:rPr/>
      </w:pPr>
      <w:r>
        <w:rPr/>
        <w:t>VBUS polyfuse: 500mA resettable PTC fuse in series with the USB VBUS line.</w:t>
      </w:r>
    </w:p>
    <w:p>
      <w:pPr>
        <w:pStyle w:val="ListParagraph"/>
        <w:numPr>
          <w:ilvl w:val="0"/>
          <w:numId w:val="1"/>
        </w:numPr>
        <w:rPr/>
      </w:pPr>
      <w:r>
        <w:rPr/>
        <w:t>Decoupling: 100 nF ceramic at CH340C VCC pin.</w:t>
      </w:r>
    </w:p>
    <w:p>
      <w:pPr>
        <w:pStyle w:val="Normal"/>
        <w:rPr/>
      </w:pPr>
      <w:r>
        <w:rPr/>
      </w:r>
    </w:p>
    <w:p>
      <w:pPr>
        <w:pStyle w:val="Normal"/>
        <w:rPr/>
      </w:pPr>
      <w:r>
        <w:rPr>
          <w:b/>
          <w:bCs/>
        </w:rPr>
        <w:t>Auto-Reset Circuit:</w:t>
      </w:r>
    </w:p>
    <w:p>
      <w:pPr>
        <w:pStyle w:val="Normal"/>
        <w:rPr/>
      </w:pPr>
      <w:r>
        <w:rPr/>
        <w:t>Two MMBT3904 NPN transistors allow the programming tool (Arduino IDE, esptool) to automatically place the ESP32 into bootloader mode without manual button pressing. The CH340C DTR signal controls IO0 and the RTS signal controls EN, replicating the standard ESP32 DevKit reset sequence.</w:t>
      </w:r>
    </w:p>
    <w:p>
      <w:pPr>
        <w:pStyle w:val="ListParagraph"/>
        <w:numPr>
          <w:ilvl w:val="0"/>
          <w:numId w:val="1"/>
        </w:numPr>
        <w:rPr/>
      </w:pPr>
      <w:r>
        <w:rPr/>
        <w:t>Q1 (MMBT3904): Base from CH340C RTS through 10 kΩ. Collector to ESP32 EN. Emitter to GND.</w:t>
      </w:r>
    </w:p>
    <w:p>
      <w:pPr>
        <w:pStyle w:val="ListParagraph"/>
        <w:numPr>
          <w:ilvl w:val="0"/>
          <w:numId w:val="1"/>
        </w:numPr>
        <w:rPr/>
      </w:pPr>
      <w:r>
        <w:rPr/>
        <w:t>Q2 (MMBT3904): Base from CH340C DTR through 10 kΩ. Collector to ESP32 IO0. Emitter to GND.</w:t>
      </w:r>
    </w:p>
    <w:p>
      <w:pPr>
        <w:pStyle w:val="ListParagraph"/>
        <w:numPr>
          <w:ilvl w:val="0"/>
          <w:numId w:val="1"/>
        </w:numPr>
        <w:rPr/>
      </w:pPr>
      <w:r>
        <w:rPr/>
        <w:t>100 nF capacitor from each transistor base to GND for noise suppression.</w:t>
      </w:r>
    </w:p>
    <w:p>
      <w:pPr>
        <w:pStyle w:val="Normal"/>
        <w:rPr/>
      </w:pPr>
      <w:r>
        <w:rPr/>
      </w:r>
    </w:p>
    <w:p>
      <w:pPr>
        <w:pStyle w:val="Heading2"/>
        <w:rPr/>
      </w:pPr>
      <w:r>
        <w:rPr/>
        <w:t>2.4  Relay Driver and Output Block</w:t>
      </w:r>
    </w:p>
    <w:p>
      <w:pPr>
        <w:pStyle w:val="Normal"/>
        <w:rPr/>
      </w:pPr>
      <w:r>
        <w:rPr/>
        <w:t>Eight electromechanical relays are driven by a ULN2803A Darlington transistor array. The ESP32 GPIOs drive the ULN2803A inputs; the ULN2803A collector outputs sink current through the relay coils.</w:t>
      </w:r>
    </w:p>
    <w:p>
      <w:pPr>
        <w:pStyle w:val="Normal"/>
        <w:rPr/>
      </w:pPr>
      <w:r>
        <w:rPr/>
      </w:r>
    </w:p>
    <w:p>
      <w:pPr>
        <w:pStyle w:val="Normal"/>
        <w:rPr/>
      </w:pPr>
      <w:r>
        <w:rPr>
          <w:b/>
          <w:bCs/>
        </w:rPr>
        <w:t>ULN2803A — Relay Driver IC:</w:t>
      </w:r>
    </w:p>
    <w:p>
      <w:pPr>
        <w:pStyle w:val="ListParagraph"/>
        <w:numPr>
          <w:ilvl w:val="0"/>
          <w:numId w:val="1"/>
        </w:numPr>
        <w:rPr/>
      </w:pPr>
      <w:r>
        <w:rPr/>
        <w:t>8-channel Darlington array with internal flyback diodes on every output.</w:t>
      </w:r>
    </w:p>
    <w:p>
      <w:pPr>
        <w:pStyle w:val="ListParagraph"/>
        <w:numPr>
          <w:ilvl w:val="0"/>
          <w:numId w:val="1"/>
        </w:numPr>
        <w:rPr/>
      </w:pPr>
      <w:r>
        <w:rPr/>
        <w:t>Inputs 1-8: Connected directly to ESP32 GPIO32, 33, 25, 26, 27, 14, 12, 13.</w:t>
      </w:r>
    </w:p>
    <w:p>
      <w:pPr>
        <w:pStyle w:val="ListParagraph"/>
        <w:numPr>
          <w:ilvl w:val="0"/>
          <w:numId w:val="1"/>
        </w:numPr>
        <w:rPr/>
      </w:pPr>
      <w:r>
        <w:rPr/>
        <w:t>COM pin (pin 9): Connected to +5V. This is the return rail for the internal flyback diodes and must connect to the relay coil supply voltage.</w:t>
      </w:r>
    </w:p>
    <w:p>
      <w:pPr>
        <w:pStyle w:val="ListParagraph"/>
        <w:numPr>
          <w:ilvl w:val="0"/>
          <w:numId w:val="1"/>
        </w:numPr>
        <w:rPr/>
      </w:pPr>
      <w:r>
        <w:rPr/>
        <w:t>Collector outputs: Each connected to the relay coil negative terminal.</w:t>
      </w:r>
    </w:p>
    <w:p>
      <w:pPr>
        <w:pStyle w:val="Normal"/>
        <w:rPr/>
      </w:pPr>
      <w:r>
        <w:rPr/>
      </w:r>
    </w:p>
    <w:p>
      <w:pPr>
        <w:pStyle w:val="Normal"/>
        <w:rPr/>
      </w:pPr>
      <w:r>
        <w:rPr>
          <w:b/>
          <w:bCs/>
        </w:rPr>
        <w:t>Relays — HF46F-G/5-HS1:</w:t>
      </w:r>
    </w:p>
    <w:p>
      <w:pPr>
        <w:pStyle w:val="ListParagraph"/>
        <w:numPr>
          <w:ilvl w:val="0"/>
          <w:numId w:val="1"/>
        </w:numPr>
        <w:rPr/>
      </w:pPr>
      <w:r>
        <w:rPr/>
        <w:t>Type: SPST-NO (normally open), single pole. Contact rating: 5A / 250VAC.</w:t>
      </w:r>
    </w:p>
    <w:p>
      <w:pPr>
        <w:pStyle w:val="ListParagraph"/>
        <w:numPr>
          <w:ilvl w:val="0"/>
          <w:numId w:val="1"/>
        </w:numPr>
        <w:rPr/>
      </w:pPr>
      <w:r>
        <w:rPr/>
        <w:t>Coil: 5V DC, G5NB-compatible SMD footprint.</w:t>
      </w:r>
    </w:p>
    <w:p>
      <w:pPr>
        <w:pStyle w:val="ListParagraph"/>
        <w:numPr>
          <w:ilvl w:val="0"/>
          <w:numId w:val="1"/>
        </w:numPr>
        <w:rPr/>
      </w:pPr>
      <w:r>
        <w:rPr/>
        <w:t>LCSC part number: C165255. Do not substitute — C128511 is a capacitor and C22363895 is a through-hole relay.</w:t>
      </w:r>
    </w:p>
    <w:p>
      <w:pPr>
        <w:pStyle w:val="ListParagraph"/>
        <w:numPr>
          <w:ilvl w:val="0"/>
          <w:numId w:val="1"/>
        </w:numPr>
        <w:rPr/>
      </w:pPr>
      <w:r>
        <w:rPr/>
        <w:t>Coil positive: +5V. Coil negative: ULN2803A collector output.</w:t>
      </w:r>
    </w:p>
    <w:p>
      <w:pPr>
        <w:pStyle w:val="Normal"/>
        <w:rPr/>
      </w:pPr>
      <w:r>
        <w:rPr/>
      </w:r>
    </w:p>
    <w:p>
      <w:pPr>
        <w:pStyle w:val="Normal"/>
        <w:rPr/>
      </w:pPr>
      <w:r>
        <w:rPr>
          <w:b/>
          <w:bCs/>
        </w:rPr>
        <w:t>Output Screw Terminals:</w:t>
      </w:r>
    </w:p>
    <w:p>
      <w:pPr>
        <w:pStyle w:val="ListParagraph"/>
        <w:numPr>
          <w:ilvl w:val="0"/>
          <w:numId w:val="1"/>
        </w:numPr>
        <w:rPr/>
      </w:pPr>
      <w:r>
        <w:rPr/>
        <w:t>8 x 2-pin screw terminals (3.5mm pitch, rated 10A/300V), one per relay channel. Labelled CH1 through CH8 on silkscreen.</w:t>
      </w:r>
    </w:p>
    <w:p>
      <w:pPr>
        <w:pStyle w:val="ListParagraph"/>
        <w:numPr>
          <w:ilvl w:val="0"/>
          <w:numId w:val="1"/>
        </w:numPr>
        <w:rPr/>
      </w:pPr>
      <w:r>
        <w:rPr/>
        <w:t>1 x 2-pin screw terminal for the relay contact COM connection. Labelled COM on silkscreen.</w:t>
      </w:r>
    </w:p>
    <w:p>
      <w:pPr>
        <w:pStyle w:val="Normal"/>
        <w:ind w:start="360"/>
        <w:rPr/>
      </w:pPr>
      <w:r>
        <w:rPr>
          <w:b/>
          <w:bCs/>
          <w:color w:val="1565C0"/>
        </w:rPr>
        <w:t xml:space="preserve">NOTE: </w:t>
      </w:r>
      <w:r>
        <w:rPr>
          <w:color w:val="1565C0"/>
        </w:rPr>
        <w:t>The COM screw terminal connects to the supply voltage that the relay contacts will switch. For 24VAC loads this would be one leg of the 24VAC supply — separate from the board power supply rail.</w:t>
      </w:r>
    </w:p>
    <w:p>
      <w:pPr>
        <w:pStyle w:val="Normal"/>
        <w:rPr/>
      </w:pPr>
      <w:r>
        <w:rPr/>
      </w:r>
    </w:p>
    <w:p>
      <w:pPr>
        <w:pStyle w:val="Heading2"/>
        <w:rPr/>
      </w:pPr>
      <w:r>
        <w:rPr/>
        <w:t>2.5  Indicators</w:t>
      </w:r>
    </w:p>
    <w:p>
      <w:pPr>
        <w:pStyle w:val="Normal"/>
        <w:rPr/>
      </w:pPr>
      <w:r>
        <w:rPr>
          <w:b/>
          <w:bCs/>
        </w:rPr>
        <w:t>Per-Channel LEDs (x8, Red):</w:t>
      </w:r>
    </w:p>
    <w:p>
      <w:pPr>
        <w:pStyle w:val="ListParagraph"/>
        <w:numPr>
          <w:ilvl w:val="0"/>
          <w:numId w:val="1"/>
        </w:numPr>
        <w:rPr/>
      </w:pPr>
      <w:r>
        <w:rPr/>
        <w:t>One red SMD LED (0805) per relay channel.</w:t>
      </w:r>
    </w:p>
    <w:p>
      <w:pPr>
        <w:pStyle w:val="ListParagraph"/>
        <w:numPr>
          <w:ilvl w:val="0"/>
          <w:numId w:val="1"/>
        </w:numPr>
        <w:rPr/>
      </w:pPr>
      <w:r>
        <w:rPr/>
        <w:t>Connected between the relay coil positive terminal (+5V) and the ULN2803A collector output via a 470 Ω series resistor.</w:t>
      </w:r>
    </w:p>
    <w:p>
      <w:pPr>
        <w:pStyle w:val="ListParagraph"/>
        <w:numPr>
          <w:ilvl w:val="0"/>
          <w:numId w:val="1"/>
        </w:numPr>
        <w:rPr/>
      </w:pPr>
      <w:r>
        <w:rPr/>
        <w:t>LED illuminates when the relay is energised (channel is active).</w:t>
      </w:r>
    </w:p>
    <w:p>
      <w:pPr>
        <w:pStyle w:val="ListParagraph"/>
        <w:numPr>
          <w:ilvl w:val="0"/>
          <w:numId w:val="1"/>
        </w:numPr>
        <w:rPr/>
      </w:pPr>
      <w:r>
        <w:rPr/>
        <w:t>Placed adjacent to its corresponding relay on the PCB.</w:t>
      </w:r>
    </w:p>
    <w:p>
      <w:pPr>
        <w:pStyle w:val="Normal"/>
        <w:rPr/>
      </w:pPr>
      <w:r>
        <w:rPr/>
      </w:r>
    </w:p>
    <w:p>
      <w:pPr>
        <w:pStyle w:val="Normal"/>
        <w:rPr/>
      </w:pPr>
      <w:r>
        <w:rPr>
          <w:b/>
          <w:bCs/>
        </w:rPr>
        <w:t>Status LED (x1, Green):</w:t>
      </w:r>
    </w:p>
    <w:p>
      <w:pPr>
        <w:pStyle w:val="ListParagraph"/>
        <w:numPr>
          <w:ilvl w:val="0"/>
          <w:numId w:val="1"/>
        </w:numPr>
        <w:rPr/>
      </w:pPr>
      <w:r>
        <w:rPr/>
        <w:t>One green SMD LED (0805) driven by GPIO23 through a 330 Ω series resistor to GND.</w:t>
      </w:r>
    </w:p>
    <w:p>
      <w:pPr>
        <w:pStyle w:val="ListParagraph"/>
        <w:numPr>
          <w:ilvl w:val="0"/>
          <w:numId w:val="1"/>
        </w:numPr>
        <w:rPr/>
      </w:pPr>
      <w:r>
        <w:rPr/>
        <w:t>Active HIGH. Used by firmware to indicate system state (e.g., idle heartbeat, active output).</w:t>
      </w:r>
    </w:p>
    <w:p>
      <w:pPr>
        <w:pStyle w:val="ListParagraph"/>
        <w:numPr>
          <w:ilvl w:val="0"/>
          <w:numId w:val="1"/>
        </w:numPr>
        <w:rPr/>
      </w:pPr>
      <w:r>
        <w:rPr/>
        <w:t>Placed near the ESP32 module.</w:t>
      </w:r>
    </w:p>
    <w:p>
      <w:pPr>
        <w:pStyle w:val="Normal"/>
        <w:rPr/>
      </w:pPr>
      <w:r>
        <w:rPr/>
      </w:r>
    </w:p>
    <w:p>
      <w:pPr>
        <w:pStyle w:val="Heading2"/>
        <w:rPr/>
      </w:pPr>
      <w:r>
        <w:rPr/>
        <w:t>2.6  Output Protection — MOV Snubbers</w:t>
      </w:r>
    </w:p>
    <w:p>
      <w:pPr>
        <w:pStyle w:val="Normal"/>
        <w:rPr/>
      </w:pPr>
      <w:r>
        <w:rPr/>
        <w:t>Inductive loads generate voltage spikes when switched off. A metal oxide varistor (MOV) across each relay output clamps these spikes and protects the relay contacts.</w:t>
      </w:r>
    </w:p>
    <w:p>
      <w:pPr>
        <w:pStyle w:val="ListParagraph"/>
        <w:numPr>
          <w:ilvl w:val="0"/>
          <w:numId w:val="1"/>
        </w:numPr>
        <w:rPr/>
      </w:pPr>
      <w:r>
        <w:rPr/>
        <w:t>One MOV per channel: connected across the relay NO output terminal and the COM terminal.</w:t>
      </w:r>
    </w:p>
    <w:p>
      <w:pPr>
        <w:pStyle w:val="ListParagraph"/>
        <w:numPr>
          <w:ilvl w:val="0"/>
          <w:numId w:val="1"/>
        </w:numPr>
        <w:rPr/>
      </w:pPr>
      <w:r>
        <w:rPr/>
        <w:t>Rating: 47V clamping voltage (suitable for 24VAC loads — peak voltage 33.9V). Use TVR05470 or equivalent.</w:t>
      </w:r>
    </w:p>
    <w:p>
      <w:pPr>
        <w:pStyle w:val="ListParagraph"/>
        <w:numPr>
          <w:ilvl w:val="0"/>
          <w:numId w:val="1"/>
        </w:numPr>
        <w:rPr/>
      </w:pPr>
      <w:r>
        <w:rPr/>
        <w:t>Total MOV count: 8.</w:t>
      </w:r>
    </w:p>
    <w:p>
      <w:pPr>
        <w:pStyle w:val="Normal"/>
        <w:ind w:start="360"/>
        <w:rPr/>
      </w:pPr>
      <w:r>
        <w:rPr>
          <w:b/>
          <w:bCs/>
          <w:color w:val="1565C0"/>
        </w:rPr>
        <w:t xml:space="preserve">NOTE: </w:t>
      </w:r>
      <w:r>
        <w:rPr>
          <w:color w:val="1565C0"/>
        </w:rPr>
        <w:t>The ULN2803A internal flyback diodes separately protect the +5V rail from coil-side back-EMF. The MOVs protect the relay contact side from load-side transients. Both types of protection are present.</w:t>
      </w:r>
    </w:p>
    <w:p>
      <w:pPr>
        <w:pStyle w:val="Normal"/>
        <w:rPr/>
      </w:pPr>
      <w:r>
        <w:rPr/>
      </w:r>
    </w:p>
    <w:p>
      <w:pPr>
        <w:pStyle w:val="Normal"/>
        <w:rPr/>
      </w:pPr>
      <w:r>
        <w:rPr/>
      </w:r>
      <w:r>
        <w:br w:type="page"/>
      </w:r>
    </w:p>
    <w:p>
      <w:pPr>
        <w:pStyle w:val="Heading1"/>
        <w:spacing w:before="0" w:after="160"/>
        <w:rPr/>
      </w:pPr>
      <w:r>
        <w:rPr/>
        <w:t>3.  Component List</w:t>
      </w:r>
    </w:p>
    <w:p>
      <w:pPr>
        <w:pStyle w:val="Normal"/>
        <w:rPr/>
      </w:pPr>
      <w:r>
        <w:rPr/>
        <w:t>Components are sourced from LCSC and assembled by JLCPCB PCBA. LCSC part numbers are provided for all confirmed parts. Through-hole components (marked THT) may be hand-assembled after SMD reflow.</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736"/>
        <w:gridCol w:w="1369"/>
        <w:gridCol w:w="1186"/>
        <w:gridCol w:w="730"/>
        <w:gridCol w:w="1368"/>
        <w:gridCol w:w="1971"/>
      </w:tblGrid>
      <w:tr>
        <w:trPr>
          <w:tblHeader w:val="true"/>
        </w:trPr>
        <w:tc>
          <w:tcPr>
            <w:tcW w:w="2736"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b/>
                <w:bCs/>
              </w:rPr>
              <w:t>Component</w:t>
            </w:r>
          </w:p>
        </w:tc>
        <w:tc>
          <w:tcPr>
            <w:tcW w:w="136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b/>
                <w:bCs/>
              </w:rPr>
              <w:t>LCSC Part</w:t>
            </w:r>
          </w:p>
        </w:tc>
        <w:tc>
          <w:tcPr>
            <w:tcW w:w="1186"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b/>
                <w:bCs/>
              </w:rPr>
              <w:t>Package</w:t>
            </w:r>
          </w:p>
        </w:tc>
        <w:tc>
          <w:tcPr>
            <w:tcW w:w="73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b/>
                <w:bCs/>
              </w:rPr>
              <w:t>Qty</w:t>
            </w:r>
          </w:p>
        </w:tc>
        <w:tc>
          <w:tcPr>
            <w:tcW w:w="1368"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b/>
                <w:bCs/>
              </w:rPr>
              <w:t>Assembly</w:t>
            </w:r>
          </w:p>
        </w:tc>
        <w:tc>
          <w:tcPr>
            <w:tcW w:w="197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b/>
                <w:bCs/>
              </w:rPr>
              <w:t>Notes</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ESP32-WROOM-32E</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C701341</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Module</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SMD / Reflow</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4MB flash minimum</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CH340C USB-UART</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C84681</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SOP-16</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SMD / Reflow</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No external crystal needed</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AMS1117-3.3 LDO Regulator</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C6186</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SOT-223</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SMD / Reflow</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3.3V, 1A</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LM2596S-5.0 Buck Converter</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C2621</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TO-263-5</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SMD / Reflow</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5V/3A, 40V input max</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MB10F Bridge Rectifier</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C441951</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MBS</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SMD / Reflow</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1A / 1000V SMD</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ULN2803A Darlington Array</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C56026</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SOP-18</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SMD / Reflow</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8-ch, internal flyback diodes</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HF46F-G/5-HS1 Relay 5V SMD</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C165255</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SMD</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8</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SMD / Reflow</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SPST-NO, 5A/250VAC, G5NB footprint</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USBLC6-2SC6 USB ESD Protection</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C2827693</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SOT-23-6</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SMD / Reflow</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D+ / D- TVS protection</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MMBT3904 NPN Transistor</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C20526</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SOT-23</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2</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SMD / Reflow</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Auto-reset circuit</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USB Type-C Receptacle 16-pin</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C165948</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SMD</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SMD / Reflow</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Verify footprint before ordering</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Barrel Jack 2.1mm / 5.5mm</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Verify LCSC</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THT</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Hand assembly</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AC input primary</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2-pin Screw Terminal 3.5mm</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C8465</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THT</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10</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Hand assembly</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8 ch outputs + COM + AC alt input</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3-pin Header 2.54mm (PWR-SEL)</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Standard</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THT</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Hand assembly</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Power source selection jumper</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MOV 47V Disc (output protection)</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Verify LCSC</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5mm disc</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8</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Hand assembly</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Across each relay output</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Red LED 0805</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C84256</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0805</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8</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SMD / Reflow</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Per-channel indicators</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Green LED 0805</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C72043</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0805</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SMD / Reflow</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System status (GPIO23)</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470 Ω Resistor 0805</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Basic</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0805</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8</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SMD / Reflow</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Channel LED current limit</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330 Ω Resistor 0805</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Basic</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0805</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SMD / Reflow</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Status LED current limit</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10 kΩ Resistor 0402</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Basic</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0402</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8</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SMD / Reflow</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Pull-ups, pull-down (GPIO12), base resistors</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5.1 kΩ Resistor 0402</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Basic</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0402</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2</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SMD / Reflow</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USB-C CC1 and CC2 to GND</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100 nF Ceramic Cap 0402</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Basic</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0402</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10</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SMD / Reflow</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IC decoupling capacitors</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10 µF Ceramic Cap 0603</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Basic</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0603</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3</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SMD / Reflow</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AMS1117 I/O, ESP32 supply</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470 µF Electrolytic 50V</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Verify LCSC</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Radial</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Hand assembly</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Bulk filter, post rectifier</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220 µF Electrolytic 10V</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Verify LCSC</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Radial</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Hand assembly</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LM2596 output filter</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100 µH Inductor (rated 1A+)</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Verify LCSC</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SMD/THT</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Reflow or hand</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LM2596 switching inductor</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1N5822 Schottky Diode</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Verify LCSC</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DO-201AD / SMD</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SMD / Reflow</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LM2596 catch diode</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500mA PTC Polyfuse 0805</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C386618</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0805</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SMD / Reflow</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USB VBUS protection</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5A PTC Polyfuse (AC line)</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Verify LCSC</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THT/SMD</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Reflow or hand</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AC input line protection</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BOOT Push Button 6mm</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C318884</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THT</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Hand assembly</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IO0 to GND</w:t>
            </w:r>
          </w:p>
        </w:tc>
      </w:tr>
      <w:tr>
        <w:trPr/>
        <w:tc>
          <w:tcPr>
            <w:tcW w:w="273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RST Push Button 6mm</w:t>
            </w:r>
          </w:p>
        </w:tc>
        <w:tc>
          <w:tcPr>
            <w:tcW w:w="136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C318884</w:t>
            </w:r>
          </w:p>
        </w:tc>
        <w:tc>
          <w:tcPr>
            <w:tcW w:w="118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THT</w:t>
            </w:r>
          </w:p>
        </w:tc>
        <w:tc>
          <w:tcPr>
            <w:tcW w:w="73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w:t>
            </w:r>
          </w:p>
        </w:tc>
        <w:tc>
          <w:tcPr>
            <w:tcW w:w="136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Hand assembly</w:t>
            </w:r>
          </w:p>
        </w:tc>
        <w:tc>
          <w:tcPr>
            <w:tcW w:w="197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EN to GND</w:t>
            </w:r>
          </w:p>
        </w:tc>
      </w:tr>
    </w:tbl>
    <w:p>
      <w:pPr>
        <w:pStyle w:val="Normal"/>
        <w:rPr/>
      </w:pPr>
      <w:r>
        <w:rPr/>
      </w:r>
    </w:p>
    <w:p>
      <w:pPr>
        <w:pStyle w:val="Normal"/>
        <w:rPr/>
      </w:pPr>
      <w:r>
        <w:rPr/>
      </w:r>
      <w:r>
        <w:br w:type="page"/>
      </w:r>
    </w:p>
    <w:p>
      <w:pPr>
        <w:pStyle w:val="Heading1"/>
        <w:spacing w:before="0" w:after="160"/>
        <w:rPr/>
      </w:pPr>
      <w:r>
        <w:rPr/>
        <w:t>4.  PCB Specifications</w:t>
      </w:r>
    </w:p>
    <w:p>
      <w:pPr>
        <w:pStyle w:val="Heading2"/>
        <w:rPr/>
      </w:pPr>
      <w:r>
        <w:rPr/>
        <w:t>4.1  Board Parameters</w:t>
      </w:r>
    </w:p>
    <w:tbl>
      <w:tblPr>
        <w:tblW w:w="9360" w:type="dxa"/>
        <w:jc w:val="start"/>
        <w:tblInd w:w="0" w:type="dxa"/>
        <w:tblLayout w:type="fixed"/>
        <w:tblCellMar>
          <w:top w:w="80" w:type="dxa"/>
          <w:start w:w="120" w:type="dxa"/>
          <w:bottom w:w="80" w:type="dxa"/>
          <w:end w:w="120" w:type="dxa"/>
        </w:tblCellMar>
      </w:tblPr>
      <w:tblGrid>
        <w:gridCol w:w="2999"/>
        <w:gridCol w:w="6361"/>
      </w:tblGrid>
      <w:tr>
        <w:trPr>
          <w:tblHeader w:val="true"/>
        </w:trPr>
        <w:tc>
          <w:tcPr>
            <w:tcW w:w="29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b/>
                <w:bCs/>
              </w:rPr>
              <w:t>Parameter</w:t>
            </w:r>
          </w:p>
        </w:tc>
        <w:tc>
          <w:tcPr>
            <w:tcW w:w="63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b/>
                <w:bCs/>
              </w:rPr>
              <w:t>Value</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Layers</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2 (top copper, bottom copper)</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Material</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FR4</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Thickness</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1.6mm</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Surface Finish</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ENIG (Electroless Nickel Immersion Gold)</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Copper Weight</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1oz both layers</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Solder Mask</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Green, both sides</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Silkscreen</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White, both sides. All reference designators, connector labels, pin 1 markers, board revision</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Approx. Board Size</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~100mm x 80mm (adjust to fit all components with required clearances)</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Minimum Trace Width</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0.15mm general; 1.5mm for relay contact and AC traces</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Minimum Via</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0.3mm drill, 0.6mm pad</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Mounting Holes</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rPr>
              <w:t>4 x M3 (3.2mm drill, 6.5mm copper ring), one at each corner, 5mm clearance from all copper</w:t>
            </w:r>
          </w:p>
        </w:tc>
      </w:tr>
    </w:tbl>
    <w:p>
      <w:pPr>
        <w:pStyle w:val="Normal"/>
        <w:rPr/>
      </w:pPr>
      <w:r>
        <w:rPr/>
      </w:r>
    </w:p>
    <w:p>
      <w:pPr>
        <w:pStyle w:val="Heading2"/>
        <w:rPr/>
      </w:pPr>
      <w:r>
        <w:rPr/>
        <w:t>4.2  Key Layout Rules</w:t>
      </w:r>
    </w:p>
    <w:p>
      <w:pPr>
        <w:pStyle w:val="ListParagraph"/>
        <w:numPr>
          <w:ilvl w:val="0"/>
          <w:numId w:val="1"/>
        </w:numPr>
        <w:rPr/>
      </w:pPr>
      <w:r>
        <w:rPr/>
        <w:t>Antenna keep-out: No copper within 15mm of the ESP32 module antenna.</w:t>
      </w:r>
    </w:p>
    <w:p>
      <w:pPr>
        <w:pStyle w:val="ListParagraph"/>
        <w:numPr>
          <w:ilvl w:val="0"/>
          <w:numId w:val="1"/>
        </w:numPr>
        <w:rPr/>
      </w:pPr>
      <w:r>
        <w:rPr/>
        <w:t>AC isolation: 3mm minimum clearance between 24VAC traces and all low-voltage DC logic traces.</w:t>
      </w:r>
    </w:p>
    <w:p>
      <w:pPr>
        <w:pStyle w:val="ListParagraph"/>
        <w:numPr>
          <w:ilvl w:val="0"/>
          <w:numId w:val="1"/>
        </w:numPr>
        <w:rPr/>
      </w:pPr>
      <w:r>
        <w:rPr/>
        <w:t>GND: Flood fill on both layers. Via-stitch top and bottom pours together. No GND pour under the ESP32 antenna.</w:t>
      </w:r>
    </w:p>
    <w:p>
      <w:pPr>
        <w:pStyle w:val="ListParagraph"/>
        <w:numPr>
          <w:ilvl w:val="0"/>
          <w:numId w:val="1"/>
        </w:numPr>
        <w:rPr/>
      </w:pPr>
      <w:r>
        <w:rPr/>
        <w:t>Relay contact traces (carrying switched AC): Minimum 1.5mm width.</w:t>
      </w:r>
    </w:p>
    <w:p>
      <w:pPr>
        <w:pStyle w:val="ListParagraph"/>
        <w:numPr>
          <w:ilvl w:val="0"/>
          <w:numId w:val="1"/>
        </w:numPr>
        <w:rPr/>
      </w:pPr>
      <w:r>
        <w:rPr/>
        <w:t>5V power bus: Minimum 0.8mm width.</w:t>
      </w:r>
    </w:p>
    <w:p>
      <w:pPr>
        <w:pStyle w:val="ListParagraph"/>
        <w:numPr>
          <w:ilvl w:val="0"/>
          <w:numId w:val="1"/>
        </w:numPr>
        <w:rPr/>
      </w:pPr>
      <w:r>
        <w:rPr/>
        <w:t>USB D+ / D-: 0.2mm, matched length, keep away from switching supply.</w:t>
      </w:r>
    </w:p>
    <w:p>
      <w:pPr>
        <w:pStyle w:val="ListParagraph"/>
        <w:numPr>
          <w:ilvl w:val="0"/>
          <w:numId w:val="1"/>
        </w:numPr>
        <w:rPr/>
      </w:pPr>
      <w:r>
        <w:rPr/>
        <w:t>LM2596 switching loop: Keep switching current loop (output pin → catch diode → inductor → capacitor → GND) as tight as possible to reduce EMI. Do not route sensitive signals nearby.</w:t>
      </w:r>
    </w:p>
    <w:p>
      <w:pPr>
        <w:pStyle w:val="ListParagraph"/>
        <w:numPr>
          <w:ilvl w:val="0"/>
          <w:numId w:val="1"/>
        </w:numPr>
        <w:rPr/>
      </w:pPr>
      <w:r>
        <w:rPr/>
        <w:t>Screw terminals: Along one long edge of the board for clean field wiring access.</w:t>
      </w:r>
    </w:p>
    <w:p>
      <w:pPr>
        <w:pStyle w:val="ListParagraph"/>
        <w:numPr>
          <w:ilvl w:val="0"/>
          <w:numId w:val="1"/>
        </w:numPr>
        <w:rPr/>
      </w:pPr>
      <w:r>
        <w:rPr/>
        <w:t>USB-C connector: On a short edge, accessible from outside an enclosure.</w:t>
      </w:r>
    </w:p>
    <w:p>
      <w:pPr>
        <w:pStyle w:val="ListParagraph"/>
        <w:numPr>
          <w:ilvl w:val="0"/>
          <w:numId w:val="1"/>
        </w:numPr>
        <w:rPr/>
      </w:pPr>
      <w:r>
        <w:rPr/>
        <w:t>Per-channel LEDs: Placed adjacent to their corresponding relay.</w:t>
      </w:r>
    </w:p>
    <w:p>
      <w:pPr>
        <w:pStyle w:val="ListParagraph"/>
        <w:numPr>
          <w:ilvl w:val="0"/>
          <w:numId w:val="1"/>
        </w:numPr>
        <w:rPr/>
      </w:pPr>
      <w:r>
        <w:rPr/>
        <w:t>Fiducial marks: Minimum 3 on the top copper layer for PCBA alignment.</w:t>
      </w:r>
    </w:p>
    <w:p>
      <w:pPr>
        <w:pStyle w:val="Normal"/>
        <w:rPr/>
      </w:pPr>
      <w:r>
        <w:rPr/>
      </w:r>
    </w:p>
    <w:p>
      <w:pPr>
        <w:pStyle w:val="Normal"/>
        <w:rPr/>
      </w:pPr>
      <w:r>
        <w:rPr/>
      </w:r>
    </w:p>
    <w:p>
      <w:pPr>
        <w:pStyle w:val="Normal"/>
        <w:rPr/>
      </w:pPr>
      <w:r>
        <w:rPr>
          <w:b/>
          <w:bCs/>
          <w:i/>
          <w:iCs/>
          <w:color w:val="888888"/>
        </w:rPr>
        <w:t>End of Document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tabs>
        <w:tab w:val="clear" w:pos="720"/>
        <w:tab w:val="right" w:pos="9360" w:leader="none"/>
      </w:tabs>
      <w:rPr/>
    </w:pPr>
    <w:r>
      <w:rPr>
        <w:color w:val="888888"/>
      </w:rPr>
      <w:t>ESP32 8-Channel WiFi Relay Controller  |  Hardware Description  |  Rev 1.0</w:t>
    </w:r>
    <w:r>
      <w:rPr/>
      <w:tab/>
    </w:r>
    <w:r>
      <w:rPr>
        <w:color w:val="888888"/>
      </w:rPr>
      <w:t xml:space="preserve">Page </w:t>
    </w:r>
    <w:r>
      <w:rPr>
        <w:b/>
        <w:bCs/>
        <w:i/>
        <w:iCs/>
        <w:color w:val="888888"/>
      </w:rPr>
      <w:fldChar w:fldCharType="begin"/>
    </w:r>
    <w:r>
      <w:rPr>
        <w:b/>
        <w:bCs/>
        <w:i/>
        <w:iCs/>
        <w:color w:val="888888"/>
      </w:rPr>
      <w:instrText xml:space="preserve"> PAGE </w:instrText>
    </w:r>
    <w:r>
      <w:rPr>
        <w:b/>
        <w:bCs/>
        <w:i/>
        <w:iCs/>
        <w:color w:val="888888"/>
      </w:rPr>
      <w:fldChar w:fldCharType="separate"/>
    </w:r>
    <w:r>
      <w:rPr>
        <w:b/>
        <w:bCs/>
        <w:i/>
        <w:iCs/>
        <w:color w:val="888888"/>
      </w:rPr>
      <w:t>9</w:t>
    </w:r>
    <w:r>
      <w:rPr>
        <w:b/>
        <w:bCs/>
        <w:i/>
        <w:iCs/>
        <w:color w:val="88888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tabs>
        <w:tab w:val="clear" w:pos="720"/>
        <w:tab w:val="right" w:pos="9360" w:leader="none"/>
      </w:tabs>
      <w:rPr/>
    </w:pPr>
    <w:r>
      <w:rPr>
        <w:color w:val="888888"/>
      </w:rPr>
      <w:t>ESP32 8-Channel WiFi Relay Controller  |  Hardware Description  |  Rev 1.0</w:t>
    </w:r>
    <w:r>
      <w:rPr/>
      <w:tab/>
    </w:r>
    <w:r>
      <w:rPr>
        <w:color w:val="888888"/>
      </w:rPr>
      <w:t xml:space="preserve">Page </w:t>
    </w:r>
    <w:r>
      <w:rPr>
        <w:b/>
        <w:bCs/>
        <w:i/>
        <w:iCs/>
        <w:color w:val="888888"/>
      </w:rPr>
      <w:fldChar w:fldCharType="begin"/>
    </w:r>
    <w:r>
      <w:rPr>
        <w:b/>
        <w:bCs/>
        <w:i/>
        <w:iCs/>
        <w:color w:val="888888"/>
      </w:rPr>
      <w:instrText xml:space="preserve"> PAGE </w:instrText>
    </w:r>
    <w:r>
      <w:rPr>
        <w:b/>
        <w:bCs/>
        <w:i/>
        <w:iCs/>
        <w:color w:val="888888"/>
      </w:rPr>
      <w:fldChar w:fldCharType="separate"/>
    </w:r>
    <w:r>
      <w:rPr>
        <w:b/>
        <w:bCs/>
        <w:i/>
        <w:iCs/>
        <w:color w:val="888888"/>
      </w:rPr>
      <w:t>9</w:t>
    </w:r>
    <w:r>
      <w:rPr>
        <w:b/>
        <w:bCs/>
        <w:i/>
        <w:iCs/>
        <w:color w:val="88888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rPr/>
    </w:pPr>
    <w:r>
      <w:rPr>
        <w:b/>
        <w:bCs/>
        <w:color w:val="1565C0"/>
      </w:rPr>
      <w:t>ESP32 8-Channel WiFi Relay Controller — Hardware Description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rPr/>
    </w:pPr>
    <w:r>
      <w:rPr>
        <w:b/>
        <w:bCs/>
        <w:color w:val="1565C0"/>
      </w:rPr>
      <w:t>ESP32 8-Channel WiFi Relay Controller — Hardware Description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pBdr>
        <w:bottom w:val="single" w:sz="6" w:space="4" w:color="1565C0"/>
      </w:pBdr>
      <w:spacing w:before="320" w:after="160"/>
      <w:outlineLvl w:val="0"/>
    </w:pPr>
    <w:rPr>
      <w:rFonts w:ascii="Arial" w:hAnsi="Arial" w:eastAsia="Arial" w:cs="Arial"/>
      <w:b/>
      <w:bCs/>
      <w:color w:val="1565C0"/>
      <w:sz w:val="32"/>
      <w:szCs w:val="32"/>
    </w:rPr>
  </w:style>
  <w:style w:type="paragraph" w:styleId="Heading2">
    <w:name w:val="heading 2"/>
    <w:basedOn w:val="Heading"/>
    <w:qFormat/>
    <w:pPr>
      <w:spacing w:before="240" w:after="120"/>
      <w:outlineLvl w:val="1"/>
    </w:pPr>
    <w:rPr>
      <w:rFonts w:ascii="Arial" w:hAnsi="Arial" w:eastAsia="Arial" w:cs="Arial"/>
      <w:b/>
      <w:bCs/>
      <w:color w:val="0D47A1"/>
      <w:sz w:val="26"/>
      <w:szCs w:val="26"/>
    </w:rPr>
  </w:style>
  <w:style w:type="paragraph" w:styleId="Heading3">
    <w:name w:val="heading 3"/>
    <w:basedOn w:val="Heading"/>
    <w:qFormat/>
    <w:pPr>
      <w:spacing w:before="180" w:after="80"/>
      <w:outlineLvl w:val="2"/>
    </w:pPr>
    <w:rPr>
      <w:rFonts w:ascii="Arial" w:hAnsi="Arial" w:eastAsia="Arial" w:cs="Arial"/>
      <w:b/>
      <w:bCs/>
      <w:color w:val="37474F"/>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106</TotalTime>
  <Application>LibreOffice/26.2.1.2$Windows_X86_64 LibreOffice_project/620$Build-2</Application>
  <AppVersion>15.0000</AppVersion>
  <Pages>9</Pages>
  <Words>2228</Words>
  <Characters>11292</Characters>
  <CharactersWithSpaces>13126</CharactersWithSpaces>
  <Paragraphs>372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2026-05-02T18:04:15Z</dcterms:created>
  <dc:creator>Un-named</dc:creator>
  <dc:description/>
  <dc:language>en-US</dc:language>
  <cp:lastModifiedBy/>
  <dcterms:modified xsi:type="dcterms:W3CDTF">2026-05-02T13:44:13Z</dcterms:modified>
  <cp:revision>2</cp:revision>
  <dc:subject/>
  <dc:title/>
</cp:coreProperties>
</file>