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EDC" w:rsidRDefault="00E80EDC" w:rsidP="00E80EDC">
      <w:pPr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Filer merger setting</w:t>
      </w:r>
    </w:p>
    <w:p w:rsidR="00163F3F" w:rsidRDefault="00E80ED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025915" cy="4858247"/>
            <wp:effectExtent l="0" t="0" r="0" b="0"/>
            <wp:docPr id="1" name="图片 1" descr="C:\Users\lipingwu\AppData\Local\Temp\15759637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pingwu\AppData\Local\Temp\1575963715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550" cy="4857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EDC" w:rsidRDefault="00E80EDC">
      <w:pPr>
        <w:rPr>
          <w:rFonts w:hint="eastAsia"/>
        </w:rPr>
      </w:pPr>
    </w:p>
    <w:p w:rsidR="00E80EDC" w:rsidRDefault="00E80EDC">
      <w:pPr>
        <w:rPr>
          <w:rFonts w:hint="eastAsia"/>
        </w:rPr>
      </w:pPr>
    </w:p>
    <w:p w:rsidR="00E80EDC" w:rsidRDefault="00E80EDC" w:rsidP="00E80EDC">
      <w:pPr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t>Demo code setting</w:t>
      </w:r>
    </w:p>
    <w:p w:rsidR="00E80EDC" w:rsidRPr="00E80EDC" w:rsidRDefault="00E80EDC" w:rsidP="00E80EDC">
      <w:pPr>
        <w:pStyle w:val="a6"/>
        <w:numPr>
          <w:ilvl w:val="0"/>
          <w:numId w:val="1"/>
        </w:numPr>
        <w:ind w:firstLineChars="0"/>
        <w:jc w:val="left"/>
        <w:rPr>
          <w:szCs w:val="24"/>
        </w:rPr>
      </w:pPr>
      <w:r>
        <w:rPr>
          <w:noProof/>
        </w:rPr>
        <w:drawing>
          <wp:inline distT="0" distB="0" distL="0" distR="0">
            <wp:extent cx="2830830" cy="159004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57140" cy="835025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EDC" w:rsidRDefault="00E80EDC">
      <w:pPr>
        <w:rPr>
          <w:rFonts w:hint="eastAsia"/>
        </w:rPr>
      </w:pPr>
    </w:p>
    <w:p w:rsidR="00E80EDC" w:rsidRDefault="00E80EDC" w:rsidP="00E80EDC">
      <w:pPr>
        <w:numPr>
          <w:ilvl w:val="0"/>
          <w:numId w:val="1"/>
        </w:numPr>
        <w:jc w:val="left"/>
        <w:rPr>
          <w:szCs w:val="24"/>
        </w:rPr>
      </w:pPr>
      <w:r>
        <w:rPr>
          <w:szCs w:val="24"/>
        </w:rPr>
        <w:lastRenderedPageBreak/>
        <w:t>Loading ROM.BIN</w:t>
      </w:r>
    </w:p>
    <w:p w:rsidR="00E80EDC" w:rsidRDefault="00E80ED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279779"/>
            <wp:effectExtent l="0" t="0" r="2540" b="6985"/>
            <wp:docPr id="4" name="图片 4" descr="C:\Users\lipingwu\AppData\Local\Temp\157596388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pingwu\AppData\Local\Temp\1575963885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EDC" w:rsidRDefault="00E80EDC">
      <w:pPr>
        <w:rPr>
          <w:rFonts w:hint="eastAsia"/>
        </w:rPr>
      </w:pPr>
    </w:p>
    <w:p w:rsidR="00E80EDC" w:rsidRDefault="00E80EDC" w:rsidP="00E80EDC">
      <w:pPr>
        <w:numPr>
          <w:ilvl w:val="0"/>
          <w:numId w:val="1"/>
        </w:numPr>
        <w:jc w:val="left"/>
        <w:rPr>
          <w:szCs w:val="24"/>
        </w:rPr>
      </w:pPr>
      <w:r>
        <w:rPr>
          <w:rFonts w:hint="eastAsia"/>
          <w:szCs w:val="24"/>
        </w:rPr>
        <w:t>自己需要清楚什么格式的</w:t>
      </w:r>
      <w:r>
        <w:rPr>
          <w:szCs w:val="24"/>
        </w:rPr>
        <w:t>speech</w:t>
      </w:r>
      <w:r>
        <w:rPr>
          <w:rFonts w:hint="eastAsia"/>
          <w:szCs w:val="24"/>
        </w:rPr>
        <w:t>在</w:t>
      </w:r>
      <w:proofErr w:type="spellStart"/>
      <w:r>
        <w:rPr>
          <w:szCs w:val="24"/>
        </w:rPr>
        <w:t>rom.bin</w:t>
      </w:r>
      <w:proofErr w:type="spellEnd"/>
      <w:r>
        <w:rPr>
          <w:rFonts w:hint="eastAsia"/>
          <w:szCs w:val="24"/>
        </w:rPr>
        <w:t>中的</w:t>
      </w:r>
      <w:r>
        <w:rPr>
          <w:szCs w:val="24"/>
        </w:rPr>
        <w:t>Index,</w:t>
      </w:r>
      <w:r>
        <w:rPr>
          <w:rFonts w:hint="eastAsia"/>
          <w:szCs w:val="24"/>
        </w:rPr>
        <w:t>调用</w:t>
      </w:r>
      <w:r>
        <w:rPr>
          <w:rFonts w:hint="eastAsia"/>
          <w:szCs w:val="24"/>
        </w:rPr>
        <w:t>时</w:t>
      </w:r>
      <w:r>
        <w:rPr>
          <w:rFonts w:hint="eastAsia"/>
          <w:szCs w:val="24"/>
        </w:rPr>
        <w:t>不要出错</w:t>
      </w:r>
    </w:p>
    <w:p w:rsidR="00E80EDC" w:rsidRDefault="00E80EDC" w:rsidP="00E80EDC">
      <w:pPr>
        <w:jc w:val="left"/>
        <w:rPr>
          <w:szCs w:val="24"/>
        </w:rPr>
      </w:pPr>
      <w:r>
        <w:rPr>
          <w:szCs w:val="24"/>
        </w:rPr>
        <w:t>USER_A3400Pro_</w:t>
      </w:r>
      <w:proofErr w:type="gramStart"/>
      <w:r>
        <w:rPr>
          <w:szCs w:val="24"/>
        </w:rPr>
        <w:t>SetStartAddr(</w:t>
      </w:r>
      <w:proofErr w:type="gramEnd"/>
      <w:r>
        <w:rPr>
          <w:color w:val="0000FF"/>
          <w:szCs w:val="24"/>
        </w:rPr>
        <w:t>A3400Pro_Idx</w:t>
      </w:r>
      <w:r>
        <w:rPr>
          <w:szCs w:val="24"/>
        </w:rPr>
        <w:t>);</w:t>
      </w:r>
    </w:p>
    <w:p w:rsidR="00E80EDC" w:rsidRDefault="00E80EDC" w:rsidP="00E80EDC">
      <w:pPr>
        <w:jc w:val="left"/>
        <w:rPr>
          <w:szCs w:val="24"/>
        </w:rPr>
      </w:pPr>
      <w:r>
        <w:rPr>
          <w:szCs w:val="24"/>
        </w:rPr>
        <w:t>USER_A1800_</w:t>
      </w:r>
      <w:proofErr w:type="gramStart"/>
      <w:r>
        <w:rPr>
          <w:szCs w:val="24"/>
        </w:rPr>
        <w:t>SetStartAddr(</w:t>
      </w:r>
      <w:proofErr w:type="gramEnd"/>
      <w:r>
        <w:rPr>
          <w:color w:val="0000FF"/>
          <w:szCs w:val="24"/>
        </w:rPr>
        <w:t>A1800_Idx</w:t>
      </w:r>
      <w:r>
        <w:rPr>
          <w:szCs w:val="24"/>
        </w:rPr>
        <w:t>);</w:t>
      </w:r>
    </w:p>
    <w:p w:rsidR="00E80EDC" w:rsidRPr="00146AC8" w:rsidRDefault="00E80EDC" w:rsidP="00146AC8">
      <w:pPr>
        <w:jc w:val="left"/>
        <w:rPr>
          <w:rFonts w:hint="eastAsia"/>
          <w:szCs w:val="24"/>
        </w:rPr>
      </w:pPr>
      <w:r>
        <w:rPr>
          <w:szCs w:val="24"/>
        </w:rPr>
        <w:t>USER_MS02_</w:t>
      </w:r>
      <w:proofErr w:type="gramStart"/>
      <w:r>
        <w:rPr>
          <w:szCs w:val="24"/>
        </w:rPr>
        <w:t>SetStartAddr(</w:t>
      </w:r>
      <w:proofErr w:type="gramEnd"/>
      <w:r>
        <w:rPr>
          <w:color w:val="0000FF"/>
          <w:szCs w:val="24"/>
        </w:rPr>
        <w:t>MS02_Idx</w:t>
      </w:r>
      <w:r w:rsidR="00146AC8">
        <w:rPr>
          <w:szCs w:val="24"/>
        </w:rPr>
        <w:t>);</w:t>
      </w:r>
    </w:p>
    <w:p w:rsidR="00146AC8" w:rsidRDefault="00146AC8">
      <w:pPr>
        <w:rPr>
          <w:rFonts w:hint="eastAsia"/>
        </w:rPr>
      </w:pPr>
      <w:r>
        <w:rPr>
          <w:rFonts w:hint="eastAsia"/>
        </w:rPr>
        <w:t>可以参考</w:t>
      </w:r>
      <w:r>
        <w:rPr>
          <w:rFonts w:hint="eastAsia"/>
        </w:rPr>
        <w:t xml:space="preserve">  </w:t>
      </w:r>
      <w:r w:rsidRPr="00146AC8">
        <w:t>FileMerger.inc</w:t>
      </w:r>
      <w:r>
        <w:rPr>
          <w:rFonts w:hint="eastAsia"/>
        </w:rPr>
        <w:t xml:space="preserve"> </w:t>
      </w:r>
      <w:r>
        <w:rPr>
          <w:rFonts w:hint="eastAsia"/>
        </w:rPr>
        <w:t>里的数据</w:t>
      </w:r>
      <w:bookmarkStart w:id="0" w:name="_GoBack"/>
      <w:bookmarkEnd w:id="0"/>
    </w:p>
    <w:p w:rsidR="00146AC8" w:rsidRPr="00E80EDC" w:rsidRDefault="00146AC8">
      <w:r>
        <w:rPr>
          <w:noProof/>
        </w:rPr>
        <w:drawing>
          <wp:inline distT="0" distB="0" distL="0" distR="0">
            <wp:extent cx="4381169" cy="3003540"/>
            <wp:effectExtent l="0" t="0" r="635" b="6985"/>
            <wp:docPr id="5" name="图片 5" descr="C:\Users\lipingwu\AppData\Local\Temp\15759640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pingwu\AppData\Local\Temp\1575964084(1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758" cy="300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6AC8" w:rsidRPr="00E80E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42B" w:rsidRDefault="008F342B" w:rsidP="00E80EDC">
      <w:r>
        <w:separator/>
      </w:r>
    </w:p>
  </w:endnote>
  <w:endnote w:type="continuationSeparator" w:id="0">
    <w:p w:rsidR="008F342B" w:rsidRDefault="008F342B" w:rsidP="00E80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42B" w:rsidRDefault="008F342B" w:rsidP="00E80EDC">
      <w:r>
        <w:separator/>
      </w:r>
    </w:p>
  </w:footnote>
  <w:footnote w:type="continuationSeparator" w:id="0">
    <w:p w:rsidR="008F342B" w:rsidRDefault="008F342B" w:rsidP="00E80E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7F02FA"/>
    <w:multiLevelType w:val="hybridMultilevel"/>
    <w:tmpl w:val="E77F02FA"/>
    <w:lvl w:ilvl="0" w:tplc="FFFFFFFF">
      <w:start w:val="1"/>
      <w:numFmt w:val="decimal"/>
      <w:suff w:val="space"/>
      <w:lvlText w:val="%1."/>
      <w:lvlJc w:val="left"/>
    </w:lvl>
    <w:lvl w:ilvl="1" w:tplc="FFFFFFFF">
      <w:start w:val="1"/>
      <w:numFmt w:val="decimal"/>
      <w:lvlText w:val="."/>
      <w:lvlJc w:val="left"/>
    </w:lvl>
    <w:lvl w:ilvl="2" w:tplc="FFFFFFFF">
      <w:start w:val="1"/>
      <w:numFmt w:val="decimal"/>
      <w:lvlText w:val="."/>
      <w:lvlJc w:val="left"/>
    </w:lvl>
    <w:lvl w:ilvl="3" w:tplc="FFFFFFFF">
      <w:start w:val="1"/>
      <w:numFmt w:val="decimal"/>
      <w:lvlText w:val="."/>
      <w:lvlJc w:val="left"/>
    </w:lvl>
    <w:lvl w:ilvl="4" w:tplc="FFFFFFFF">
      <w:start w:val="1"/>
      <w:numFmt w:val="decimal"/>
      <w:lvlText w:val="."/>
      <w:lvlJc w:val="left"/>
    </w:lvl>
    <w:lvl w:ilvl="5" w:tplc="FFFFFFFF">
      <w:start w:val="1"/>
      <w:numFmt w:val="decimal"/>
      <w:lvlText w:val="."/>
      <w:lvlJc w:val="left"/>
    </w:lvl>
    <w:lvl w:ilvl="6" w:tplc="FFFFFFFF">
      <w:start w:val="1"/>
      <w:numFmt w:val="decimal"/>
      <w:lvlText w:val="."/>
      <w:lvlJc w:val="left"/>
    </w:lvl>
    <w:lvl w:ilvl="7" w:tplc="FFFFFFFF">
      <w:start w:val="1"/>
      <w:numFmt w:val="decimal"/>
      <w:lvlText w:val="."/>
      <w:lvlJc w:val="left"/>
    </w:lvl>
    <w:lvl w:ilvl="8" w:tplc="FFFFFFFF">
      <w:start w:val="1"/>
      <w:numFmt w:val="decimal"/>
      <w:lvlText w:val="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E2D"/>
    <w:rsid w:val="00146AC8"/>
    <w:rsid w:val="00163F3F"/>
    <w:rsid w:val="007B38B6"/>
    <w:rsid w:val="008F342B"/>
    <w:rsid w:val="00961366"/>
    <w:rsid w:val="00970BFF"/>
    <w:rsid w:val="00E80EDC"/>
    <w:rsid w:val="00EF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EDC"/>
    <w:pPr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0E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0E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0E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0ED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80ED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0EDC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E80ED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0EDC"/>
    <w:pPr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0E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0E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0E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0ED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80ED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80EDC"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E80E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</Words>
  <Characters>211</Characters>
  <Application>Microsoft Office Word</Application>
  <DocSecurity>0</DocSecurity>
  <Lines>1</Lines>
  <Paragraphs>1</Paragraphs>
  <ScaleCrop>false</ScaleCrop>
  <Company>Microsoft</Company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Liping Wu (吴利平)</dc:creator>
  <cp:keywords/>
  <dc:description/>
  <cp:lastModifiedBy>Liping Wu (吴利平)</cp:lastModifiedBy>
  <cp:revision>3</cp:revision>
  <dcterms:created xsi:type="dcterms:W3CDTF">2019-12-10T07:38:00Z</dcterms:created>
  <dcterms:modified xsi:type="dcterms:W3CDTF">2019-12-10T07:49:00Z</dcterms:modified>
</cp:coreProperties>
</file>