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rdhnwyzebsks" w:id="0"/>
      <w:bookmarkEnd w:id="0"/>
      <w:r w:rsidDel="00000000" w:rsidR="00000000" w:rsidRPr="00000000">
        <w:rPr>
          <w:rtl w:val="0"/>
        </w:rPr>
        <w:t xml:space="preserve">Algorithm: Tarjan's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Princess Elara needed to find all the critical points in her underwater city, Aquapolis, to protect it from sea monster attacks. She used Tarjan's Algorithm to find strongly connected components in the city's infrastructure.</w:t>
      </w:r>
    </w:p>
    <w:p w:rsidR="00000000" w:rsidDel="00000000" w:rsidP="00000000" w:rsidRDefault="00000000" w:rsidRPr="00000000" w14:paraId="00000004">
      <w:pPr>
        <w:pStyle w:val="Heading4"/>
        <w:rPr/>
      </w:pPr>
      <w:bookmarkStart w:colFirst="0" w:colLast="0" w:name="_7th8eeqfhg2" w:id="1"/>
      <w:bookmarkEnd w:id="1"/>
      <w:r w:rsidDel="00000000" w:rsidR="00000000" w:rsidRPr="00000000">
        <w:rPr>
          <w:rtl w:val="0"/>
        </w:rPr>
        <w:t xml:space="preserve">Initialize Data Structures:</w:t>
      </w:r>
    </w:p>
    <w:p w:rsidR="00000000" w:rsidDel="00000000" w:rsidP="00000000" w:rsidRDefault="00000000" w:rsidRPr="00000000" w14:paraId="00000005">
      <w:pPr>
        <w:numPr>
          <w:ilvl w:val="0"/>
          <w:numId w:val="8"/>
        </w:numPr>
        <w:ind w:left="720" w:hanging="360"/>
      </w:pPr>
      <w:r w:rsidDel="00000000" w:rsidR="00000000" w:rsidRPr="00000000">
        <w:rPr>
          <w:rtl w:val="0"/>
        </w:rPr>
        <w:t xml:space="preserve">Princess Elara used a trident (stack) to keep track of nodes.</w:t>
      </w:r>
    </w:p>
    <w:p w:rsidR="00000000" w:rsidDel="00000000" w:rsidP="00000000" w:rsidRDefault="00000000" w:rsidRPr="00000000" w14:paraId="00000006">
      <w:pPr>
        <w:numPr>
          <w:ilvl w:val="0"/>
          <w:numId w:val="8"/>
        </w:numPr>
        <w:ind w:left="720" w:hanging="360"/>
      </w:pPr>
      <w:r w:rsidDel="00000000" w:rsidR="00000000" w:rsidRPr="00000000">
        <w:rPr>
          <w:rtl w:val="0"/>
        </w:rPr>
        <w:t xml:space="preserve">She also used a magical compass (array) to keep track of discovery and low values.</w:t>
      </w:r>
    </w:p>
    <w:p w:rsidR="00000000" w:rsidDel="00000000" w:rsidP="00000000" w:rsidRDefault="00000000" w:rsidRPr="00000000" w14:paraId="00000007">
      <w:pPr>
        <w:pStyle w:val="Heading4"/>
        <w:rPr/>
      </w:pPr>
      <w:bookmarkStart w:colFirst="0" w:colLast="0" w:name="_6ihalms8n0y9" w:id="2"/>
      <w:bookmarkEnd w:id="2"/>
      <w:r w:rsidDel="00000000" w:rsidR="00000000" w:rsidRPr="00000000">
        <w:rPr>
          <w:rtl w:val="0"/>
        </w:rPr>
        <w:t xml:space="preserve">Explore the City:</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She explored each part of the city, marking nodes and discovering strongly connected components.</w:t>
      </w:r>
    </w:p>
    <w:p w:rsidR="00000000" w:rsidDel="00000000" w:rsidP="00000000" w:rsidRDefault="00000000" w:rsidRPr="00000000" w14:paraId="00000009">
      <w:pPr>
        <w:pStyle w:val="Heading4"/>
        <w:rPr/>
      </w:pPr>
      <w:bookmarkStart w:colFirst="0" w:colLast="0" w:name="_4id8nvulzzii" w:id="3"/>
      <w:bookmarkEnd w:id="3"/>
      <w:r w:rsidDel="00000000" w:rsidR="00000000" w:rsidRPr="00000000">
        <w:rPr>
          <w:rtl w:val="0"/>
        </w:rPr>
        <w:t xml:space="preserve">Implementation:</w:t>
      </w:r>
    </w:p>
    <w:p w:rsidR="00000000" w:rsidDel="00000000" w:rsidP="00000000" w:rsidRDefault="00000000" w:rsidRPr="00000000" w14:paraId="0000000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0B">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tarjans_scc</w:t>
            </w:r>
            <w:r w:rsidDel="00000000" w:rsidR="00000000" w:rsidRPr="00000000">
              <w:rPr>
                <w:rFonts w:ascii="Consolas" w:cs="Consolas" w:eastAsia="Consolas" w:hAnsi="Consolas"/>
                <w:rtl w:val="0"/>
              </w:rPr>
              <w:t xml:space="preserve">(city: Dict[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List[List[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dfs</w:t>
            </w:r>
            <w:r w:rsidDel="00000000" w:rsidR="00000000" w:rsidRPr="00000000">
              <w:rPr>
                <w:rFonts w:ascii="Consolas" w:cs="Consolas" w:eastAsia="Consolas" w:hAnsi="Consolas"/>
                <w:rtl w:val="0"/>
              </w:rPr>
              <w:t xml:space="preserve">(v):</w:t>
            </w:r>
          </w:p>
          <w:p w:rsidR="00000000" w:rsidDel="00000000" w:rsidP="00000000" w:rsidRDefault="00000000" w:rsidRPr="00000000" w14:paraId="0000000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nonlocal</w:t>
            </w:r>
            <w:r w:rsidDel="00000000" w:rsidR="00000000" w:rsidRPr="00000000">
              <w:rPr>
                <w:rFonts w:ascii="Consolas" w:cs="Consolas" w:eastAsia="Consolas" w:hAnsi="Consolas"/>
                <w:rtl w:val="0"/>
              </w:rPr>
              <w:t xml:space="preserve"> index</w:t>
            </w:r>
          </w:p>
          <w:p w:rsidR="00000000" w:rsidDel="00000000" w:rsidP="00000000" w:rsidRDefault="00000000" w:rsidRPr="00000000" w14:paraId="0000000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discovery[v]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low[v]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index</w:t>
            </w:r>
          </w:p>
          <w:p w:rsidR="00000000" w:rsidDel="00000000" w:rsidP="00000000" w:rsidRDefault="00000000" w:rsidRPr="00000000" w14:paraId="0000000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index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tl w:val="0"/>
              </w:rPr>
            </w:r>
          </w:p>
          <w:p w:rsidR="00000000" w:rsidDel="00000000" w:rsidP="00000000" w:rsidRDefault="00000000" w:rsidRPr="00000000" w14:paraId="0000001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stack</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append(v)</w:t>
            </w:r>
          </w:p>
          <w:p w:rsidR="00000000" w:rsidDel="00000000" w:rsidP="00000000" w:rsidRDefault="00000000" w:rsidRPr="00000000" w14:paraId="000000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on_stack[v]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tl w:val="0"/>
              </w:rPr>
            </w:r>
          </w:p>
          <w:p w:rsidR="00000000" w:rsidDel="00000000" w:rsidP="00000000" w:rsidRDefault="00000000" w:rsidRPr="00000000" w14:paraId="00000012">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w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city[v]:</w:t>
            </w:r>
          </w:p>
          <w:p w:rsidR="00000000" w:rsidDel="00000000" w:rsidP="00000000" w:rsidRDefault="00000000" w:rsidRPr="00000000" w14:paraId="0000001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discovery[w]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dfs(w)</w:t>
            </w:r>
          </w:p>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low[v]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min</w:t>
            </w:r>
            <w:r w:rsidDel="00000000" w:rsidR="00000000" w:rsidRPr="00000000">
              <w:rPr>
                <w:rFonts w:ascii="Consolas" w:cs="Consolas" w:eastAsia="Consolas" w:hAnsi="Consolas"/>
                <w:rtl w:val="0"/>
              </w:rPr>
              <w:t xml:space="preserve">(low[v], low[w])</w:t>
            </w:r>
          </w:p>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elif</w:t>
            </w:r>
            <w:r w:rsidDel="00000000" w:rsidR="00000000" w:rsidRPr="00000000">
              <w:rPr>
                <w:rFonts w:ascii="Consolas" w:cs="Consolas" w:eastAsia="Consolas" w:hAnsi="Consolas"/>
                <w:rtl w:val="0"/>
              </w:rPr>
              <w:t xml:space="preserve"> on_stack[w]:</w:t>
            </w:r>
          </w:p>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low[v]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min</w:t>
            </w:r>
            <w:r w:rsidDel="00000000" w:rsidR="00000000" w:rsidRPr="00000000">
              <w:rPr>
                <w:rFonts w:ascii="Consolas" w:cs="Consolas" w:eastAsia="Consolas" w:hAnsi="Consolas"/>
                <w:rtl w:val="0"/>
              </w:rPr>
              <w:t xml:space="preserve">(low[v], discovery[w])</w:t>
            </w:r>
          </w:p>
          <w:p w:rsidR="00000000" w:rsidDel="00000000" w:rsidP="00000000" w:rsidRDefault="00000000" w:rsidRPr="00000000" w14:paraId="00000019">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low[v]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discovery[v]:</w:t>
            </w:r>
          </w:p>
          <w:p w:rsidR="00000000" w:rsidDel="00000000" w:rsidP="00000000" w:rsidRDefault="00000000" w:rsidRPr="00000000" w14:paraId="0000001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component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while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True</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stack</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pop()</w:t>
            </w:r>
          </w:p>
          <w:p w:rsidR="00000000" w:rsidDel="00000000" w:rsidP="00000000" w:rsidRDefault="00000000" w:rsidRPr="00000000" w14:paraId="0000001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on_stack[w]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False</w:t>
            </w:r>
            <w:r w:rsidDel="00000000" w:rsidR="00000000" w:rsidRPr="00000000">
              <w:rPr>
                <w:rtl w:val="0"/>
              </w:rPr>
            </w:r>
          </w:p>
          <w:p w:rsidR="00000000" w:rsidDel="00000000" w:rsidP="00000000" w:rsidRDefault="00000000" w:rsidRPr="00000000" w14:paraId="0000001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component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append(w)</w:t>
            </w:r>
          </w:p>
          <w:p w:rsidR="00000000" w:rsidDel="00000000" w:rsidP="00000000" w:rsidRDefault="00000000" w:rsidRPr="00000000" w14:paraId="0000002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w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v:</w:t>
            </w:r>
          </w:p>
          <w:p w:rsidR="00000000" w:rsidDel="00000000" w:rsidP="00000000" w:rsidRDefault="00000000" w:rsidRPr="00000000" w14:paraId="000000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break</w:t>
            </w:r>
            <w:r w:rsidDel="00000000" w:rsidR="00000000" w:rsidRPr="00000000">
              <w:rPr>
                <w:rtl w:val="0"/>
              </w:rPr>
            </w:r>
          </w:p>
          <w:p w:rsidR="00000000" w:rsidDel="00000000" w:rsidP="00000000" w:rsidRDefault="00000000" w:rsidRPr="00000000" w14:paraId="0000002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scc</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append(component)</w:t>
            </w:r>
          </w:p>
          <w:p w:rsidR="00000000" w:rsidDel="00000000" w:rsidP="00000000" w:rsidRDefault="00000000" w:rsidRPr="00000000" w14:paraId="0000002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discovery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len</w:t>
            </w:r>
            <w:r w:rsidDel="00000000" w:rsidR="00000000" w:rsidRPr="00000000">
              <w:rPr>
                <w:rFonts w:ascii="Consolas" w:cs="Consolas" w:eastAsia="Consolas" w:hAnsi="Consolas"/>
                <w:rtl w:val="0"/>
              </w:rPr>
              <w:t xml:space="preserve">(city)</w:t>
            </w:r>
          </w:p>
          <w:p w:rsidR="00000000" w:rsidDel="00000000" w:rsidP="00000000" w:rsidRDefault="00000000" w:rsidRPr="00000000" w14:paraId="000000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low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len</w:t>
            </w:r>
            <w:r w:rsidDel="00000000" w:rsidR="00000000" w:rsidRPr="00000000">
              <w:rPr>
                <w:rFonts w:ascii="Consolas" w:cs="Consolas" w:eastAsia="Consolas" w:hAnsi="Consolas"/>
                <w:rtl w:val="0"/>
              </w:rPr>
              <w:t xml:space="preserve">(city)</w:t>
            </w:r>
          </w:p>
          <w:p w:rsidR="00000000" w:rsidDel="00000000" w:rsidP="00000000" w:rsidRDefault="00000000" w:rsidRPr="00000000" w14:paraId="000000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on_stack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False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len</w:t>
            </w:r>
            <w:r w:rsidDel="00000000" w:rsidR="00000000" w:rsidRPr="00000000">
              <w:rPr>
                <w:rFonts w:ascii="Consolas" w:cs="Consolas" w:eastAsia="Consolas" w:hAnsi="Consolas"/>
                <w:rtl w:val="0"/>
              </w:rPr>
              <w:t xml:space="preserve">(city)</w:t>
            </w:r>
          </w:p>
          <w:p w:rsidR="00000000" w:rsidDel="00000000" w:rsidP="00000000" w:rsidRDefault="00000000" w:rsidRPr="00000000" w14:paraId="000000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stack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scc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index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tl w:val="0"/>
              </w:rPr>
            </w:r>
          </w:p>
          <w:p w:rsidR="00000000" w:rsidDel="00000000" w:rsidP="00000000" w:rsidRDefault="00000000" w:rsidRPr="00000000" w14:paraId="0000002A">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v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range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aa22ff"/>
                <w:rtl w:val="0"/>
              </w:rPr>
              <w:t xml:space="preserve">len</w:t>
            </w:r>
            <w:r w:rsidDel="00000000" w:rsidR="00000000" w:rsidRPr="00000000">
              <w:rPr>
                <w:rFonts w:ascii="Consolas" w:cs="Consolas" w:eastAsia="Consolas" w:hAnsi="Consolas"/>
                <w:rtl w:val="0"/>
              </w:rPr>
              <w:t xml:space="preserve">(city)):</w:t>
            </w:r>
          </w:p>
          <w:p w:rsidR="00000000" w:rsidDel="00000000" w:rsidP="00000000" w:rsidRDefault="00000000" w:rsidRPr="00000000" w14:paraId="000000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discovery[v]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dfs(v)</w:t>
            </w:r>
          </w:p>
          <w:p w:rsidR="00000000" w:rsidDel="00000000" w:rsidP="00000000" w:rsidRDefault="00000000" w:rsidRPr="00000000" w14:paraId="0000002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2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scc</w:t>
            </w:r>
          </w:p>
          <w:p w:rsidR="00000000" w:rsidDel="00000000" w:rsidP="00000000" w:rsidRDefault="00000000" w:rsidRPr="00000000" w14:paraId="00000030">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1">
            <w:pPr>
              <w:widowControl w:val="0"/>
              <w:spacing w:line="240" w:lineRule="auto"/>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usage:</w:t>
            </w:r>
            <w:r w:rsidDel="00000000" w:rsidR="00000000" w:rsidRPr="00000000">
              <w:rPr>
                <w:rtl w:val="0"/>
              </w:rPr>
            </w:r>
          </w:p>
          <w:p w:rsidR="00000000" w:rsidDel="00000000" w:rsidP="00000000" w:rsidRDefault="00000000" w:rsidRPr="00000000" w14:paraId="000000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city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3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A">
            <w:pPr>
              <w:widowControl w:val="0"/>
              <w:spacing w:line="240" w:lineRule="auto"/>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(tarjans_scc(city))  </w:t>
            </w:r>
            <w:r w:rsidDel="00000000" w:rsidR="00000000" w:rsidRPr="00000000">
              <w:rPr>
                <w:rFonts w:ascii="Consolas" w:cs="Consolas" w:eastAsia="Consolas" w:hAnsi="Consolas"/>
                <w:i w:val="1"/>
                <w:color w:val="008800"/>
                <w:rtl w:val="0"/>
              </w:rPr>
              <w:t xml:space="preserve"># Output: Strongly connected components</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g5romt5xm8iw" w:id="4"/>
      <w:bookmarkEnd w:id="4"/>
      <w:r w:rsidDel="00000000" w:rsidR="00000000" w:rsidRPr="00000000">
        <w:rPr>
          <w:rtl w:val="0"/>
        </w:rPr>
        <w:t xml:space="preserve">Explanation:</w:t>
      </w:r>
    </w:p>
    <w:p w:rsidR="00000000" w:rsidDel="00000000" w:rsidP="00000000" w:rsidRDefault="00000000" w:rsidRPr="00000000" w14:paraId="0000003D">
      <w:pPr>
        <w:rPr/>
      </w:pPr>
      <w:r w:rsidDel="00000000" w:rsidR="00000000" w:rsidRPr="00000000">
        <w:rPr>
          <w:rtl w:val="0"/>
        </w:rPr>
        <w:t xml:space="preserve">Initialize:</w:t>
      </w:r>
    </w:p>
    <w:p w:rsidR="00000000" w:rsidDel="00000000" w:rsidP="00000000" w:rsidRDefault="00000000" w:rsidRPr="00000000" w14:paraId="0000003E">
      <w:pPr>
        <w:numPr>
          <w:ilvl w:val="0"/>
          <w:numId w:val="4"/>
        </w:numPr>
        <w:ind w:left="720" w:hanging="360"/>
      </w:pPr>
      <w:r w:rsidDel="00000000" w:rsidR="00000000" w:rsidRPr="00000000">
        <w:rPr>
          <w:rFonts w:ascii="Consolas" w:cs="Consolas" w:eastAsia="Consolas" w:hAnsi="Consolas"/>
          <w:color w:val="28782a"/>
          <w:shd w:fill="f5f5f5" w:val="clear"/>
          <w:rtl w:val="0"/>
        </w:rPr>
        <w:t xml:space="preserve">discovery</w:t>
      </w:r>
      <w:r w:rsidDel="00000000" w:rsidR="00000000" w:rsidRPr="00000000">
        <w:rPr>
          <w:rtl w:val="0"/>
        </w:rPr>
        <w:t xml:space="preserve">, </w:t>
      </w:r>
      <w:r w:rsidDel="00000000" w:rsidR="00000000" w:rsidRPr="00000000">
        <w:rPr>
          <w:rFonts w:ascii="Consolas" w:cs="Consolas" w:eastAsia="Consolas" w:hAnsi="Consolas"/>
          <w:color w:val="28782a"/>
          <w:shd w:fill="f5f5f5" w:val="clear"/>
          <w:rtl w:val="0"/>
        </w:rPr>
        <w:t xml:space="preserve">low</w:t>
      </w:r>
      <w:r w:rsidDel="00000000" w:rsidR="00000000" w:rsidRPr="00000000">
        <w:rPr>
          <w:rtl w:val="0"/>
        </w:rPr>
        <w:t xml:space="preserve">: Arrays to track discovery and low values.</w:t>
      </w:r>
    </w:p>
    <w:p w:rsidR="00000000" w:rsidDel="00000000" w:rsidP="00000000" w:rsidRDefault="00000000" w:rsidRPr="00000000" w14:paraId="0000003F">
      <w:pPr>
        <w:numPr>
          <w:ilvl w:val="0"/>
          <w:numId w:val="4"/>
        </w:numPr>
        <w:ind w:left="720" w:hanging="360"/>
      </w:pPr>
      <w:r w:rsidDel="00000000" w:rsidR="00000000" w:rsidRPr="00000000">
        <w:rPr>
          <w:rFonts w:ascii="Consolas" w:cs="Consolas" w:eastAsia="Consolas" w:hAnsi="Consolas"/>
          <w:color w:val="28782a"/>
          <w:shd w:fill="f5f5f5" w:val="clear"/>
          <w:rtl w:val="0"/>
        </w:rPr>
        <w:t xml:space="preserve">stack</w:t>
      </w:r>
      <w:r w:rsidDel="00000000" w:rsidR="00000000" w:rsidRPr="00000000">
        <w:rPr>
          <w:rtl w:val="0"/>
        </w:rPr>
        <w:t xml:space="preserve">, </w:t>
      </w:r>
      <w:r w:rsidDel="00000000" w:rsidR="00000000" w:rsidRPr="00000000">
        <w:rPr>
          <w:rFonts w:ascii="Consolas" w:cs="Consolas" w:eastAsia="Consolas" w:hAnsi="Consolas"/>
          <w:color w:val="28782a"/>
          <w:shd w:fill="f5f5f5" w:val="clear"/>
          <w:rtl w:val="0"/>
        </w:rPr>
        <w:t xml:space="preserve">on_stack</w:t>
      </w:r>
      <w:r w:rsidDel="00000000" w:rsidR="00000000" w:rsidRPr="00000000">
        <w:rPr>
          <w:rtl w:val="0"/>
        </w:rPr>
        <w:t xml:space="preserve">: A stack and boolean array to track nodes on the stack.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Explore the City:</w:t>
      </w:r>
    </w:p>
    <w:p w:rsidR="00000000" w:rsidDel="00000000" w:rsidP="00000000" w:rsidRDefault="00000000" w:rsidRPr="00000000" w14:paraId="00000042">
      <w:pPr>
        <w:numPr>
          <w:ilvl w:val="0"/>
          <w:numId w:val="2"/>
        </w:numPr>
        <w:ind w:left="720" w:hanging="360"/>
      </w:pPr>
      <w:r w:rsidDel="00000000" w:rsidR="00000000" w:rsidRPr="00000000">
        <w:rPr>
          <w:rtl w:val="0"/>
        </w:rPr>
        <w:t xml:space="preserve">Princess Elara explored each part of the city, marking nodes and discovering strongly connected components.### Algorithm: Topological Sort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Topological sorting of a directed graph is a linear ordering of its vertices such that for every directed edge (uv), vertex (u) comes before (v) in the ordering.</w:t>
      </w:r>
    </w:p>
    <w:p w:rsidR="00000000" w:rsidDel="00000000" w:rsidP="00000000" w:rsidRDefault="00000000" w:rsidRPr="00000000" w14:paraId="00000045">
      <w:pPr>
        <w:pStyle w:val="Heading4"/>
        <w:rPr/>
      </w:pPr>
      <w:bookmarkStart w:colFirst="0" w:colLast="0" w:name="_nckfievw1ky5" w:id="5"/>
      <w:bookmarkEnd w:id="5"/>
      <w:r w:rsidDel="00000000" w:rsidR="00000000" w:rsidRPr="00000000">
        <w:rPr>
          <w:rtl w:val="0"/>
        </w:rPr>
        <w:t xml:space="preserve">Initialize Data Structures:</w:t>
      </w:r>
    </w:p>
    <w:p w:rsidR="00000000" w:rsidDel="00000000" w:rsidP="00000000" w:rsidRDefault="00000000" w:rsidRPr="00000000" w14:paraId="00000046">
      <w:pPr>
        <w:numPr>
          <w:ilvl w:val="0"/>
          <w:numId w:val="10"/>
        </w:numPr>
        <w:ind w:left="720" w:hanging="360"/>
      </w:pPr>
      <w:r w:rsidDel="00000000" w:rsidR="00000000" w:rsidRPr="00000000">
        <w:rPr>
          <w:rtl w:val="0"/>
        </w:rPr>
        <w:t xml:space="preserve">Use a stack to store the topological order.</w:t>
      </w:r>
    </w:p>
    <w:p w:rsidR="00000000" w:rsidDel="00000000" w:rsidP="00000000" w:rsidRDefault="00000000" w:rsidRPr="00000000" w14:paraId="00000047">
      <w:pPr>
        <w:numPr>
          <w:ilvl w:val="0"/>
          <w:numId w:val="10"/>
        </w:numPr>
        <w:ind w:left="720" w:hanging="360"/>
      </w:pPr>
      <w:r w:rsidDel="00000000" w:rsidR="00000000" w:rsidRPr="00000000">
        <w:rPr>
          <w:rtl w:val="0"/>
        </w:rPr>
        <w:t xml:space="preserve">Use a set to keep track of visited vertices.</w:t>
      </w:r>
    </w:p>
    <w:p w:rsidR="00000000" w:rsidDel="00000000" w:rsidP="00000000" w:rsidRDefault="00000000" w:rsidRPr="00000000" w14:paraId="00000048">
      <w:pPr>
        <w:pStyle w:val="Heading4"/>
        <w:rPr/>
      </w:pPr>
      <w:bookmarkStart w:colFirst="0" w:colLast="0" w:name="_pbp7x0945qdt" w:id="6"/>
      <w:bookmarkEnd w:id="6"/>
      <w:r w:rsidDel="00000000" w:rsidR="00000000" w:rsidRPr="00000000">
        <w:rPr>
          <w:rtl w:val="0"/>
        </w:rPr>
        <w:t xml:space="preserve">Depth-First Search:</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Perform a depth-first search on each unvisited vertex, pushing vertices onto the stack after all their neighbors have been visited.</w:t>
      </w:r>
    </w:p>
    <w:p w:rsidR="00000000" w:rsidDel="00000000" w:rsidP="00000000" w:rsidRDefault="00000000" w:rsidRPr="00000000" w14:paraId="0000004A">
      <w:pPr>
        <w:pStyle w:val="Heading4"/>
        <w:rPr/>
      </w:pPr>
      <w:bookmarkStart w:colFirst="0" w:colLast="0" w:name="_d3lbk6jrc02" w:id="7"/>
      <w:bookmarkEnd w:id="7"/>
      <w:r w:rsidDel="00000000" w:rsidR="00000000" w:rsidRPr="00000000">
        <w:rPr>
          <w:rtl w:val="0"/>
        </w:rPr>
        <w:t xml:space="preserve">Retrieve the Result:</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The stack contains the topological order in reverse.</w:t>
      </w:r>
    </w:p>
    <w:p w:rsidR="00000000" w:rsidDel="00000000" w:rsidP="00000000" w:rsidRDefault="00000000" w:rsidRPr="00000000" w14:paraId="0000004C">
      <w:pPr>
        <w:pStyle w:val="Heading4"/>
        <w:rPr/>
      </w:pPr>
      <w:bookmarkStart w:colFirst="0" w:colLast="0" w:name="_vdxugxjujdm4" w:id="8"/>
      <w:bookmarkEnd w:id="8"/>
      <w:r w:rsidDel="00000000" w:rsidR="00000000" w:rsidRPr="00000000">
        <w:rPr>
          <w:rtl w:val="0"/>
        </w:rPr>
        <w:t xml:space="preserve">Implementation:</w:t>
      </w:r>
    </w:p>
    <w:p w:rsidR="00000000" w:rsidDel="00000000" w:rsidP="00000000" w:rsidRDefault="00000000" w:rsidRPr="00000000" w14:paraId="0000004D">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8f8f8" w:val="clear"/>
            <w:tcMar>
              <w:top w:w="200.0" w:type="dxa"/>
              <w:left w:w="200.0" w:type="dxa"/>
              <w:bottom w:w="200.0" w:type="dxa"/>
              <w:right w:w="200.0" w:type="dxa"/>
            </w:tcMar>
            <w:vAlign w:val="top"/>
          </w:tcPr>
          <w:p w:rsidR="00000000" w:rsidDel="00000000" w:rsidP="00000000" w:rsidRDefault="00000000" w:rsidRPr="00000000" w14:paraId="0000004E">
            <w:pPr>
              <w:widowControl w:val="0"/>
              <w:spacing w:line="240" w:lineRule="auto"/>
              <w:rPr>
                <w:rFonts w:ascii="Consolas" w:cs="Consolas" w:eastAsia="Consolas" w:hAnsi="Consolas"/>
              </w:rPr>
            </w:pP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topological_sort</w:t>
            </w:r>
            <w:r w:rsidDel="00000000" w:rsidR="00000000" w:rsidRPr="00000000">
              <w:rPr>
                <w:rFonts w:ascii="Consolas" w:cs="Consolas" w:eastAsia="Consolas" w:hAnsi="Consolas"/>
                <w:rtl w:val="0"/>
              </w:rPr>
              <w:t xml:space="preserve">(graph: Dict[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rtl w:val="0"/>
              </w:rPr>
              <w:t xml:space="preserve"> List[</w:t>
            </w:r>
            <w:r w:rsidDel="00000000" w:rsidR="00000000" w:rsidRPr="00000000">
              <w:rPr>
                <w:rFonts w:ascii="Consolas" w:cs="Consolas" w:eastAsia="Consolas" w:hAnsi="Consolas"/>
                <w:color w:val="aa22ff"/>
                <w:rtl w:val="0"/>
              </w:rPr>
              <w:t xml:space="preserve">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4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a000"/>
                <w:rtl w:val="0"/>
              </w:rPr>
              <w:t xml:space="preserve">dfs</w:t>
            </w:r>
            <w:r w:rsidDel="00000000" w:rsidR="00000000" w:rsidRPr="00000000">
              <w:rPr>
                <w:rFonts w:ascii="Consolas" w:cs="Consolas" w:eastAsia="Consolas" w:hAnsi="Consolas"/>
                <w:rtl w:val="0"/>
              </w:rPr>
              <w:t xml:space="preserve">(node):</w:t>
            </w:r>
          </w:p>
          <w:p w:rsidR="00000000" w:rsidDel="00000000" w:rsidP="00000000" w:rsidRDefault="00000000" w:rsidRPr="00000000" w14:paraId="0000005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visited</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add(node)</w:t>
            </w:r>
          </w:p>
          <w:p w:rsidR="00000000" w:rsidDel="00000000" w:rsidP="00000000" w:rsidRDefault="00000000" w:rsidRPr="00000000" w14:paraId="0000005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neighbor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graph[node]:</w:t>
            </w:r>
          </w:p>
          <w:p w:rsidR="00000000" w:rsidDel="00000000" w:rsidP="00000000" w:rsidRDefault="00000000" w:rsidRPr="00000000" w14:paraId="0000005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neighbor </w:t>
            </w:r>
            <w:r w:rsidDel="00000000" w:rsidR="00000000" w:rsidRPr="00000000">
              <w:rPr>
                <w:rFonts w:ascii="Consolas" w:cs="Consolas" w:eastAsia="Consolas" w:hAnsi="Consolas"/>
                <w:b w:val="1"/>
                <w:color w:val="aa22ff"/>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visited:</w:t>
            </w:r>
          </w:p>
          <w:p w:rsidR="00000000" w:rsidDel="00000000" w:rsidP="00000000" w:rsidRDefault="00000000" w:rsidRPr="00000000" w14:paraId="0000005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dfs(neighbor)</w:t>
            </w:r>
          </w:p>
          <w:p w:rsidR="00000000" w:rsidDel="00000000" w:rsidP="00000000" w:rsidRDefault="00000000" w:rsidRPr="00000000" w14:paraId="0000005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stack</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append(node)</w:t>
            </w:r>
          </w:p>
          <w:p w:rsidR="00000000" w:rsidDel="00000000" w:rsidP="00000000" w:rsidRDefault="00000000" w:rsidRPr="00000000" w14:paraId="0000005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visited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aa22ff"/>
                <w:rtl w:val="0"/>
              </w:rPr>
              <w:t xml:space="preserve">set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stack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8">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for</w:t>
            </w:r>
            <w:r w:rsidDel="00000000" w:rsidR="00000000" w:rsidRPr="00000000">
              <w:rPr>
                <w:rFonts w:ascii="Consolas" w:cs="Consolas" w:eastAsia="Consolas" w:hAnsi="Consolas"/>
                <w:rtl w:val="0"/>
              </w:rPr>
              <w:t xml:space="preserve"> node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graph:</w:t>
            </w:r>
          </w:p>
          <w:p w:rsidR="00000000" w:rsidDel="00000000" w:rsidP="00000000" w:rsidRDefault="00000000" w:rsidRPr="00000000" w14:paraId="0000005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if</w:t>
            </w:r>
            <w:r w:rsidDel="00000000" w:rsidR="00000000" w:rsidRPr="00000000">
              <w:rPr>
                <w:rFonts w:ascii="Consolas" w:cs="Consolas" w:eastAsia="Consolas" w:hAnsi="Consolas"/>
                <w:rtl w:val="0"/>
              </w:rPr>
              <w:t xml:space="preserve"> node </w:t>
            </w:r>
            <w:r w:rsidDel="00000000" w:rsidR="00000000" w:rsidRPr="00000000">
              <w:rPr>
                <w:rFonts w:ascii="Consolas" w:cs="Consolas" w:eastAsia="Consolas" w:hAnsi="Consolas"/>
                <w:b w:val="1"/>
                <w:color w:val="aa22ff"/>
                <w:rtl w:val="0"/>
              </w:rPr>
              <w:t xml:space="preserve">not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in</w:t>
            </w:r>
            <w:r w:rsidDel="00000000" w:rsidR="00000000" w:rsidRPr="00000000">
              <w:rPr>
                <w:rFonts w:ascii="Consolas" w:cs="Consolas" w:eastAsia="Consolas" w:hAnsi="Consolas"/>
                <w:rtl w:val="0"/>
              </w:rPr>
              <w:t xml:space="preserve"> visited:</w:t>
            </w:r>
          </w:p>
          <w:p w:rsidR="00000000" w:rsidDel="00000000" w:rsidP="00000000" w:rsidRDefault="00000000" w:rsidRPr="00000000" w14:paraId="0000005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dfs(node)</w:t>
            </w:r>
          </w:p>
          <w:p w:rsidR="00000000" w:rsidDel="00000000" w:rsidP="00000000" w:rsidRDefault="00000000" w:rsidRPr="00000000" w14:paraId="0000005C">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aa22ff"/>
                <w:rtl w:val="0"/>
              </w:rPr>
              <w:t xml:space="preserve">return</w:t>
            </w:r>
            <w:r w:rsidDel="00000000" w:rsidR="00000000" w:rsidRPr="00000000">
              <w:rPr>
                <w:rFonts w:ascii="Consolas" w:cs="Consolas" w:eastAsia="Consolas" w:hAnsi="Consolas"/>
                <w:rtl w:val="0"/>
              </w:rPr>
              <w:t xml:space="preserve"> stack[::</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14:paraId="0000005E">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5F">
            <w:pPr>
              <w:widowControl w:val="0"/>
              <w:spacing w:line="240" w:lineRule="auto"/>
              <w:rPr>
                <w:rFonts w:ascii="Consolas" w:cs="Consolas" w:eastAsia="Consolas" w:hAnsi="Consolas"/>
              </w:rPr>
            </w:pPr>
            <w:r w:rsidDel="00000000" w:rsidR="00000000" w:rsidRPr="00000000">
              <w:rPr>
                <w:rFonts w:ascii="Consolas" w:cs="Consolas" w:eastAsia="Consolas" w:hAnsi="Consolas"/>
                <w:i w:val="1"/>
                <w:color w:val="008800"/>
                <w:rtl w:val="0"/>
              </w:rPr>
              <w:t xml:space="preserve"># Example usage:</w:t>
            </w:r>
            <w:r w:rsidDel="00000000" w:rsidR="00000000" w:rsidRPr="00000000">
              <w:rPr>
                <w:rtl w:val="0"/>
              </w:rPr>
            </w:r>
          </w:p>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graph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6">
            <w:pPr>
              <w:widowControl w:val="0"/>
              <w:spacing w:line="240" w:lineRule="auto"/>
              <w:rPr/>
            </w:pPr>
            <w:r w:rsidDel="00000000" w:rsidR="00000000" w:rsidRPr="00000000">
              <w:rPr>
                <w:rFonts w:ascii="Consolas" w:cs="Consolas" w:eastAsia="Consolas" w:hAnsi="Consolas"/>
                <w:color w:val="aa22ff"/>
                <w:rtl w:val="0"/>
              </w:rPr>
              <w:t xml:space="preserve">print</w:t>
            </w:r>
            <w:r w:rsidDel="00000000" w:rsidR="00000000" w:rsidRPr="00000000">
              <w:rPr>
                <w:rFonts w:ascii="Consolas" w:cs="Consolas" w:eastAsia="Consolas" w:hAnsi="Consolas"/>
                <w:rtl w:val="0"/>
              </w:rPr>
              <w:t xml:space="preserve">(topological_sort(graph))  </w:t>
            </w:r>
            <w:r w:rsidDel="00000000" w:rsidR="00000000" w:rsidRPr="00000000">
              <w:rPr>
                <w:rFonts w:ascii="Consolas" w:cs="Consolas" w:eastAsia="Consolas" w:hAnsi="Consolas"/>
                <w:i w:val="1"/>
                <w:color w:val="008800"/>
                <w:rtl w:val="0"/>
              </w:rPr>
              <w:t xml:space="preserve"># Output: Topological order</w:t>
            </w:r>
            <w:r w:rsidDel="00000000" w:rsidR="00000000" w:rsidRPr="00000000">
              <w:rPr>
                <w:rtl w:val="0"/>
              </w:rPr>
            </w:r>
          </w:p>
        </w:tc>
      </w:tr>
    </w:tbl>
    <w:p w:rsidR="00000000" w:rsidDel="00000000" w:rsidP="00000000" w:rsidRDefault="00000000" w:rsidRPr="00000000" w14:paraId="00000067">
      <w:pPr>
        <w:pStyle w:val="Heading4"/>
        <w:rPr/>
      </w:pPr>
      <w:bookmarkStart w:colFirst="0" w:colLast="0" w:name="_91io975v1w3a" w:id="9"/>
      <w:bookmarkEnd w:id="9"/>
      <w:r w:rsidDel="00000000" w:rsidR="00000000" w:rsidRPr="00000000">
        <w:rPr>
          <w:rtl w:val="0"/>
        </w:rPr>
        <w:t xml:space="preserve">Explanation:</w:t>
      </w:r>
    </w:p>
    <w:p w:rsidR="00000000" w:rsidDel="00000000" w:rsidP="00000000" w:rsidRDefault="00000000" w:rsidRPr="00000000" w14:paraId="00000068">
      <w:pPr>
        <w:rPr/>
      </w:pPr>
      <w:r w:rsidDel="00000000" w:rsidR="00000000" w:rsidRPr="00000000">
        <w:rPr>
          <w:rtl w:val="0"/>
        </w:rPr>
        <w:t xml:space="preserve">Initialize:</w:t>
      </w:r>
    </w:p>
    <w:p w:rsidR="00000000" w:rsidDel="00000000" w:rsidP="00000000" w:rsidRDefault="00000000" w:rsidRPr="00000000" w14:paraId="00000069">
      <w:pPr>
        <w:numPr>
          <w:ilvl w:val="0"/>
          <w:numId w:val="6"/>
        </w:numPr>
        <w:ind w:left="720" w:hanging="360"/>
      </w:pPr>
      <w:r w:rsidDel="00000000" w:rsidR="00000000" w:rsidRPr="00000000">
        <w:rPr>
          <w:rFonts w:ascii="Consolas" w:cs="Consolas" w:eastAsia="Consolas" w:hAnsi="Consolas"/>
          <w:color w:val="28782a"/>
          <w:shd w:fill="f5f5f5" w:val="clear"/>
          <w:rtl w:val="0"/>
        </w:rPr>
        <w:t xml:space="preserve">stack</w:t>
      </w:r>
      <w:r w:rsidDel="00000000" w:rsidR="00000000" w:rsidRPr="00000000">
        <w:rPr>
          <w:rtl w:val="0"/>
        </w:rPr>
        <w:t xml:space="preserve">: A stack to store the topological order.</w:t>
      </w:r>
    </w:p>
    <w:p w:rsidR="00000000" w:rsidDel="00000000" w:rsidP="00000000" w:rsidRDefault="00000000" w:rsidRPr="00000000" w14:paraId="0000006A">
      <w:pPr>
        <w:numPr>
          <w:ilvl w:val="0"/>
          <w:numId w:val="6"/>
        </w:numPr>
        <w:ind w:left="720" w:hanging="360"/>
      </w:pPr>
      <w:r w:rsidDel="00000000" w:rsidR="00000000" w:rsidRPr="00000000">
        <w:rPr>
          <w:rFonts w:ascii="Consolas" w:cs="Consolas" w:eastAsia="Consolas" w:hAnsi="Consolas"/>
          <w:color w:val="28782a"/>
          <w:shd w:fill="f5f5f5" w:val="clear"/>
          <w:rtl w:val="0"/>
        </w:rPr>
        <w:t xml:space="preserve">visited</w:t>
      </w:r>
      <w:r w:rsidDel="00000000" w:rsidR="00000000" w:rsidRPr="00000000">
        <w:rPr>
          <w:rtl w:val="0"/>
        </w:rPr>
        <w:t xml:space="preserve">: A set to keep track of visited vertices.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Depth-First Search:</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Perform a depth-first search on each unvisited vertex, pushing vertices onto the stack after all their neighbors have been visited.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Retrieve the Result:</w:t>
      </w:r>
    </w:p>
    <w:p w:rsidR="00000000" w:rsidDel="00000000" w:rsidP="00000000" w:rsidRDefault="00000000" w:rsidRPr="00000000" w14:paraId="00000070">
      <w:pPr>
        <w:pStyle w:val="Heading3"/>
        <w:numPr>
          <w:ilvl w:val="0"/>
          <w:numId w:val="7"/>
        </w:numPr>
        <w:ind w:left="720" w:hanging="360"/>
        <w:rPr>
          <w:color w:val="434343"/>
          <w:sz w:val="24"/>
          <w:szCs w:val="24"/>
        </w:rPr>
      </w:pPr>
      <w:bookmarkStart w:colFirst="0" w:colLast="0" w:name="_h12rf8ad3kr4" w:id="10"/>
      <w:bookmarkEnd w:id="10"/>
      <w:r w:rsidDel="00000000" w:rsidR="00000000" w:rsidRPr="00000000">
        <w:rPr>
          <w:sz w:val="24"/>
          <w:szCs w:val="24"/>
          <w:rtl w:val="0"/>
        </w:rPr>
        <w:t xml:space="preserve">The stack contains the topological order in reverse.</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