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pPr>
        <w:pStyle w:val="BodyText"/>
      </w:pPr>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 with the intention that their contributions be merged into inseparable or interdependent parts 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 Donald Passman uses the following simple example:</w:t>
      </w:r>
    </w:p>
    <w:p>
      <w:pPr>
        <w:pStyle w:val="BlockText"/>
      </w:pPr>
      <w:r>
        <w:t xml:space="preserve">Suppose you and your cousin Louis write a brilliant work together.…</w:t>
      </w:r>
      <w:r>
        <w:t xml:space="preserve"> </w:t>
      </w:r>
      <w:hyperlink r:id="rId25">
        <w:r>
          <w:rPr>
            <w:rStyle w:val="Hyperlink"/>
          </w:rPr>
          <w:t xml:space="preserve">Section 201(a)</w:t>
        </w:r>
      </w:hyperlink>
      <w:r>
        <w:t xml:space="preserve"> </w:t>
      </w:r>
      <w:r>
        <w:t xml:space="preserve">of the Copyright Act … says that you and Louis have created a</w:t>
      </w:r>
      <w:r>
        <w:t xml:space="preserve"> </w:t>
      </w:r>
      <w:r>
        <w:rPr>
          <w:b/>
        </w:rPr>
        <w:t xml:space="preserve">joint work</w:t>
      </w:r>
      <w:r>
        <w:t xml:space="preserve">, meaning it was created jointly by the efforts of two or more people. When you have a joint work, 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 subject to the obligation to pay the other person his or her share of the proceeds. That means you can give all the non-exclusive licenses you want to record companies, film companies, etc., subject to paying Louie for his share of the song. And Louie can do the same.</w:t>
      </w:r>
    </w:p>
    <w:p>
      <w:pPr>
        <w:pStyle w:val="FirstParagraph"/>
      </w:pPr>
      <w:r>
        <w:t xml:space="preserve">What if you write only the music and Louie writes only the lyrics? Can you take back your music, cut out Louis, and ask somebody else to write new lyrics? No. Passman compares creating a joint work to adding water to a ball of clay and squishing it. Or scrambling the white and the yolk of an egg.</w:t>
      </w:r>
    </w:p>
    <w:p>
      <w:pPr>
        <w:pStyle w:val="BodyText"/>
      </w:pPr>
      <w:r>
        <w:t xml:space="preserve">Passman puts it this way:</w:t>
      </w:r>
    </w:p>
    <w:p>
      <w:pPr>
        <w:pStyle w:val="BlockText"/>
      </w:pPr>
      <w:r>
        <w:t xml:space="preserve">The law says that, even if two people create separate, distinct parts of a work, they each own an interest in the</w:t>
      </w:r>
      <w:r>
        <w:t xml:space="preserve"> </w:t>
      </w:r>
      <w:r>
        <w:rPr>
          <w:i/>
        </w:rPr>
        <w:t xml:space="preserve">whole copyright</w:t>
      </w:r>
      <w:r>
        <w:t xml:space="preserve">, not just their own contribution. Thus, Louie owns half the music and half the lyrics, and so do you. You can't just pick up and leave each other. Even if you add new lyrics, Louis has a percentage of the song.</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 As always, the parties are free to adjust ownership by making deals for partial ownership of the copyright.</w:t>
      </w:r>
    </w:p>
    <w:p>
      <w:pPr>
        <w:pStyle w:val="BlockText"/>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 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 interviewing Mabley's friends and family, collecting her jokes, and reviewing library resources.</w:t>
      </w:r>
    </w:p>
    <w:p>
      <w:pPr>
        <w:pStyle w:val="BodyText"/>
      </w:pPr>
      <w:r>
        <w:t xml:space="preserve">In 1985, Taylor contacted Alice Childress, a professional playwright who had won an</w:t>
      </w:r>
      <w:r>
        <w:t xml:space="preserve"> </w:t>
      </w:r>
      <w:hyperlink r:id="rId36">
        <w:r>
          <w:rPr>
            <w:rStyle w:val="Hyperlink"/>
          </w:rPr>
          <w:t xml:space="preserve">“Obie” award</w:t>
        </w:r>
      </w:hyperlink>
      <w:r>
        <w:t xml:space="preserve"> </w:t>
      </w:r>
      <w:r>
        <w:t xml:space="preserve">for her work and whose plays Taylor had acted in since the 1940s. Taylor wanted to hire Childress to write the play about "Moms," and Childress eventually agreed.</w:t>
      </w:r>
    </w:p>
    <w:p>
      <w:pPr>
        <w:pStyle w:val="BodyText"/>
      </w:pPr>
      <w:r>
        <w:t xml:space="preserve">Taylor turned over all of her research material to Childress, and later did further research at Childress's request. Taylor also paid Childress $2,500 as a down payment of sorts.</w:t>
      </w:r>
    </w:p>
    <w:p>
      <w:pPr>
        <w:pStyle w:val="BodyText"/>
      </w:pPr>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 holding that a work qualifies as a “joint work” under the definition section of the Copyright Act,</w:t>
      </w:r>
      <w:r>
        <w:t xml:space="preserve"> </w:t>
      </w:r>
      <w:hyperlink r:id="rId27">
        <w:r>
          <w:rPr>
            <w:rStyle w:val="Hyperlink"/>
          </w:rPr>
          <w:t xml:space="preserve">17 U.S.C. § 101</w:t>
        </w:r>
      </w:hyperlink>
      <w:r>
        <w:t xml:space="preserve"> </w:t>
      </w:r>
      <w:r>
        <w:t xml:space="preserve">only when:</w:t>
      </w:r>
    </w:p>
    <w:p>
      <w:pPr>
        <w:pStyle w:val="BlockText"/>
      </w:pPr>
      <w:r>
        <w:t xml:space="preserve">both authors intended, at the time the work was created, "that their contributions be merged into inseparable or interdependent parts of a unitary whole," (quoting the Copyright Act)</w:t>
      </w:r>
    </w:p>
    <w:p>
      <w:pPr>
        <w:pStyle w:val="FirstParagraph"/>
      </w:pPr>
      <w:r>
        <w:t xml:space="preserve">And there was not enough evidence 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pPr>
        <w:pStyle w:val="BodyText"/>
      </w:pPr>
      <w:r>
        <w:t xml:space="preserve">Also no evidence suggested that Taylor's role ever evolved beyond helpful advice, the same kind of advice that might come from the cast, the directors, or the producers of any play.</w:t>
      </w:r>
    </w:p>
    <w:p>
      <w:pPr>
        <w:pStyle w:val="BodyText"/>
      </w:pPr>
      <w:r>
        <w:t xml:space="preserve">Writing for the United States Second Circuit Court of Appeals, 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pPr>
        <w:pStyle w:val="BodyText"/>
      </w:pPr>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Hyper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Hyperlink"/>
          </w:rPr>
          <w:t xml:space="preserve">§ 201(d)</w:t>
        </w:r>
      </w:hyperlink>
      <w:r>
        <w:t xml:space="preserve">. And, as with all contract matters, the parties may minimize subsequent disputes by formalizing their agreement in a written contract.</w:t>
      </w:r>
      <w:r>
        <w:t xml:space="preserve"> </w:t>
      </w:r>
      <w:hyperlink r:id="rId27">
        <w:r>
          <w:rPr>
            <w:rStyle w:val="Hyper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pPr>
        <w:pStyle w:val="BodyText"/>
      </w:pPr>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pPr>
        <w:pStyle w:val="BodyText"/>
      </w:pPr>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 much less would have accepted, crediting the play as "written by Alice Childress and Clarice Taylor."</w:t>
      </w:r>
    </w:p>
    <w:p>
      <w:pPr>
        <w:pStyle w:val="BodyText"/>
      </w:pPr>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Hyperlink"/>
          </w:rPr>
          <w:t xml:space="preserve">joint work</w:t>
        </w:r>
      </w:hyperlink>
      <w:r>
        <w:t xml:space="preserve">, then they are both authors and coowners of copyright in the work.</w:t>
      </w:r>
    </w:p>
    <w:p>
      <w:pPr>
        <w:pStyle w:val="BodyText"/>
      </w:pPr>
      <w:r>
        <w:t xml:space="preserve">But what about hired guns? What happens if somebody else pays the author to create the work? Shouldn't the person who hired the author own the copyright in the work? Yes.</w:t>
      </w:r>
    </w:p>
    <w:p>
      <w:pPr>
        <w:pStyle w:val="BodyText"/>
      </w:pPr>
      <w:r>
        <w:t xml:space="preserve">The copyright statute calls this a "work made for hire," 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case on Westlaw</w:t>
        </w:r>
      </w:hyperlink>
    </w:p>
    <w:p>
      <w:pPr>
        <w:pStyle w:val="Compact"/>
        <w:numPr>
          <w:numId w:val="1007"/>
          <w:ilvl w:val="0"/>
        </w:numPr>
      </w:pPr>
      <w:hyperlink r:id="rId45">
        <w:r>
          <w:rPr>
            <w:rStyle w:val="Hyperlink"/>
          </w:rPr>
          <w:t xml:space="preserve">Wikipedia</w:t>
        </w:r>
      </w:hyperlink>
      <w:r>
        <w:t xml:space="preserve">.</w:t>
      </w:r>
    </w:p>
    <w:p>
      <w:pPr>
        <w:pStyle w:val="FirstParagraph"/>
      </w:pPr>
      <w:r>
        <w:t xml:space="preserve">Please read this case in its entirety by</w:t>
      </w:r>
      <w:r>
        <w:t xml:space="preserve"> </w:t>
      </w:r>
      <w:hyperlink r:id="rId44">
        <w:r>
          <w:rPr>
            <w:rStyle w:val="Hyperlink"/>
          </w:rPr>
          <w:t xml:space="preserve">downloading from Westlaw</w:t>
        </w:r>
      </w:hyperlink>
      <w:r>
        <w:t xml:space="preserve">, or</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employee or independent contractor.</w:t>
      </w:r>
    </w:p>
    <w:p>
      <w:pPr>
        <w:pStyle w:val="Heading2"/>
      </w:pPr>
      <w:bookmarkStart w:id="46" w:name="licensing"/>
      <w:bookmarkEnd w:id="46"/>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7" w:name="cohen-v.-paramount-pictures-corp."/>
      <w:bookmarkEnd w:id="47"/>
      <w:r>
        <w:rPr>
          <w:i/>
        </w:rPr>
        <w:t xml:space="preserve">Cohen v. Paramount Pictures Corp.</w:t>
      </w:r>
    </w:p>
    <w:p>
      <w:pPr>
        <w:pStyle w:val="Heading6"/>
      </w:pPr>
      <w:bookmarkStart w:id="48" w:name="united-states-court-of-appeals-for-the-ninth-circuit-1988"/>
      <w:bookmarkEnd w:id="48"/>
      <w:r>
        <w:t xml:space="preserve">United States Court of Appeals For The Ninth Circuit (1988)</w:t>
      </w:r>
    </w:p>
    <w:p>
      <w:pPr>
        <w:pStyle w:val="Compact"/>
        <w:numPr>
          <w:numId w:val="1008"/>
          <w:ilvl w:val="0"/>
        </w:numPr>
      </w:pPr>
      <w:hyperlink r:id="rId49">
        <w:r>
          <w:rPr>
            <w:rStyle w:val="Hyperlink"/>
          </w:rPr>
          <w:t xml:space="preserve">case on Google Scholar</w:t>
        </w:r>
      </w:hyperlink>
    </w:p>
    <w:p>
      <w:pPr>
        <w:pStyle w:val="Compact"/>
        <w:numPr>
          <w:numId w:val="1008"/>
          <w:ilvl w:val="0"/>
        </w:numPr>
      </w:pPr>
      <w:hyperlink r:id="rId50">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51" w:name="facts"/>
      <w:bookmarkEnd w:id="51"/>
      <w:r>
        <w:t xml:space="preserve">FACTS</w:t>
      </w:r>
    </w:p>
    <w:p>
      <w:pPr>
        <w:pStyle w:val="FirstParagraph"/>
      </w:pPr>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pPr>
        <w:pStyle w:val="BodyText"/>
      </w:pPr>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52" w:name="discussion"/>
      <w:bookmarkEnd w:id="52"/>
      <w:r>
        <w:t xml:space="preserve">DISCUSSION</w:t>
      </w:r>
    </w:p>
    <w:p>
      <w:pPr>
        <w:pStyle w:val="FirstParagraph"/>
      </w:pPr>
      <w:r>
        <w:t xml:space="preserve">[ … ]</w:t>
      </w:r>
    </w:p>
    <w:p>
      <w:pPr>
        <w:pStyle w:val="BodyText"/>
      </w:pPr>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pPr>
        <w:pStyle w:val="BodyText"/>
      </w:pPr>
      <w:r>
        <w:t xml:space="preserve">Paragraph 4 states:</w:t>
      </w:r>
    </w:p>
    <w:p>
      <w:pPr>
        <w:pStyle w:val="BlockText"/>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 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pPr>
        <w:pStyle w:val="BodyText"/>
      </w:pPr>
      <w:r>
        <w:t xml:space="preserve">One of the separate rights of copyright, as enumerated in</w:t>
      </w:r>
      <w:r>
        <w:t xml:space="preserve"> </w:t>
      </w:r>
      <w:hyperlink r:id="rId53">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 to the public by sale or other transfer of ownership, or by rental, lease, or lending.</w:t>
      </w:r>
    </w:p>
    <w:p>
      <w:pPr>
        <w:pStyle w:val="FirstParagraph"/>
      </w:pPr>
      <w:hyperlink r:id="rId53">
        <w:r>
          <w:rPr>
            <w:rStyle w:val="Hyperlink"/>
          </w:rPr>
          <w:t xml:space="preserve">17 U.S.C. § 106(3)</w:t>
        </w:r>
      </w:hyperlink>
      <w:r>
        <w:t xml:space="preserve">.</w:t>
      </w:r>
    </w:p>
    <w:p>
      <w:pPr>
        <w:pStyle w:val="BodyText"/>
      </w:pPr>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 composition in it is found in paragraph 4 and that paragraph limits the 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ephemeral and beyond the viewer's grasp.</w:t>
      </w:r>
    </w:p>
    <w:p>
      <w:pPr>
        <w:pStyle w:val="BodyText"/>
      </w:pPr>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pPr>
        <w:pStyle w:val="BodyText"/>
      </w:pPr>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pPr>
        <w:pStyle w:val="BodyText"/>
      </w:pPr>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pPr>
        <w:pStyle w:val="BodyText"/>
      </w:pPr>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4">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5">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6">
        <w:r>
          <w:rPr>
            <w:i/>
            <w:rStyle w:val="Hyperlink"/>
          </w:rPr>
          <w:t xml:space="preserve">Jondora Music Publishing Co. v. Melody 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7">
        <w:r>
          <w:rPr>
            <w:rStyle w:val="Hyper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pPr>
        <w:pStyle w:val="BodyText"/>
      </w:pPr>
      <w:r>
        <w:t xml:space="preserve">Paramount directs our attention to two district court cases, which, it contends, compel the opposite result. Both, however, involve licenses that contain language markedly different from the language in the license at hand.</w:t>
      </w:r>
    </w:p>
    <w:p>
      <w:pPr>
        <w:pStyle w:val="BodyText"/>
      </w:pPr>
      <w:hyperlink r:id="rId58">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Text"/>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pPr>
        <w:pStyle w:val="FirstParagraph"/>
      </w:pPr>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pPr>
        <w:pStyle w:val="BodyText"/>
      </w:pPr>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pPr>
        <w:pStyle w:val="BodyText"/>
      </w:pPr>
      <w:r>
        <w:t xml:space="preserve">Similarly, the district court in</w:t>
      </w:r>
      <w:r>
        <w:t xml:space="preserve"> </w:t>
      </w:r>
      <w:hyperlink r:id="rId59">
        <w:r>
          <w:rPr>
            <w:i/>
            <w:rStyle w:val="Hyperlink"/>
          </w:rPr>
          <w:t xml:space="preserve">Rooney v. Columbia Pictures 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0">
        <w:r>
          <w:rPr>
            <w:rStyle w:val="Hyperlink"/>
          </w:rPr>
          <w:t xml:space="preserve">(2d Cir.1982),</w:t>
        </w:r>
      </w:hyperlink>
      <w:r>
        <w:t xml:space="preserve"> </w:t>
      </w:r>
      <w:r>
        <w:rPr>
          <w:i/>
        </w:rPr>
        <w:t xml:space="preserve">cert. denied,</w:t>
      </w:r>
      <w:r>
        <w:t xml:space="preserve"> </w:t>
      </w:r>
      <w:hyperlink r:id="rId61">
        <w:r>
          <w:rPr>
            <w:rStyle w:val="Hyper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pPr>
        <w:pStyle w:val="FirstParagraph"/>
      </w:pPr>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2" w:name="conclusion"/>
      <w:bookmarkEnd w:id="62"/>
      <w:r>
        <w:t xml:space="preserve">CONCLUSION</w:t>
      </w:r>
    </w:p>
    <w:p>
      <w:pPr>
        <w:pStyle w:val="FirstParagraph"/>
      </w:pPr>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pPr>
        <w:pStyle w:val="BodyText"/>
      </w:pPr>
      <w:r>
        <w:t xml:space="preserve">REVERSED and REMANDED.</w:t>
      </w:r>
    </w:p>
    <w:p>
      <w:pPr>
        <w:pStyle w:val="Heading4"/>
      </w:pPr>
      <w:bookmarkStart w:id="63" w:name="notes-on-cohen-v.-paramount-pictures-corp."/>
      <w:bookmarkEnd w:id="63"/>
      <w:r>
        <w:t xml:space="preserve">Notes on</w:t>
      </w:r>
      <w:r>
        <w:t xml:space="preserve"> </w:t>
      </w:r>
      <w:r>
        <w:rPr>
          <w:i/>
        </w:rPr>
        <w:t xml:space="preserve">Cohen v. Paramount Pictures Corp.</w:t>
      </w:r>
    </w:p>
    <w:p>
      <w:pPr>
        <w:pStyle w:val="FirstParagraph"/>
      </w:pPr>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 "by means of television, including pay television, subscription television, and closed circuit into homes television."</w:t>
      </w:r>
    </w:p>
    <w:p>
      <w:pPr>
        <w:pStyle w:val="BodyText"/>
      </w:pPr>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 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 except those herein granted to the licensee . . .</w:t>
      </w:r>
    </w:p>
    <w:p>
      <w:pPr>
        <w:pStyle w:val="FirstParagraph"/>
      </w:pPr>
      <w:r>
        <w:t xml:space="preserve">The court found that this language limited uses to those known or contemplated by the parties.</w:t>
      </w:r>
    </w:p>
    <w:p>
      <w:pPr>
        <w:pStyle w:val="BodyText"/>
      </w:pPr>
      <w:r>
        <w:t xml:space="preserve">When Cohen signed the deal in 1969, videocassette recorders (VCRs) had not been invented yet, so Cohen could not have known he was selling the right to display a movie using his song on videocassette.</w:t>
      </w:r>
    </w:p>
    <w:p>
      <w:pPr>
        <w:pStyle w:val="BodyText"/>
      </w:pPr>
      <w:r>
        <w:t xml:space="preserve">Paramount argued that the terms of Cohen's license were similar to agreements in two other early videocassette cases, 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 included the right to make the work available on videocassette, but only because the terms used were far broader and more inclusive than than the language in Cohen's deal:</w:t>
      </w:r>
    </w:p>
    <w:p>
      <w:pPr>
        <w:pStyle w:val="BlockText"/>
      </w:pPr>
      <w:r>
        <w:t xml:space="preserve">all rights and uses in and to said musical composition, except those herein granted to the licensee . . .</w:t>
      </w:r>
    </w:p>
    <w:p>
      <w:pPr>
        <w:pStyle w:val="FirstParagraph"/>
      </w:pPr>
      <w:r>
        <w:t xml:space="preserve">And the court noted that Cohen had expressly reserved any rights not transferred.</w:t>
      </w:r>
    </w:p>
    <w:p>
      <w:pPr>
        <w:pStyle w:val="Heading3"/>
      </w:pPr>
      <w:bookmarkStart w:id="64" w:name="effects-associates-v.-cohen"/>
      <w:bookmarkEnd w:id="64"/>
      <w:r>
        <w:rPr>
          <w:i/>
        </w:rPr>
        <w:t xml:space="preserve">Effects Associates v. Cohen</w:t>
      </w:r>
    </w:p>
    <w:p>
      <w:pPr>
        <w:pStyle w:val="Heading6"/>
      </w:pPr>
      <w:bookmarkStart w:id="65" w:name="united-states-court-of-appeals-for-the-ninth-circuit-1990"/>
      <w:bookmarkEnd w:id="65"/>
      <w:r>
        <w:t xml:space="preserve">United States Court of Appeals for the Ninth Circuit (1990)</w:t>
      </w:r>
    </w:p>
    <w:p>
      <w:pPr>
        <w:pStyle w:val="FirstParagraph"/>
      </w:pPr>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 including video showing the climactic explosion of a factory where The Stuff was mass-produced.</w:t>
      </w:r>
    </w:p>
    <w:p>
      <w:pPr>
        <w:pStyle w:val="BodyText"/>
      </w:pPr>
      <w:r>
        <w:t xml:space="preserve">Cohen orally promised to pay Effects Associates $64,000 for creating the special effects.</w:t>
      </w:r>
    </w:p>
    <w:p>
      <w:pPr>
        <w:pStyle w:val="BodyText"/>
      </w:pPr>
      <w:r>
        <w:t xml:space="preserve">No written agreement and no discussion about who would own the copyright to the special effects footage.</w:t>
      </w:r>
    </w:p>
    <w:p>
      <w:pPr>
        <w:pStyle w:val="BodyText"/>
      </w:pPr>
      <w:r>
        <w:t xml:space="preserve">Effects Associates delivered the special effects as promised, but Cohen was unhappy about the factory explosion, and so paid only half of the promised amount for that sequence, for a total of $56,000.</w:t>
      </w:r>
    </w:p>
    <w:p>
      <w:pPr>
        <w:pStyle w:val="BodyText"/>
      </w:pPr>
      <w:r>
        <w:t xml:space="preserve">Effects Associates made several demands for the rest of the agreed sum (a little over $8,000), but Cohen refused to pay.</w:t>
      </w:r>
    </w:p>
    <w:p>
      <w:pPr>
        <w:pStyle w:val="BodyText"/>
      </w:pPr>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 claiming that Cohen (along with his production company and New World) had no right to use the special effects footage unless Cohen paid Effects Associates the full contract price.</w:t>
      </w:r>
    </w:p>
    <w:p>
      <w:pPr>
        <w:pStyle w:val="BodyText"/>
      </w:pPr>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pPr>
        <w:pStyle w:val="BodyText"/>
      </w:pPr>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pPr>
        <w:pStyle w:val="BodyText"/>
      </w:pPr>
      <w:r>
        <w:t xml:space="preserve">The court called copyright ownership "a bundle of rights":</w:t>
      </w:r>
    </w:p>
    <w:p>
      <w:pPr>
        <w:pStyle w:val="BlockText"/>
      </w:pPr>
      <w:r>
        <w:t xml:space="preserve">In granting a nonexclusive license to Cohen, Effects has given up only one stick from that bundle---the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pPr>
        <w:pStyle w:val="FirstParagraph"/>
      </w:pPr>
      <w:r>
        <w:t xml:space="preserve">See for yourself!</w:t>
      </w:r>
      <w:r>
        <w:t xml:space="preserve"> </w:t>
      </w:r>
      <w:hyperlink r:id="rId66">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7">
        <w:r>
          <w:rPr>
            <w:rStyle w:val="Hyperlink"/>
          </w:rPr>
          <w:t xml:space="preserve">JUNE 29, 2015 9:53am PT by Eriq Gardner Appeals Court Rules Producer, Not Director, Gets Film Copyright</w:t>
        </w:r>
      </w:hyperlink>
    </w:p>
    <w:p>
      <w:pPr>
        <w:pStyle w:val="Heading2"/>
      </w:pPr>
      <w:bookmarkStart w:id="68" w:name="digital-sampling-and-imaging"/>
      <w:bookmarkEnd w:id="68"/>
      <w:r>
        <w:t xml:space="preserve">Digital Sampling and Imaging</w:t>
      </w:r>
    </w:p>
    <w:p>
      <w:pPr>
        <w:pStyle w:val="FirstParagraph"/>
      </w:pPr>
      <w:hyperlink r:id="rId69">
        <w:r>
          <w:rPr>
            <w:rStyle w:val="Hyper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BodyText"/>
      </w:pPr>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70" w:name="newton-v.-diamond"/>
      <w:bookmarkEnd w:id="70"/>
      <w:r>
        <w:rPr>
          <w:i/>
        </w:rPr>
        <w:t xml:space="preserve">Newton v. Diamond</w:t>
      </w:r>
    </w:p>
    <w:p>
      <w:pPr>
        <w:pStyle w:val="Heading6"/>
      </w:pPr>
      <w:bookmarkStart w:id="71" w:name="united-states-court-of-appeals-ninth-circuit-2003"/>
      <w:bookmarkEnd w:id="71"/>
      <w:r>
        <w:t xml:space="preserve">United States Court of Appeals Ninth Circuit (2003)</w:t>
      </w:r>
    </w:p>
    <w:p>
      <w:pPr>
        <w:pStyle w:val="Compact"/>
        <w:numPr>
          <w:numId w:val="1010"/>
          <w:ilvl w:val="0"/>
        </w:numPr>
      </w:pPr>
      <w:hyperlink r:id="rId72">
        <w:r>
          <w:rPr>
            <w:rStyle w:val="Hyperlink"/>
          </w:rPr>
          <w:t xml:space="preserve">case on Google Scholar</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pPr>
        <w:pStyle w:val="BodyText"/>
      </w:pPr>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3" w:name="background-and-procedural-history"/>
      <w:bookmarkEnd w:id="73"/>
      <w:r>
        <w:t xml:space="preserve">Background and Procedural History</w:t>
      </w:r>
    </w:p>
    <w:p>
      <w:pPr>
        <w:pStyle w:val="FirstParagraph"/>
      </w:pPr>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4">
        <w:r>
          <w:rPr>
            <w:rStyle w:val="Hyperlink"/>
          </w:rPr>
          <w:t xml:space="preserve">17 U.S.C. § 102(a)(2), (7)</w:t>
        </w:r>
      </w:hyperlink>
      <w:r>
        <w:t xml:space="preserve">.</w:t>
      </w:r>
    </w:p>
    <w:p>
      <w:pPr>
        <w:pStyle w:val="BodyText"/>
      </w:pPr>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pPr>
        <w:pStyle w:val="BodyText"/>
      </w:pPr>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pPr>
        <w:pStyle w:val="BodyText"/>
      </w:pPr>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5" w:name="whether-defendants-use-was-de-minimis"/>
      <w:bookmarkEnd w:id="75"/>
      <w:r>
        <w:t xml:space="preserve">Whether Defendants' Use was De Minimis</w:t>
      </w:r>
    </w:p>
    <w:p>
      <w:pPr>
        <w:pStyle w:val="FirstParagraph"/>
      </w:pPr>
      <w:r>
        <w:t xml:space="preserve">Assuming that the sampled segment of the composition was sufficiently original to merit copyright protection, we nevertheless affirm on the ground that Beastie Boys' use was de minimis and therefore not actionable.</w:t>
      </w:r>
    </w:p>
    <w:p>
      <w:pPr>
        <w:pStyle w:val="BodyText"/>
      </w:pPr>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Text"/>
      </w:pPr>
      <w:r>
        <w:t xml:space="preserve">Even where there is some copying, that fact is not conclusive of infringement. Some copying is permitted. In addition to copying, it must be shown that this has been done to an unfair extent.</w:t>
      </w:r>
    </w:p>
    <w:p>
      <w:pPr>
        <w:pStyle w:val="FirstParagraph"/>
      </w:pPr>
      <w:hyperlink r:id="rId76">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 in our circuit is</w:t>
      </w:r>
      <w:r>
        <w:t xml:space="preserve"> </w:t>
      </w:r>
      <w:hyperlink r:id="rId77">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pPr>
        <w:pStyle w:val="BodyText"/>
      </w:pPr>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pPr>
        <w:pStyle w:val="BodyText"/>
      </w:pPr>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pPr>
        <w:pStyle w:val="BodyText"/>
      </w:pPr>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pPr>
        <w:pStyle w:val="BodyText"/>
      </w:pPr>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pPr>
        <w:pStyle w:val="BodyText"/>
      </w:pPr>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pPr>
        <w:pStyle w:val="BodyText"/>
      </w:pPr>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8">
        <w:r>
          <w:rPr>
            <w:i/>
            <w:rStyle w:val="Hyper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pPr>
        <w:pStyle w:val="BodyText"/>
      </w:pPr>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9" w:name="conclusion-1"/>
      <w:bookmarkEnd w:id="79"/>
      <w:r>
        <w:t xml:space="preserve">Conclusion</w:t>
      </w:r>
    </w:p>
    <w:p>
      <w:pPr>
        <w:pStyle w:val="FirstParagraph"/>
      </w:pPr>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pPr>
        <w:pStyle w:val="BodyText"/>
      </w:pPr>
      <w:r>
        <w:t xml:space="preserve">As the majority observes, a use is de minimis only if an average audience would not recognize the appropriation.</w:t>
      </w:r>
      <w:r>
        <w:t xml:space="preserve"> </w:t>
      </w:r>
      <w:hyperlink r:id="rId77">
        <w:r>
          <w:rPr>
            <w:i/>
            <w:rStyle w:val="Hyperlink"/>
          </w:rPr>
          <w:t xml:space="preserve">Fisher v. Dees,</w:t>
        </w:r>
        <w:r>
          <w:rPr>
            <w:rStyle w:val="Hyperlink"/>
          </w:rPr>
          <w:t xml:space="preserve"> </w:t>
        </w:r>
        <w:r>
          <w:rPr>
            <w:rStyle w:val="Hyper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pPr>
        <w:pStyle w:val="BodyText"/>
      </w:pPr>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pPr>
        <w:pStyle w:val="BodyText"/>
      </w:pPr>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4"/>
      </w:pPr>
      <w:bookmarkStart w:id="80" w:name="note-on-newton-v.-diamond"/>
      <w:bookmarkEnd w:id="80"/>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1">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2" w:name="bridgeport-music-inc.-v.-dimension-films"/>
      <w:bookmarkEnd w:id="82"/>
      <w:r>
        <w:t xml:space="preserve">Bridgeport Music, Inc. v. Dimension Films</w:t>
      </w:r>
    </w:p>
    <w:p>
      <w:pPr>
        <w:pStyle w:val="Heading6"/>
      </w:pPr>
      <w:bookmarkStart w:id="83" w:name="united-states-court-of-appeals-sixth-circuit-2005"/>
      <w:bookmarkEnd w:id="83"/>
      <w:r>
        <w:t xml:space="preserve">United States Court of Appeals Sixth Circuit (2005)</w:t>
      </w:r>
    </w:p>
    <w:p>
      <w:pPr>
        <w:pStyle w:val="Compact"/>
        <w:numPr>
          <w:numId w:val="1011"/>
          <w:ilvl w:val="0"/>
        </w:numPr>
      </w:pPr>
      <w:hyperlink r:id="rId84">
        <w:r>
          <w:rPr>
            <w:rStyle w:val="Hyperlink"/>
          </w:rPr>
          <w:t xml:space="preserve">case on Google Scholar</w:t>
        </w:r>
      </w:hyperlink>
    </w:p>
    <w:p>
      <w:pPr>
        <w:pStyle w:val="Compact"/>
        <w:numPr>
          <w:numId w:val="1011"/>
          <w:ilvl w:val="0"/>
        </w:numPr>
      </w:pPr>
      <w:hyperlink r:id="rId85">
        <w:r>
          <w:rPr>
            <w:rStyle w:val="Hyperlink"/>
          </w:rPr>
          <w:t xml:space="preserve">case on Wikipedia</w:t>
        </w:r>
      </w:hyperlink>
    </w:p>
    <w:p>
      <w:pPr>
        <w:pStyle w:val="Heading4"/>
      </w:pPr>
      <w:bookmarkStart w:id="86" w:name="amended-opinion-on-rehearing"/>
      <w:bookmarkEnd w:id="86"/>
      <w:r>
        <w:t xml:space="preserve">AMENDED OPINION ON REHEARING</w:t>
      </w:r>
    </w:p>
    <w:p>
      <w:pPr>
        <w:pStyle w:val="FirstParagraph"/>
      </w:pPr>
      <w:r>
        <w:t xml:space="preserve">RALPH B. GUY, JR., Circuit Judge.</w:t>
      </w:r>
    </w:p>
    <w:p>
      <w:pPr>
        <w:pStyle w:val="BodyText"/>
      </w:pPr>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pPr>
        <w:pStyle w:val="BodyText"/>
      </w:pPr>
      <w:r>
        <w:t xml:space="preserve">Defendant No Limit Films, in conjunction with Priority Records, released the movie to theaters on May 27, 1998. The movie was apparently also released on VHS, DVD, and cable television.…</w:t>
      </w:r>
    </w:p>
    <w:p>
      <w:pPr>
        <w:pStyle w:val="BodyText"/>
      </w:pPr>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Text"/>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pPr>
        <w:pStyle w:val="FirstParagraph"/>
      </w:pPr>
      <w:hyperlink r:id="rId87">
        <w:r>
          <w:rPr>
            <w:i/>
            <w:rStyle w:val="Hyperlink"/>
          </w:rPr>
          <w:t xml:space="preserve">Bridgeport,</w:t>
        </w:r>
        <w:r>
          <w:rPr>
            <w:rStyle w:val="Hyperlink"/>
          </w:rPr>
          <w:t xml:space="preserve"> </w:t>
        </w:r>
        <w:r>
          <w:rPr>
            <w:rStyle w:val="Hyperlink"/>
          </w:rPr>
          <w:t xml:space="preserve">230 F.Supp.2d at 839</w:t>
        </w:r>
      </w:hyperlink>
      <w:r>
        <w:t xml:space="preserve">.…</w:t>
      </w:r>
    </w:p>
    <w:p>
      <w:pPr>
        <w:pStyle w:val="Heading4"/>
      </w:pPr>
      <w:bookmarkStart w:id="88" w:name="digital-sampling-of-copyrighted-sound-recordings"/>
      <w:bookmarkEnd w:id="88"/>
      <w:r>
        <w:t xml:space="preserve">Digital Sampling of Copyrighted Sound Recordings</w:t>
      </w:r>
    </w:p>
    <w:p>
      <w:pPr>
        <w:pStyle w:val="FirstParagraph"/>
      </w:pPr>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9" w:name="analysis"/>
      <w:bookmarkEnd w:id="89"/>
      <w:r>
        <w:t xml:space="preserve">Analysis</w:t>
      </w:r>
    </w:p>
    <w:p>
      <w:pPr>
        <w:pStyle w:val="FirstParagraph"/>
      </w:pPr>
      <w:r>
        <w:t xml:space="preserve">[ … ]</w:t>
      </w:r>
    </w:p>
    <w:p>
      <w:pPr>
        <w:pStyle w:val="BodyText"/>
      </w:pPr>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pPr>
        <w:pStyle w:val="BodyText"/>
      </w:pPr>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pPr>
        <w:pStyle w:val="BodyText"/>
      </w:pPr>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pPr>
        <w:pStyle w:val="BodyText"/>
      </w:pPr>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pPr>
        <w:pStyle w:val="BodyText"/>
      </w:pPr>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90" w:name="future-of-sampling"/>
      <w:bookmarkEnd w:id="90"/>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1" w:name="good-copy-bad-copy"/>
      <w:bookmarkEnd w:id="91"/>
      <w:r>
        <w:t xml:space="preserve">Good Copy Bad Copy</w:t>
      </w:r>
    </w:p>
    <w:p>
      <w:pPr>
        <w:pStyle w:val="FirstParagraph"/>
      </w:pPr>
      <w:r>
        <w:t xml:space="preserve">Please watch the first 14 minutes of</w:t>
      </w:r>
      <w:r>
        <w:t xml:space="preserve"> </w:t>
      </w:r>
      <w:hyperlink r:id="rId9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3">
        <w:r>
          <w:rPr>
            <w:rStyle w:val="Hyperlink"/>
          </w:rPr>
          <w:t xml:space="preserve">Why Hasn't The Recording Industry Sued Girl Talk?</w:t>
        </w:r>
      </w:hyperlink>
    </w:p>
    <w:p>
      <w:pPr>
        <w:pStyle w:val="Compact"/>
        <w:numPr>
          <w:numId w:val="1013"/>
          <w:ilvl w:val="0"/>
        </w:numPr>
      </w:pPr>
      <w:hyperlink r:id="rId94">
        <w:r>
          <w:rPr>
            <w:rStyle w:val="Hyperlink"/>
          </w:rPr>
          <w:t xml:space="preserve">Why The Music Industry Isn’t Suing Mashup Star ‘Girl Talk’</w:t>
        </w:r>
      </w:hyperlink>
    </w:p>
    <w:p>
      <w:pPr>
        <w:pStyle w:val="Heading2"/>
      </w:pPr>
      <w:bookmarkStart w:id="95" w:name="how-to-acquire-music-for-films"/>
      <w:bookmarkEnd w:id="95"/>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6">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97" w:name="find-out-who-owns-music-rights"/>
      <w:bookmarkEnd w:id="97"/>
      <w:r>
        <w:t xml:space="preserve">Find Out Who Owns Music Rights</w:t>
      </w:r>
    </w:p>
    <w:p>
      <w:pPr>
        <w:pStyle w:val="Compact"/>
        <w:numPr>
          <w:numId w:val="1015"/>
          <w:ilvl w:val="0"/>
        </w:numPr>
      </w:pPr>
      <w:hyperlink r:id="rId98">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99">
        <w:r>
          <w:rPr>
            <w:rStyle w:val="Hyperlink"/>
          </w:rPr>
          <w:t xml:space="preserve">ASCAP</w:t>
        </w:r>
      </w:hyperlink>
      <w:r>
        <w:t xml:space="preserve">) and Broadcast Music, Inc. (</w:t>
      </w:r>
      <w:hyperlink r:id="rId100">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1">
        <w:r>
          <w:rPr>
            <w:rStyle w:val="Hyperlink"/>
          </w:rPr>
          <w:t xml:space="preserve">ASCAP title search</w:t>
        </w:r>
      </w:hyperlink>
    </w:p>
    <w:p>
      <w:pPr>
        <w:pStyle w:val="Compact"/>
        <w:numPr>
          <w:numId w:val="1016"/>
          <w:ilvl w:val="1"/>
        </w:numPr>
      </w:pPr>
      <w:hyperlink r:id="rId102">
        <w:r>
          <w:rPr>
            <w:rStyle w:val="Hyperlink"/>
          </w:rPr>
          <w:t xml:space="preserve">BMI repertoire search</w:t>
        </w:r>
      </w:hyperlink>
    </w:p>
    <w:p>
      <w:pPr>
        <w:pStyle w:val="Heading4"/>
      </w:pPr>
      <w:bookmarkStart w:id="103" w:name="music-licensing-agreements"/>
      <w:bookmarkEnd w:id="103"/>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4" w:name="re-recording-and-sound-alike-recordings"/>
      <w:bookmarkEnd w:id="104"/>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5" w:name="commissioning-music"/>
      <w:bookmarkEnd w:id="105"/>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6" w:name="film-options"/>
      <w:bookmarkEnd w:id="106"/>
      <w:r>
        <w:t xml:space="preserve">Film Options</w:t>
      </w:r>
    </w:p>
    <w:p>
      <w:pPr>
        <w:pStyle w:val="Heading4"/>
      </w:pPr>
      <w:bookmarkStart w:id="107" w:name="five-stages-of-film-production"/>
      <w:bookmarkEnd w:id="107"/>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08" w:name="why-option"/>
      <w:bookmarkEnd w:id="108"/>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109" w:name="the-movie-option-3-essential-terms"/>
      <w:bookmarkEnd w:id="109"/>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0" w:name="the-option-period"/>
      <w:bookmarkEnd w:id="110"/>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1" w:name="the-option-payment"/>
      <w:bookmarkEnd w:id="111"/>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2" w:name="the-purchase-price"/>
      <w:bookmarkEnd w:id="112"/>
      <w:r>
        <w:t xml:space="preserve">3. The Purchase Price</w:t>
      </w:r>
    </w:p>
    <w:p>
      <w:pPr>
        <w:pStyle w:val="FirstParagraph"/>
      </w:pPr>
      <w:r>
        <w:t xml:space="preserve">What will happen if the buyer EXERCISES the option to buy? 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3" w:name="totally-optional-reading-viewing"/>
      <w:bookmarkEnd w:id="113"/>
      <w:r>
        <w:t xml:space="preserve">Totally Optional Reading &amp; Viewing</w:t>
      </w:r>
    </w:p>
    <w:p>
      <w:pPr>
        <w:pStyle w:val="Compact"/>
        <w:numPr>
          <w:numId w:val="1022"/>
          <w:ilvl w:val="0"/>
        </w:numPr>
      </w:pPr>
      <w:hyperlink r:id="rId92">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4">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5">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16">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17">
        <w:r>
          <w:rPr>
            <w:rStyle w:val="Hyperlink"/>
          </w:rPr>
          <w:t xml:space="preserve">illegally sampled 1960s funk song</w:t>
        </w:r>
      </w:hyperlink>
    </w:p>
    <w:p>
      <w:pPr>
        <w:pStyle w:val="Compact"/>
        <w:numPr>
          <w:numId w:val="1022"/>
          <w:ilvl w:val="0"/>
        </w:numPr>
      </w:pPr>
      <w:hyperlink r:id="rId118">
        <w:r>
          <w:rPr>
            <w:rStyle w:val="Hyperlink"/>
          </w:rPr>
          <w:t xml:space="preserve">Frank Ocean's 'Super Rich Kids' Named in Copyright Lawsuit</w:t>
        </w:r>
      </w:hyperlink>
    </w:p>
    <w:p>
      <w:pPr>
        <w:pStyle w:val="Compact"/>
        <w:numPr>
          <w:numId w:val="1022"/>
          <w:ilvl w:val="0"/>
        </w:numPr>
      </w:pPr>
      <w:hyperlink r:id="rId119">
        <w:r>
          <w:rPr>
            <w:rStyle w:val="Hyperlink"/>
          </w:rPr>
          <w:t xml:space="preserve">Wikipedia Defends the Monkey Selfie</w:t>
        </w:r>
      </w:hyperlink>
    </w:p>
    <w:p>
      <w:pPr>
        <w:pStyle w:val="Heading5"/>
      </w:pPr>
      <w:bookmarkStart w:id="120" w:name="totally-optional-for-musicians-recording-artists"/>
      <w:bookmarkEnd w:id="120"/>
      <w:r>
        <w:t xml:space="preserve">Totally Optional: For Musicians &amp; Recording Artists</w:t>
      </w:r>
    </w:p>
    <w:p>
      <w:pPr>
        <w:pStyle w:val="Compact"/>
        <w:numPr>
          <w:numId w:val="1023"/>
          <w:ilvl w:val="0"/>
        </w:numPr>
      </w:pPr>
      <w:hyperlink r:id="rId121">
        <w:r>
          <w:rPr>
            <w:rStyle w:val="Hyperlink"/>
          </w:rPr>
          <w:t xml:space="preserve">Harvard Law School Recording Artists Project: Copyright Basics</w:t>
        </w:r>
      </w:hyperlink>
      <w:r>
        <w:t xml:space="preserve">.</w:t>
      </w:r>
    </w:p>
    <w:p>
      <w:pPr>
        <w:pStyle w:val="Compact"/>
        <w:numPr>
          <w:numId w:val="1023"/>
          <w:ilvl w:val="0"/>
        </w:numPr>
      </w:pPr>
      <w:hyperlink r:id="rId122">
        <w:r>
          <w:rPr>
            <w:rStyle w:val="Hyperlink"/>
          </w:rPr>
          <w:t xml:space="preserve">Hit Charade: Meet the bald Norwegians and other unknowns who actually create the songs that top the charts</w:t>
        </w:r>
      </w:hyperlink>
      <w:r>
        <w:t xml:space="preserve">.</w:t>
      </w:r>
    </w:p>
    <w:p>
      <w:pPr>
        <w:pStyle w:val="Compact"/>
        <w:numPr>
          <w:numId w:val="1023"/>
          <w:ilvl w:val="0"/>
        </w:numPr>
      </w:pPr>
      <w:hyperlink r:id="rId123">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454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21ec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6ca7b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8" Target="http://allmusic.com" TargetMode="External" /><Relationship Type="http://schemas.openxmlformats.org/officeDocument/2006/relationships/hyperlink" Id="rId92"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99" Target="http://en.wikipedia.org/wiki/American_Society_of_Composers,_Authors_and_Publishers" TargetMode="External" /><Relationship Type="http://schemas.openxmlformats.org/officeDocument/2006/relationships/hyperlink" Id="rId85" Target="http://en.wikipedia.org/wiki/Bridgeport_Music,_Inc._v._Dimension_Films" TargetMode="External" /><Relationship Type="http://schemas.openxmlformats.org/officeDocument/2006/relationships/hyperlink" Id="rId100"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2" Target="http://repertoire.bmi.com/startpage.asp" TargetMode="External" /><Relationship Type="http://schemas.openxmlformats.org/officeDocument/2006/relationships/hyperlink" Id="rId76"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8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77" Target="http://scholar.google.com/scholar_case?case=16874877052780018691" TargetMode="External" /><Relationship Type="http://schemas.openxmlformats.org/officeDocument/2006/relationships/hyperlink" Id="rId8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8"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14"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3" Target="http://www.amazon.com/The-Song-Machine-Inside-Factory/dp/0393241920" TargetMode="External" /><Relationship Type="http://schemas.openxmlformats.org/officeDocument/2006/relationships/hyperlink" Id="rId9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4"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15" Target="http://www.hollywoodreporter.com/thr-esq/google-warns-muslims-ruling-will-684425" TargetMode="External" /><Relationship Type="http://schemas.openxmlformats.org/officeDocument/2006/relationships/hyperlink" Id="rId121" Target="http://www.law.harvard.edu/academics/clinical/tlc/rap/rap-for-clients/copyright.html" TargetMode="External" /><Relationship Type="http://schemas.openxmlformats.org/officeDocument/2006/relationships/hyperlink" Id="rId119" Target="http://www.newyorker.com/news/daily-comment/monkey-see-monkey-click" TargetMode="External" /><Relationship Type="http://schemas.openxmlformats.org/officeDocument/2006/relationships/hyperlink" Id="rId116" Target="http://www.newyorker.com/online/blogs/elements/2014/03/a-controversial-youtube-video-haunts-free-speech-again.html" TargetMode="External" /><Relationship Type="http://schemas.openxmlformats.org/officeDocument/2006/relationships/hyperlink" Id="rId117" Target="http://www.nydailynews.com/entertainment/gossip/jay-z-hit-run-town-illegally-sampled-60s-song-suit-article-1.1509052#ixzz2jw9zmZfb" TargetMode="External" /><Relationship Type="http://schemas.openxmlformats.org/officeDocument/2006/relationships/hyperlink" Id="rId118" Target="http://www.rollingstone.com/music/news/frank-oceans-super-rich-kids-named-in-copyright-lawsuit-20140211#ixzz2t3iDZnRQ" TargetMode="External" /><Relationship Type="http://schemas.openxmlformats.org/officeDocument/2006/relationships/hyperlink" Id="rId122"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4" Target="https://gigaom.com/2010/11/16/419-why-the-music-industry-isnt-suing-mashup-star-girl-talk/" TargetMode="External" /><Relationship Type="http://schemas.openxmlformats.org/officeDocument/2006/relationships/hyperlink" Id="rId101" Target="https://www.ascap.com/home/ace-title-search/index.aspx" TargetMode="External" /><Relationship Type="http://schemas.openxmlformats.org/officeDocument/2006/relationships/hyperlink" Id="rId93" Target="https://www.techdirt.com/articles/20090707/0237205466.shtml" TargetMode="External" /><Relationship Type="http://schemas.openxmlformats.org/officeDocument/2006/relationships/hyperlink" Id="rId81" Target="https://www.youtube.com/watch?v=KARQOgivaGA" TargetMode="External" /></Relationships>
</file>

<file path=word/_rels/footnotes.xml.rels><?xml version="1.0" encoding="UTF-8"?>
<Relationships xmlns="http://schemas.openxmlformats.org/package/2006/relationships"><Relationship Type="http://schemas.openxmlformats.org/officeDocument/2006/relationships/hyperlink" Id="rId98" Target="http://allmusic.com" TargetMode="External" /><Relationship Type="http://schemas.openxmlformats.org/officeDocument/2006/relationships/hyperlink" Id="rId92" Target="http://blip.tv/good-copy-bad-copy/good-copy-bad-copy-full-feature-364089" TargetMode="External" /><Relationship Type="http://schemas.openxmlformats.org/officeDocument/2006/relationships/hyperlink" Id="rId69" Target="http://copyright.gov/circs/circ56a.pdf" TargetMode="External" /><Relationship Type="http://schemas.openxmlformats.org/officeDocument/2006/relationships/hyperlink" Id="rId99" Target="http://en.wikipedia.org/wiki/American_Society_of_Composers,_Authors_and_Publishers" TargetMode="External" /><Relationship Type="http://schemas.openxmlformats.org/officeDocument/2006/relationships/hyperlink" Id="rId85" Target="http://en.wikipedia.org/wiki/Bridgeport_Music,_Inc._v._Dimension_Films" TargetMode="External" /><Relationship Type="http://schemas.openxmlformats.org/officeDocument/2006/relationships/hyperlink" Id="rId100" Target="http://en.wikipedia.org/wiki/Broadcast_Music,_Inc." TargetMode="External" /><Relationship Type="http://schemas.openxmlformats.org/officeDocument/2006/relationships/hyperlink" Id="rId45"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44" Target="http://lawschool.westlaw.com/shared/westlawRedirect.aspx?task=find&amp;cite=109+S.Ct.+2166&amp;appflag=67.12" TargetMode="External" /><Relationship Type="http://schemas.openxmlformats.org/officeDocument/2006/relationships/hyperlink" Id="rId50" Target="http://lawschool.westlaw.com/shared/westlawRedirect.aspx?task=find&amp;cite=845+F.2d+851&amp;appflag=67.12"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2" Target="http://repertoire.bmi.com/startpage.asp" TargetMode="External" /><Relationship Type="http://schemas.openxmlformats.org/officeDocument/2006/relationships/hyperlink" Id="rId76" Target="http://scholar.google.com/scholar_case?about=16045528342371426574" TargetMode="External" /><Relationship Type="http://schemas.openxmlformats.org/officeDocument/2006/relationships/hyperlink" Id="rId61" Target="http://scholar.google.com/scholar_case?about=1764013068463333018" TargetMode="External" /><Relationship Type="http://schemas.openxmlformats.org/officeDocument/2006/relationships/hyperlink" Id="rId57" Target="http://scholar.google.com/scholar_case?about=5377176924235163259" TargetMode="External" /><Relationship Type="http://schemas.openxmlformats.org/officeDocument/2006/relationships/hyperlink" Id="rId60" Target="http://scholar.google.com/scholar_case?about=6254988141750946468" TargetMode="External" /><Relationship Type="http://schemas.openxmlformats.org/officeDocument/2006/relationships/hyperlink" Id="rId87" Target="http://scholar.google.com/scholar_case?case=10196107418922785917" TargetMode="External" /><Relationship Type="http://schemas.openxmlformats.org/officeDocument/2006/relationships/hyperlink" Id="rId58" Target="http://scholar.google.com/scholar_case?case=11097878598725181240" TargetMode="External" /><Relationship Type="http://schemas.openxmlformats.org/officeDocument/2006/relationships/hyperlink" Id="rId49" Target="http://scholar.google.com/scholar_case?case=112711324302381678" TargetMode="External" /><Relationship Type="http://schemas.openxmlformats.org/officeDocument/2006/relationships/hyperlink" Id="rId59" Target="http://scholar.google.com/scholar_case?case=12025221074690857236" TargetMode="External" /><Relationship Type="http://schemas.openxmlformats.org/officeDocument/2006/relationships/hyperlink" Id="rId54" Target="http://scholar.google.com/scholar_case?case=14367358885827043326" TargetMode="External" /><Relationship Type="http://schemas.openxmlformats.org/officeDocument/2006/relationships/hyperlink" Id="rId55" Target="http://scholar.google.com/scholar_case?case=14403650087245144029" TargetMode="External" /><Relationship Type="http://schemas.openxmlformats.org/officeDocument/2006/relationships/hyperlink" Id="rId77" Target="http://scholar.google.com/scholar_case?case=16874877052780018691" TargetMode="External" /><Relationship Type="http://schemas.openxmlformats.org/officeDocument/2006/relationships/hyperlink" Id="rId84"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78"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6" Target="http://scholar.google.com/scholar_case?case=8369246767446993883" TargetMode="External" /><Relationship Type="http://schemas.openxmlformats.org/officeDocument/2006/relationships/hyperlink" Id="rId114"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3" Target="http://www.amazon.com/The-Song-Machine-Inside-Factory/dp/0393241920" TargetMode="External" /><Relationship Type="http://schemas.openxmlformats.org/officeDocument/2006/relationships/hyperlink" Id="rId96"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4" Target="http://www.copyright.gov/title17/92chap1.html#102" TargetMode="External" /><Relationship Type="http://schemas.openxmlformats.org/officeDocument/2006/relationships/hyperlink" Id="rId53"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7" Target="http://www.hollywoodreporter.com/thr-esq/appeals-court-rules-producer-not-805650" TargetMode="External" /><Relationship Type="http://schemas.openxmlformats.org/officeDocument/2006/relationships/hyperlink" Id="rId115" Target="http://www.hollywoodreporter.com/thr-esq/google-warns-muslims-ruling-will-684425" TargetMode="External" /><Relationship Type="http://schemas.openxmlformats.org/officeDocument/2006/relationships/hyperlink" Id="rId121" Target="http://www.law.harvard.edu/academics/clinical/tlc/rap/rap-for-clients/copyright.html" TargetMode="External" /><Relationship Type="http://schemas.openxmlformats.org/officeDocument/2006/relationships/hyperlink" Id="rId119" Target="http://www.newyorker.com/news/daily-comment/monkey-see-monkey-click" TargetMode="External" /><Relationship Type="http://schemas.openxmlformats.org/officeDocument/2006/relationships/hyperlink" Id="rId116" Target="http://www.newyorker.com/online/blogs/elements/2014/03/a-controversial-youtube-video-haunts-free-speech-again.html" TargetMode="External" /><Relationship Type="http://schemas.openxmlformats.org/officeDocument/2006/relationships/hyperlink" Id="rId117" Target="http://www.nydailynews.com/entertainment/gossip/jay-z-hit-run-town-illegally-sampled-60s-song-suit-article-1.1509052#ixzz2jw9zmZfb" TargetMode="External" /><Relationship Type="http://schemas.openxmlformats.org/officeDocument/2006/relationships/hyperlink" Id="rId118" Target="http://www.rollingstone.com/music/news/frank-oceans-super-rich-kids-named-in-copyright-lawsuit-20140211#ixzz2t3iDZnRQ" TargetMode="External" /><Relationship Type="http://schemas.openxmlformats.org/officeDocument/2006/relationships/hyperlink" Id="rId122" Target="http://www.theatlantic.com/magazine/archive/2015/10/hit-charade/403192/" TargetMode="External" /><Relationship Type="http://schemas.openxmlformats.org/officeDocument/2006/relationships/hyperlink" Id="rId66" Target="http://www.youtube.com/watch?v=1LnisuqGSsY" TargetMode="External" /><Relationship Type="http://schemas.openxmlformats.org/officeDocument/2006/relationships/hyperlink" Id="rId94" Target="https://gigaom.com/2010/11/16/419-why-the-music-industry-isnt-suing-mashup-star-girl-talk/" TargetMode="External" /><Relationship Type="http://schemas.openxmlformats.org/officeDocument/2006/relationships/hyperlink" Id="rId101" Target="https://www.ascap.com/home/ace-title-search/index.aspx" TargetMode="External" /><Relationship Type="http://schemas.openxmlformats.org/officeDocument/2006/relationships/hyperlink" Id="rId93" Target="https://www.techdirt.com/articles/20090707/0237205466.shtml" TargetMode="External" /><Relationship Type="http://schemas.openxmlformats.org/officeDocument/2006/relationships/hyperlink" Id="rId81" Target="https://www.youtube.com/watch?v=KARQOgiva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