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80C16" w14:textId="6CB13211" w:rsidR="00217E32" w:rsidRPr="00265914" w:rsidRDefault="008A2B91" w:rsidP="00265914">
      <w:pPr>
        <w:pStyle w:val="TP-Title"/>
        <w:spacing w:line="360" w:lineRule="auto"/>
        <w:rPr>
          <w:rFonts w:ascii="Times New Roman" w:hAnsi="Times New Roman" w:cs="Times New Roman"/>
        </w:rPr>
      </w:pPr>
      <w:r w:rsidRPr="008A2B91">
        <w:rPr>
          <w:rFonts w:ascii="Times New Roman" w:hAnsi="Times New Roman" w:cs="Times New Roman"/>
        </w:rPr>
        <w:t>Evaluation of deep reinforcement learning and its application through a case study in computer games</w:t>
      </w:r>
    </w:p>
    <w:p w14:paraId="16E47D1D" w14:textId="77777777" w:rsidR="00217E32" w:rsidRPr="00265914" w:rsidRDefault="009A1124" w:rsidP="00265914">
      <w:pPr>
        <w:pStyle w:val="TP-by"/>
        <w:spacing w:line="360" w:lineRule="auto"/>
        <w:rPr>
          <w:rFonts w:ascii="Times New Roman" w:hAnsi="Times New Roman" w:cs="Times New Roman"/>
        </w:rPr>
      </w:pPr>
      <w:r w:rsidRPr="00265914">
        <w:rPr>
          <w:rFonts w:ascii="Times New Roman" w:hAnsi="Times New Roman" w:cs="Times New Roman"/>
        </w:rPr>
        <w:t>by</w:t>
      </w:r>
    </w:p>
    <w:p w14:paraId="56A08232" w14:textId="2FF5522D" w:rsidR="00217E32" w:rsidRPr="00265914" w:rsidRDefault="005270E8" w:rsidP="00265914">
      <w:pPr>
        <w:pStyle w:val="TP-Author"/>
        <w:spacing w:line="360" w:lineRule="auto"/>
        <w:rPr>
          <w:rFonts w:ascii="Times New Roman" w:hAnsi="Times New Roman" w:cs="Times New Roman"/>
        </w:rPr>
      </w:pPr>
      <w:r>
        <w:rPr>
          <w:rFonts w:ascii="Times New Roman" w:hAnsi="Times New Roman" w:cs="Times New Roman"/>
        </w:rPr>
        <w:t>John Gregg-Webster</w:t>
      </w:r>
      <w:r w:rsidR="00046DCD">
        <w:rPr>
          <w:rFonts w:ascii="Times New Roman" w:hAnsi="Times New Roman" w:cs="Times New Roman"/>
        </w:rPr>
        <w:br/>
      </w:r>
      <w:r w:rsidR="006F3802">
        <w:rPr>
          <w:rFonts w:ascii="Times New Roman" w:hAnsi="Times New Roman" w:cs="Times New Roman"/>
        </w:rPr>
        <w:t>202106626</w:t>
      </w:r>
    </w:p>
    <w:p w14:paraId="5FA16B0C" w14:textId="77777777" w:rsidR="00E2643D" w:rsidRPr="00265914" w:rsidRDefault="00E2643D" w:rsidP="008A2B91">
      <w:pPr>
        <w:spacing w:after="535" w:line="360" w:lineRule="auto"/>
        <w:ind w:left="0" w:firstLine="0"/>
        <w:rPr>
          <w:rFonts w:ascii="Times New Roman" w:hAnsi="Times New Roman" w:cs="Times New Roman"/>
          <w:sz w:val="24"/>
        </w:rPr>
        <w:sectPr w:rsidR="00E2643D" w:rsidRPr="00265914" w:rsidSect="00FC31B1">
          <w:headerReference w:type="even" r:id="rId11"/>
          <w:headerReference w:type="default" r:id="rId12"/>
          <w:footerReference w:type="even" r:id="rId13"/>
          <w:footerReference w:type="default" r:id="rId14"/>
          <w:headerReference w:type="first" r:id="rId15"/>
          <w:footerReference w:type="first" r:id="rId16"/>
          <w:pgSz w:w="11906" w:h="16838" w:code="9"/>
          <w:pgMar w:top="2381" w:right="1418" w:bottom="2268" w:left="2268" w:header="1644" w:footer="1871" w:gutter="0"/>
          <w:cols w:space="720"/>
        </w:sectPr>
      </w:pPr>
    </w:p>
    <w:p w14:paraId="5D0A4D63" w14:textId="3B9F25EB"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 xml:space="preserve">In partial fulfilment of the </w:t>
      </w:r>
      <w:r w:rsidRPr="00265914">
        <w:rPr>
          <w:rFonts w:ascii="Times New Roman" w:hAnsi="Times New Roman" w:cs="Times New Roman"/>
          <w:sz w:val="24"/>
        </w:rPr>
        <w:br/>
        <w:t xml:space="preserve">requirements for the degree of </w:t>
      </w:r>
      <w:r w:rsidRPr="00265914">
        <w:rPr>
          <w:rFonts w:ascii="Times New Roman" w:hAnsi="Times New Roman" w:cs="Times New Roman"/>
          <w:sz w:val="24"/>
        </w:rPr>
        <w:br/>
        <w:t>Bachelor of Science</w:t>
      </w:r>
    </w:p>
    <w:p w14:paraId="6F47B89C" w14:textId="333A0893"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in</w:t>
      </w:r>
      <w:r w:rsidR="00C52447">
        <w:rPr>
          <w:rFonts w:ascii="Times New Roman" w:hAnsi="Times New Roman" w:cs="Times New Roman"/>
          <w:sz w:val="24"/>
        </w:rPr>
        <w:t xml:space="preserve"> Computer Science</w:t>
      </w:r>
    </w:p>
    <w:p w14:paraId="2C96F260" w14:textId="77777777"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CS408: Individual Project</w:t>
      </w:r>
    </w:p>
    <w:p w14:paraId="3EBB89B8" w14:textId="77777777" w:rsidR="00E2643D" w:rsidRDefault="00E2643D" w:rsidP="00265914">
      <w:pPr>
        <w:spacing w:after="535" w:line="360" w:lineRule="auto"/>
        <w:ind w:left="2950" w:firstLine="0"/>
        <w:jc w:val="left"/>
        <w:rPr>
          <w:rFonts w:ascii="Times New Roman" w:hAnsi="Times New Roman" w:cs="Times New Roman"/>
        </w:rPr>
      </w:pPr>
    </w:p>
    <w:p w14:paraId="44117F46" w14:textId="3E1D00D7" w:rsidR="007E67FC" w:rsidRPr="00265914" w:rsidRDefault="007E67FC" w:rsidP="002171E2">
      <w:pPr>
        <w:spacing w:after="535" w:line="360" w:lineRule="auto"/>
        <w:jc w:val="center"/>
        <w:rPr>
          <w:rFonts w:ascii="Times New Roman" w:hAnsi="Times New Roman" w:cs="Times New Roman"/>
        </w:rPr>
      </w:pPr>
      <w:r>
        <w:rPr>
          <w:rFonts w:ascii="Times New Roman" w:hAnsi="Times New Roman" w:cs="Times New Roman"/>
        </w:rPr>
        <w:t xml:space="preserve">Marking Scheme: </w:t>
      </w:r>
      <w:r w:rsidRPr="007E67FC">
        <w:rPr>
          <w:rFonts w:ascii="Times New Roman" w:hAnsi="Times New Roman" w:cs="Times New Roman"/>
        </w:rPr>
        <w:t>Experimentation-based</w:t>
      </w:r>
      <w:r>
        <w:rPr>
          <w:rFonts w:ascii="Times New Roman" w:hAnsi="Times New Roman" w:cs="Times New Roman"/>
        </w:rPr>
        <w:t xml:space="preserve"> </w:t>
      </w:r>
      <w:r w:rsidRPr="007E67FC">
        <w:rPr>
          <w:rFonts w:ascii="Times New Roman" w:hAnsi="Times New Roman" w:cs="Times New Roman"/>
        </w:rPr>
        <w:t>with Significant</w:t>
      </w:r>
      <w:r>
        <w:rPr>
          <w:rFonts w:ascii="Times New Roman" w:hAnsi="Times New Roman" w:cs="Times New Roman"/>
        </w:rPr>
        <w:t xml:space="preserve"> </w:t>
      </w:r>
      <w:r w:rsidRPr="007E67FC">
        <w:rPr>
          <w:rFonts w:ascii="Times New Roman" w:hAnsi="Times New Roman" w:cs="Times New Roman"/>
        </w:rPr>
        <w:t>Software Development</w:t>
      </w:r>
      <w:r w:rsidR="002171E2">
        <w:rPr>
          <w:rFonts w:ascii="Times New Roman" w:hAnsi="Times New Roman" w:cs="Times New Roman"/>
        </w:rPr>
        <w:t>.</w:t>
      </w:r>
    </w:p>
    <w:p w14:paraId="1148E25F" w14:textId="2A4A39E0" w:rsidR="00E2643D" w:rsidRPr="00265914" w:rsidRDefault="002A79D4" w:rsidP="00E00FE6">
      <w:pPr>
        <w:spacing w:after="535" w:line="360" w:lineRule="auto"/>
        <w:ind w:left="0" w:firstLine="0"/>
        <w:rPr>
          <w:rFonts w:ascii="Times New Roman" w:hAnsi="Times New Roman" w:cs="Times New Roman"/>
        </w:rPr>
      </w:pPr>
      <w:r>
        <w:rPr>
          <w:rFonts w:ascii="Times New Roman" w:hAnsi="Times New Roman" w:cs="Times New Roman"/>
        </w:rPr>
        <w:t>“</w:t>
      </w:r>
      <w:r w:rsidR="00E00FE6" w:rsidRPr="00E00FE6">
        <w:rPr>
          <w:rFonts w:ascii="Times New Roman" w:hAnsi="Times New Roman" w:cs="Times New Roman"/>
        </w:rPr>
        <w:t>Except where explicitly stated all the work in this report, including appendices, is</w:t>
      </w:r>
      <w:r w:rsidR="00E00FE6">
        <w:rPr>
          <w:rFonts w:ascii="Times New Roman" w:hAnsi="Times New Roman" w:cs="Times New Roman"/>
        </w:rPr>
        <w:t xml:space="preserve"> </w:t>
      </w:r>
      <w:r w:rsidR="00E00FE6" w:rsidRPr="00E00FE6">
        <w:rPr>
          <w:rFonts w:ascii="Times New Roman" w:hAnsi="Times New Roman" w:cs="Times New Roman"/>
        </w:rPr>
        <w:t>my own and was carried out during my final year. It has not been submitted for</w:t>
      </w:r>
      <w:r w:rsidR="00E00FE6">
        <w:rPr>
          <w:rFonts w:ascii="Times New Roman" w:hAnsi="Times New Roman" w:cs="Times New Roman"/>
        </w:rPr>
        <w:t xml:space="preserve"> </w:t>
      </w:r>
      <w:r w:rsidR="00E00FE6" w:rsidRPr="00E00FE6">
        <w:rPr>
          <w:rFonts w:ascii="Times New Roman" w:hAnsi="Times New Roman" w:cs="Times New Roman"/>
        </w:rPr>
        <w:t>assessment in any other context.</w:t>
      </w:r>
      <w:r>
        <w:rPr>
          <w:rFonts w:ascii="Times New Roman" w:hAnsi="Times New Roman" w:cs="Times New Roman"/>
        </w:rPr>
        <w:t>”</w:t>
      </w:r>
    </w:p>
    <w:p w14:paraId="743DECEC" w14:textId="77777777" w:rsidR="00A61756" w:rsidRPr="00265914" w:rsidRDefault="00A61756" w:rsidP="00265914">
      <w:pPr>
        <w:spacing w:after="535" w:line="360" w:lineRule="auto"/>
        <w:ind w:left="2950" w:firstLine="0"/>
        <w:jc w:val="left"/>
        <w:rPr>
          <w:rFonts w:ascii="Times New Roman" w:hAnsi="Times New Roman" w:cs="Times New Roman"/>
        </w:rPr>
      </w:pPr>
    </w:p>
    <w:p w14:paraId="4E948F8A" w14:textId="06B70CE7" w:rsidR="00A61756" w:rsidRPr="00265914" w:rsidRDefault="00A61756" w:rsidP="00265914">
      <w:pPr>
        <w:spacing w:after="535" w:line="360" w:lineRule="auto"/>
        <w:ind w:left="0" w:firstLine="0"/>
        <w:jc w:val="left"/>
        <w:rPr>
          <w:rFonts w:ascii="Times New Roman" w:hAnsi="Times New Roman" w:cs="Times New Roman"/>
        </w:rPr>
        <w:sectPr w:rsidR="00A61756" w:rsidRPr="00265914" w:rsidSect="00FC31B1">
          <w:type w:val="continuous"/>
          <w:pgSz w:w="11906" w:h="16838" w:code="9"/>
          <w:pgMar w:top="2381" w:right="1418" w:bottom="2268" w:left="2268" w:header="1644" w:footer="1871" w:gutter="0"/>
          <w:cols w:space="720"/>
        </w:sectPr>
      </w:pPr>
    </w:p>
    <w:p w14:paraId="60DC1C17" w14:textId="059B2995" w:rsidR="00217E32" w:rsidRPr="00265914" w:rsidRDefault="009A1124" w:rsidP="00265914">
      <w:pPr>
        <w:spacing w:after="535" w:line="360" w:lineRule="auto"/>
        <w:ind w:left="2950" w:firstLine="0"/>
        <w:jc w:val="left"/>
        <w:rPr>
          <w:rFonts w:ascii="Times New Roman" w:hAnsi="Times New Roman" w:cs="Times New Roman"/>
        </w:rPr>
      </w:pPr>
      <w:r w:rsidRPr="00265914">
        <w:rPr>
          <w:rFonts w:ascii="Times New Roman" w:hAnsi="Times New Roman" w:cs="Times New Roman"/>
          <w:noProof/>
        </w:rPr>
        <w:lastRenderedPageBreak/>
        <w:drawing>
          <wp:inline distT="0" distB="0" distL="0" distR="0" wp14:anchorId="42FFF1C6" wp14:editId="6FEB1730">
            <wp:extent cx="1474013" cy="1069848"/>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stretch>
                      <a:fillRect/>
                    </a:stretch>
                  </pic:blipFill>
                  <pic:spPr>
                    <a:xfrm>
                      <a:off x="0" y="0"/>
                      <a:ext cx="1474013" cy="1069848"/>
                    </a:xfrm>
                    <a:prstGeom prst="rect">
                      <a:avLst/>
                    </a:prstGeom>
                  </pic:spPr>
                </pic:pic>
              </a:graphicData>
            </a:graphic>
          </wp:inline>
        </w:drawing>
      </w:r>
    </w:p>
    <w:p w14:paraId="46D0B239" w14:textId="77777777" w:rsidR="00A61756" w:rsidRPr="00265914" w:rsidRDefault="00A61756" w:rsidP="00265914">
      <w:pPr>
        <w:spacing w:after="3" w:line="360" w:lineRule="auto"/>
        <w:jc w:val="center"/>
        <w:rPr>
          <w:rFonts w:ascii="Times New Roman" w:hAnsi="Times New Roman" w:cs="Times New Roman"/>
          <w:sz w:val="32"/>
          <w:szCs w:val="32"/>
        </w:rPr>
      </w:pPr>
    </w:p>
    <w:p w14:paraId="1BBCAEBF" w14:textId="77777777" w:rsidR="00A61756" w:rsidRPr="00265914" w:rsidRDefault="00A61756" w:rsidP="00265914">
      <w:pPr>
        <w:spacing w:after="3" w:line="360" w:lineRule="auto"/>
        <w:jc w:val="center"/>
        <w:rPr>
          <w:rFonts w:ascii="Times New Roman" w:hAnsi="Times New Roman" w:cs="Times New Roman"/>
          <w:sz w:val="32"/>
          <w:szCs w:val="32"/>
        </w:rPr>
      </w:pPr>
    </w:p>
    <w:p w14:paraId="772E7C50" w14:textId="4F521A02" w:rsidR="00217E32" w:rsidRPr="00265914" w:rsidRDefault="009A1124" w:rsidP="00265914">
      <w:pPr>
        <w:spacing w:after="3" w:line="360" w:lineRule="auto"/>
        <w:jc w:val="center"/>
        <w:rPr>
          <w:rFonts w:ascii="Times New Roman" w:hAnsi="Times New Roman" w:cs="Times New Roman"/>
          <w:sz w:val="32"/>
          <w:szCs w:val="32"/>
        </w:rPr>
      </w:pPr>
      <w:r w:rsidRPr="00265914">
        <w:rPr>
          <w:rFonts w:ascii="Times New Roman" w:hAnsi="Times New Roman" w:cs="Times New Roman"/>
          <w:sz w:val="32"/>
          <w:szCs w:val="32"/>
        </w:rPr>
        <w:t>Department of</w:t>
      </w:r>
    </w:p>
    <w:p w14:paraId="4D6400B9" w14:textId="77777777" w:rsidR="00217E32" w:rsidRPr="00265914" w:rsidRDefault="009A1124" w:rsidP="00265914">
      <w:pPr>
        <w:spacing w:after="397" w:line="360" w:lineRule="auto"/>
        <w:jc w:val="center"/>
        <w:rPr>
          <w:rFonts w:ascii="Times New Roman" w:hAnsi="Times New Roman" w:cs="Times New Roman"/>
          <w:sz w:val="32"/>
          <w:szCs w:val="32"/>
        </w:rPr>
      </w:pPr>
      <w:r w:rsidRPr="00265914">
        <w:rPr>
          <w:rFonts w:ascii="Times New Roman" w:hAnsi="Times New Roman" w:cs="Times New Roman"/>
          <w:sz w:val="32"/>
          <w:szCs w:val="32"/>
        </w:rPr>
        <w:t>Computer and Information Sciences</w:t>
      </w:r>
    </w:p>
    <w:p w14:paraId="0424D35D" w14:textId="77777777" w:rsidR="00A61756" w:rsidRPr="00265914" w:rsidRDefault="00A61756" w:rsidP="00265914">
      <w:pPr>
        <w:pStyle w:val="TP-Date"/>
        <w:spacing w:line="360" w:lineRule="auto"/>
        <w:rPr>
          <w:rFonts w:ascii="Times New Roman" w:hAnsi="Times New Roman" w:cs="Times New Roman"/>
        </w:rPr>
      </w:pPr>
    </w:p>
    <w:p w14:paraId="4348394D" w14:textId="77777777" w:rsidR="00A61756" w:rsidRPr="00265914" w:rsidRDefault="00A61756" w:rsidP="00265914">
      <w:pPr>
        <w:pStyle w:val="TP-Date"/>
        <w:spacing w:line="360" w:lineRule="auto"/>
        <w:rPr>
          <w:rFonts w:ascii="Times New Roman" w:hAnsi="Times New Roman" w:cs="Times New Roman"/>
        </w:rPr>
      </w:pPr>
    </w:p>
    <w:p w14:paraId="107C9632" w14:textId="13CD3A74" w:rsidR="009B01B9" w:rsidRPr="00265914" w:rsidRDefault="00E2643D" w:rsidP="00265914">
      <w:pPr>
        <w:pStyle w:val="TP-Date"/>
        <w:spacing w:line="360" w:lineRule="auto"/>
        <w:rPr>
          <w:rFonts w:ascii="Times New Roman" w:hAnsi="Times New Roman" w:cs="Times New Roman"/>
        </w:rPr>
      </w:pPr>
      <w:proofErr w:type="gramStart"/>
      <w:r w:rsidRPr="00265914">
        <w:rPr>
          <w:rFonts w:ascii="Times New Roman" w:hAnsi="Times New Roman" w:cs="Times New Roman"/>
        </w:rPr>
        <w:t>March</w:t>
      </w:r>
      <w:r w:rsidR="009A1124" w:rsidRPr="00265914">
        <w:rPr>
          <w:rFonts w:ascii="Times New Roman" w:hAnsi="Times New Roman" w:cs="Times New Roman"/>
        </w:rPr>
        <w:t>,</w:t>
      </w:r>
      <w:proofErr w:type="gramEnd"/>
      <w:r w:rsidR="009A1124" w:rsidRPr="00265914">
        <w:rPr>
          <w:rFonts w:ascii="Times New Roman" w:hAnsi="Times New Roman" w:cs="Times New Roman"/>
        </w:rPr>
        <w:t xml:space="preserve"> 202</w:t>
      </w:r>
      <w:r w:rsidRPr="00265914">
        <w:rPr>
          <w:rFonts w:ascii="Times New Roman" w:hAnsi="Times New Roman" w:cs="Times New Roman"/>
        </w:rPr>
        <w:t>3</w:t>
      </w:r>
    </w:p>
    <w:p w14:paraId="2AAD32BC" w14:textId="77777777" w:rsidR="009B01B9" w:rsidRPr="00265914" w:rsidRDefault="009B01B9"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sdt>
      <w:sdtPr>
        <w:rPr>
          <w:rFonts w:ascii="Arial" w:eastAsia="Calibri" w:hAnsi="Arial" w:cs="Calibri"/>
          <w:b w:val="0"/>
          <w:color w:val="000000"/>
          <w:sz w:val="22"/>
          <w:szCs w:val="22"/>
          <w:lang w:val="en-GB" w:eastAsia="en-GB"/>
        </w:rPr>
        <w:id w:val="480278388"/>
        <w:docPartObj>
          <w:docPartGallery w:val="Table of Contents"/>
          <w:docPartUnique/>
        </w:docPartObj>
      </w:sdtPr>
      <w:sdtEndPr>
        <w:rPr>
          <w:rFonts w:cs="Times New Roman"/>
          <w:bCs/>
          <w:noProof/>
        </w:rPr>
      </w:sdtEndPr>
      <w:sdtContent>
        <w:p w14:paraId="2EF345EB" w14:textId="75495048" w:rsidR="00500104" w:rsidRPr="00265914" w:rsidRDefault="00500104" w:rsidP="00A14AAE">
          <w:pPr>
            <w:pStyle w:val="TOCHeading"/>
            <w:rPr>
              <w:rFonts w:eastAsia="Calibri"/>
              <w:color w:val="000000"/>
              <w:sz w:val="22"/>
              <w:szCs w:val="22"/>
              <w:lang w:val="en-GB" w:eastAsia="en-GB"/>
            </w:rPr>
          </w:pPr>
          <w:r w:rsidRPr="00265914">
            <w:t>Contents</w:t>
          </w:r>
        </w:p>
        <w:p w14:paraId="45CE15C6" w14:textId="452208A5" w:rsidR="00500104" w:rsidRPr="00265914" w:rsidRDefault="00000000" w:rsidP="00265914">
          <w:pPr>
            <w:spacing w:line="360" w:lineRule="auto"/>
            <w:ind w:left="0" w:firstLine="0"/>
            <w:rPr>
              <w:rFonts w:ascii="Times New Roman" w:hAnsi="Times New Roman" w:cs="Times New Roman"/>
            </w:rPr>
          </w:pPr>
        </w:p>
      </w:sdtContent>
    </w:sdt>
    <w:p w14:paraId="3D0ADA74" w14:textId="3DF2861E" w:rsidR="00217E32" w:rsidRPr="00265914" w:rsidRDefault="00217E32" w:rsidP="00265914">
      <w:pPr>
        <w:pStyle w:val="Ack-Body"/>
        <w:spacing w:line="360" w:lineRule="auto"/>
        <w:rPr>
          <w:rFonts w:ascii="Times New Roman" w:hAnsi="Times New Roman" w:cs="Times New Roman"/>
        </w:rPr>
      </w:pPr>
    </w:p>
    <w:p w14:paraId="24167693" w14:textId="77777777" w:rsidR="00217E32" w:rsidRPr="00265914" w:rsidRDefault="00217E32" w:rsidP="00265914">
      <w:pPr>
        <w:spacing w:line="360" w:lineRule="auto"/>
        <w:ind w:left="0" w:firstLine="0"/>
        <w:rPr>
          <w:rFonts w:ascii="Times New Roman" w:hAnsi="Times New Roman" w:cs="Times New Roman"/>
        </w:rPr>
        <w:sectPr w:rsidR="00217E32" w:rsidRPr="00265914" w:rsidSect="00FC31B1">
          <w:headerReference w:type="default" r:id="rId18"/>
          <w:pgSz w:w="11906" w:h="16838" w:code="9"/>
          <w:pgMar w:top="2381" w:right="1418" w:bottom="2268" w:left="2268" w:header="1644" w:footer="1871" w:gutter="0"/>
          <w:pgNumType w:fmt="lowerRoman" w:start="1"/>
          <w:cols w:space="720"/>
        </w:sectPr>
      </w:pPr>
    </w:p>
    <w:p w14:paraId="6FD91635" w14:textId="787C1595" w:rsidR="004C3238" w:rsidRPr="00265914" w:rsidRDefault="004C3238" w:rsidP="00265914">
      <w:pPr>
        <w:pStyle w:val="NormalWeb"/>
        <w:spacing w:line="360" w:lineRule="auto"/>
        <w:jc w:val="center"/>
        <w:rPr>
          <w:b/>
          <w:bCs/>
        </w:rPr>
      </w:pPr>
      <w:commentRangeStart w:id="0"/>
      <w:r w:rsidRPr="00265914">
        <w:rPr>
          <w:b/>
          <w:bCs/>
          <w:sz w:val="22"/>
          <w:szCs w:val="22"/>
        </w:rPr>
        <w:t>Abstract</w:t>
      </w:r>
      <w:commentRangeEnd w:id="0"/>
      <w:r w:rsidR="00196116">
        <w:rPr>
          <w:rStyle w:val="CommentReference"/>
          <w:rFonts w:ascii="Arial" w:eastAsia="Calibri" w:hAnsi="Arial" w:cs="Calibri"/>
          <w:color w:val="000000"/>
        </w:rPr>
        <w:commentReference w:id="0"/>
      </w:r>
    </w:p>
    <w:p w14:paraId="2F8A4794" w14:textId="237F0867" w:rsidR="00FD7326" w:rsidRPr="006A0CF8" w:rsidRDefault="00F30DBF" w:rsidP="006A0CF8">
      <w:pPr>
        <w:pStyle w:val="Body"/>
      </w:pPr>
      <w:commentRangeStart w:id="1"/>
      <w:r w:rsidRPr="006A0CF8">
        <w:t xml:space="preserve">Deep </w:t>
      </w:r>
      <w:r w:rsidR="00AD5400" w:rsidRPr="006A0CF8">
        <w:t>r</w:t>
      </w:r>
      <w:r w:rsidR="00D85AE0" w:rsidRPr="006A0CF8">
        <w:t xml:space="preserve">einforcement </w:t>
      </w:r>
      <w:r w:rsidR="007C1826" w:rsidRPr="006A0CF8">
        <w:t xml:space="preserve">learning is a </w:t>
      </w:r>
      <w:r w:rsidR="00A90537" w:rsidRPr="006A0CF8">
        <w:t xml:space="preserve">branch of </w:t>
      </w:r>
      <w:r w:rsidR="00010DDE" w:rsidRPr="006A0CF8">
        <w:t>machine learnin</w:t>
      </w:r>
      <w:r w:rsidR="0032139D" w:rsidRPr="006A0CF8">
        <w:t xml:space="preserve">g, </w:t>
      </w:r>
      <w:r w:rsidR="00AD5400" w:rsidRPr="006A0CF8">
        <w:t xml:space="preserve">it is </w:t>
      </w:r>
      <w:r w:rsidR="006863BE" w:rsidRPr="006A0CF8">
        <w:t xml:space="preserve">one method </w:t>
      </w:r>
      <w:r w:rsidR="00C50523" w:rsidRPr="006A0CF8">
        <w:t xml:space="preserve">for </w:t>
      </w:r>
      <w:r w:rsidR="00010DDE" w:rsidRPr="006A0CF8">
        <w:t>produc</w:t>
      </w:r>
      <w:r w:rsidR="0043608E" w:rsidRPr="006A0CF8">
        <w:t>ing</w:t>
      </w:r>
      <w:r w:rsidR="00010DDE" w:rsidRPr="006A0CF8">
        <w:t xml:space="preserve"> decision-making </w:t>
      </w:r>
      <w:r w:rsidR="005051FD" w:rsidRPr="006A0CF8">
        <w:t>neural networks</w:t>
      </w:r>
      <w:r w:rsidR="007C1826" w:rsidRPr="006A0CF8">
        <w:t xml:space="preserve">. </w:t>
      </w:r>
      <w:r w:rsidR="00D46074" w:rsidRPr="006A0CF8">
        <w:t xml:space="preserve">Where </w:t>
      </w:r>
      <w:r w:rsidR="00C263A6" w:rsidRPr="006A0CF8">
        <w:t xml:space="preserve">supervised </w:t>
      </w:r>
      <w:r w:rsidR="007C1826" w:rsidRPr="006A0CF8">
        <w:t xml:space="preserve">ML </w:t>
      </w:r>
      <w:r w:rsidR="00361C30" w:rsidRPr="006A0CF8">
        <w:t>methods</w:t>
      </w:r>
      <w:r w:rsidR="008F47B5" w:rsidRPr="006A0CF8">
        <w:t xml:space="preserve"> </w:t>
      </w:r>
      <w:r w:rsidR="005762FF" w:rsidRPr="006A0CF8">
        <w:t xml:space="preserve">train </w:t>
      </w:r>
      <w:r w:rsidR="00414A6C" w:rsidRPr="006A0CF8">
        <w:t xml:space="preserve">neural networks </w:t>
      </w:r>
      <w:r w:rsidR="0033262A" w:rsidRPr="006A0CF8">
        <w:t xml:space="preserve">to copy the </w:t>
      </w:r>
      <w:r w:rsidR="00004EDA" w:rsidRPr="006A0CF8">
        <w:t xml:space="preserve">decisions </w:t>
      </w:r>
      <w:r w:rsidR="001D0879" w:rsidRPr="006A0CF8">
        <w:t>of</w:t>
      </w:r>
      <w:r w:rsidR="00010DDE" w:rsidRPr="006A0CF8">
        <w:t xml:space="preserve"> </w:t>
      </w:r>
      <w:r w:rsidR="00415BCB" w:rsidRPr="006A0CF8">
        <w:t xml:space="preserve">humans or traditional algorithms, reinforcement learning models learn </w:t>
      </w:r>
      <w:r w:rsidR="00643A09" w:rsidRPr="006A0CF8">
        <w:t xml:space="preserve">their own decision-making strategies </w:t>
      </w:r>
      <w:r w:rsidR="00415BCB" w:rsidRPr="006A0CF8">
        <w:t>by interacting directly with their environment.</w:t>
      </w:r>
      <w:commentRangeEnd w:id="1"/>
      <w:r w:rsidR="00361C30" w:rsidRPr="006A0CF8">
        <w:rPr>
          <w:rStyle w:val="CommentReference"/>
          <w:sz w:val="22"/>
          <w:szCs w:val="22"/>
        </w:rPr>
        <w:commentReference w:id="1"/>
      </w:r>
    </w:p>
    <w:p w14:paraId="2A679FFF" w14:textId="0CBDB27A" w:rsidR="007B5458" w:rsidRPr="006A0CF8" w:rsidRDefault="00BF242D" w:rsidP="006A0CF8">
      <w:pPr>
        <w:pStyle w:val="Body"/>
      </w:pPr>
      <w:commentRangeStart w:id="2"/>
      <w:r w:rsidRPr="006A0CF8">
        <w:t xml:space="preserve">During the project, each </w:t>
      </w:r>
      <w:r w:rsidR="003C108D" w:rsidRPr="006A0CF8">
        <w:t xml:space="preserve">method </w:t>
      </w:r>
      <w:r w:rsidRPr="006A0CF8">
        <w:t xml:space="preserve">was </w:t>
      </w:r>
      <w:r w:rsidR="00E37916" w:rsidRPr="006A0CF8">
        <w:t xml:space="preserve">applied to </w:t>
      </w:r>
      <w:r w:rsidR="00E35381" w:rsidRPr="006A0CF8">
        <w:t xml:space="preserve">a series of </w:t>
      </w:r>
      <w:r w:rsidR="00342FA2" w:rsidRPr="006A0CF8">
        <w:t xml:space="preserve">computer </w:t>
      </w:r>
      <w:r w:rsidR="0087128C" w:rsidRPr="006A0CF8">
        <w:t>games</w:t>
      </w:r>
      <w:r w:rsidR="00EF303E" w:rsidRPr="006A0CF8">
        <w:t>.</w:t>
      </w:r>
      <w:r w:rsidR="00B47F1F" w:rsidRPr="006A0CF8">
        <w:t xml:space="preserve"> </w:t>
      </w:r>
      <w:r w:rsidR="00C23321" w:rsidRPr="006A0CF8">
        <w:t>The</w:t>
      </w:r>
      <w:r w:rsidR="003C108D" w:rsidRPr="006A0CF8">
        <w:t xml:space="preserve"> </w:t>
      </w:r>
      <w:r w:rsidR="00C23321" w:rsidRPr="006A0CF8">
        <w:t>agents</w:t>
      </w:r>
      <w:r w:rsidR="00C57B23" w:rsidRPr="006A0CF8">
        <w:t>’</w:t>
      </w:r>
      <w:r w:rsidR="00C23321" w:rsidRPr="006A0CF8">
        <w:t xml:space="preserve"> </w:t>
      </w:r>
      <w:r w:rsidR="008D4E90" w:rsidRPr="006A0CF8">
        <w:t>scores were documented</w:t>
      </w:r>
      <w:r w:rsidR="00C23321" w:rsidRPr="006A0CF8">
        <w:t xml:space="preserve"> as they learned to play the games</w:t>
      </w:r>
      <w:r w:rsidR="003966D7" w:rsidRPr="006A0CF8">
        <w:t>.</w:t>
      </w:r>
      <w:r w:rsidR="00112608" w:rsidRPr="006A0CF8">
        <w:t xml:space="preserve"> </w:t>
      </w:r>
      <w:r w:rsidR="003966D7" w:rsidRPr="006A0CF8">
        <w:t>Finally</w:t>
      </w:r>
      <w:r w:rsidR="007126E5" w:rsidRPr="006A0CF8">
        <w:t xml:space="preserve">, those scores were </w:t>
      </w:r>
      <w:r w:rsidR="009C7941" w:rsidRPr="006A0CF8">
        <w:t xml:space="preserve">compared </w:t>
      </w:r>
      <w:r w:rsidR="00837A79" w:rsidRPr="006A0CF8">
        <w:t xml:space="preserve">to </w:t>
      </w:r>
      <w:r w:rsidR="003B41E8" w:rsidRPr="006A0CF8">
        <w:t xml:space="preserve">determine </w:t>
      </w:r>
      <w:r w:rsidR="00837A79" w:rsidRPr="006A0CF8">
        <w:t xml:space="preserve">how effectively each method </w:t>
      </w:r>
      <w:r w:rsidR="003B41E8" w:rsidRPr="006A0CF8">
        <w:t>learned</w:t>
      </w:r>
      <w:r w:rsidR="001E4169" w:rsidRPr="006A0CF8">
        <w:t>.</w:t>
      </w:r>
      <w:commentRangeEnd w:id="2"/>
      <w:r w:rsidR="00361C30" w:rsidRPr="006A0CF8">
        <w:rPr>
          <w:rStyle w:val="CommentReference"/>
          <w:sz w:val="22"/>
          <w:szCs w:val="22"/>
        </w:rPr>
        <w:commentReference w:id="2"/>
      </w:r>
    </w:p>
    <w:p w14:paraId="5210E2C9" w14:textId="1A8DB611" w:rsidR="004C3238" w:rsidRPr="008B5ADD" w:rsidRDefault="004F3CE7" w:rsidP="006A0CF8">
      <w:pPr>
        <w:pStyle w:val="Body"/>
        <w:rPr>
          <w:rFonts w:ascii="Times New Roman" w:hAnsi="Times New Roman" w:cs="Times New Roman"/>
          <w:color w:val="FF0000"/>
        </w:rPr>
      </w:pPr>
      <w:commentRangeStart w:id="3"/>
      <w:r w:rsidRPr="006A0CF8">
        <w:t xml:space="preserve">The experimental findings </w:t>
      </w:r>
      <w:r w:rsidR="005773AD" w:rsidRPr="006A0CF8">
        <w:t>were (in</w:t>
      </w:r>
      <w:r w:rsidR="00C67618" w:rsidRPr="006A0CF8">
        <w:t>? TODO</w:t>
      </w:r>
      <w:r w:rsidR="007C639E" w:rsidRPr="006A0CF8">
        <w:t>)/</w:t>
      </w:r>
      <w:r w:rsidR="005773AD" w:rsidRPr="006A0CF8">
        <w:t xml:space="preserve">consistent </w:t>
      </w:r>
      <w:r w:rsidRPr="006A0CF8">
        <w:t>with the existing literature</w:t>
      </w:r>
      <w:r w:rsidR="00645663" w:rsidRPr="006A0CF8">
        <w:t>.</w:t>
      </w:r>
      <w:r w:rsidR="004D298C" w:rsidRPr="006A0CF8">
        <w:t xml:space="preserve"> </w:t>
      </w:r>
      <w:r w:rsidR="001E107A" w:rsidRPr="006A0CF8">
        <w:t>TODO explain how.</w:t>
      </w:r>
      <w:commentRangeEnd w:id="3"/>
      <w:r w:rsidR="00361C30" w:rsidRPr="006A0CF8">
        <w:rPr>
          <w:rStyle w:val="CommentReference"/>
          <w:sz w:val="22"/>
          <w:szCs w:val="22"/>
        </w:rPr>
        <w:commentReference w:id="3"/>
      </w:r>
      <w:r w:rsidR="004C3238" w:rsidRPr="00265914">
        <w:rPr>
          <w:rFonts w:ascii="Times New Roman" w:hAnsi="Times New Roman" w:cs="Times New Roman"/>
        </w:rPr>
        <w:br w:type="page"/>
      </w:r>
    </w:p>
    <w:p w14:paraId="0914647D" w14:textId="77777777" w:rsidR="0041594A" w:rsidRPr="00265914" w:rsidRDefault="0041594A" w:rsidP="00265914">
      <w:pPr>
        <w:pStyle w:val="NormalWeb"/>
        <w:spacing w:line="360" w:lineRule="auto"/>
        <w:rPr>
          <w:sz w:val="28"/>
          <w:szCs w:val="28"/>
        </w:rPr>
      </w:pPr>
    </w:p>
    <w:p w14:paraId="208E8452" w14:textId="03BF41CE" w:rsidR="004C3238" w:rsidRPr="00265914" w:rsidRDefault="004C3238" w:rsidP="00196116">
      <w:pPr>
        <w:pStyle w:val="NormalWeb"/>
        <w:spacing w:line="360" w:lineRule="auto"/>
        <w:jc w:val="center"/>
      </w:pPr>
      <w:commentRangeStart w:id="4"/>
      <w:r w:rsidRPr="00265914">
        <w:rPr>
          <w:sz w:val="28"/>
          <w:szCs w:val="28"/>
        </w:rPr>
        <w:t>Acknowledgements</w:t>
      </w:r>
      <w:commentRangeEnd w:id="4"/>
      <w:r w:rsidR="00196116">
        <w:rPr>
          <w:rStyle w:val="CommentReference"/>
          <w:rFonts w:ascii="Arial" w:eastAsia="Calibri" w:hAnsi="Arial" w:cs="Calibri"/>
          <w:color w:val="000000"/>
        </w:rPr>
        <w:commentReference w:id="4"/>
      </w:r>
    </w:p>
    <w:p w14:paraId="1676F696" w14:textId="7AC07FF6" w:rsidR="004C3238" w:rsidRPr="00E473B1" w:rsidRDefault="00D1611E" w:rsidP="006A0CF8">
      <w:pPr>
        <w:pStyle w:val="Body"/>
      </w:pPr>
      <w:r w:rsidRPr="00E473B1">
        <w:t>I would like to thank my supervisor, Feng Dong, as well as my second marker Keir</w:t>
      </w:r>
      <w:r w:rsidR="00CA0334" w:rsidRPr="00E473B1">
        <w:t>e</w:t>
      </w:r>
      <w:r w:rsidRPr="00E473B1">
        <w:t>n Egan, for their useful feedback on the project.</w:t>
      </w:r>
    </w:p>
    <w:p w14:paraId="3B8B5ADD" w14:textId="0ACD3D3F" w:rsidR="004C3238" w:rsidRPr="00265914" w:rsidRDefault="004C3238"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7EB34784" w14:textId="77777777" w:rsidR="004C3238" w:rsidRPr="00265914" w:rsidRDefault="004C3238" w:rsidP="00A14AAE">
      <w:pPr>
        <w:pStyle w:val="Body"/>
      </w:pPr>
    </w:p>
    <w:p w14:paraId="0CCFB6C7" w14:textId="5963000E" w:rsidR="00217E32" w:rsidRPr="00265914" w:rsidRDefault="0045654D" w:rsidP="00A14AAE">
      <w:pPr>
        <w:pStyle w:val="Heading1"/>
      </w:pPr>
      <w:commentRangeStart w:id="5"/>
      <w:r w:rsidRPr="00265914">
        <w:t>Introduction</w:t>
      </w:r>
      <w:commentRangeEnd w:id="5"/>
      <w:r w:rsidR="00196116">
        <w:rPr>
          <w:rStyle w:val="CommentReference"/>
          <w:b w:val="0"/>
        </w:rPr>
        <w:commentReference w:id="5"/>
      </w:r>
    </w:p>
    <w:p w14:paraId="67E2B00E" w14:textId="3F912DD0" w:rsidR="00B35C21" w:rsidRDefault="004C6615" w:rsidP="006A0CF8">
      <w:pPr>
        <w:pStyle w:val="Body"/>
      </w:pPr>
      <w:bookmarkStart w:id="6" w:name="_Toc87559862"/>
      <w:r w:rsidRPr="006A0CF8">
        <w:t xml:space="preserve">The </w:t>
      </w:r>
      <w:r w:rsidR="00C86198">
        <w:t>aim</w:t>
      </w:r>
      <w:r w:rsidRPr="006A0CF8">
        <w:t xml:space="preserve"> of this project was to compare the</w:t>
      </w:r>
      <w:r w:rsidR="00EA0545">
        <w:t xml:space="preserve"> effectiveness and limitations</w:t>
      </w:r>
      <w:r w:rsidRPr="006A0CF8">
        <w:t xml:space="preserve"> of several different </w:t>
      </w:r>
      <w:r w:rsidR="00F31AED">
        <w:t xml:space="preserve">deep </w:t>
      </w:r>
      <w:r w:rsidRPr="006A0CF8">
        <w:t xml:space="preserve">reinforcement learning methods; </w:t>
      </w:r>
      <w:r w:rsidR="00C6342C">
        <w:t xml:space="preserve">Deep Q-Learning, </w:t>
      </w:r>
      <w:r w:rsidR="00037D25">
        <w:t>REINFORCE</w:t>
      </w:r>
      <w:r w:rsidR="00C6342C">
        <w:t xml:space="preserve">, Actor-Critic, Advantage Actor-Critic, </w:t>
      </w:r>
      <w:r w:rsidR="00A45018">
        <w:t xml:space="preserve">and </w:t>
      </w:r>
      <w:r w:rsidR="00C6342C">
        <w:t>Proximal Policy Optimization</w:t>
      </w:r>
      <w:r w:rsidRPr="006A0CF8">
        <w:t>.</w:t>
      </w:r>
    </w:p>
    <w:p w14:paraId="0FB5B6D1" w14:textId="502460D4" w:rsidR="00046BBF" w:rsidRPr="00453B9A" w:rsidRDefault="00B67FED" w:rsidP="006A0CF8">
      <w:pPr>
        <w:pStyle w:val="Body"/>
      </w:pPr>
      <w:commentRangeStart w:id="7"/>
      <w:r>
        <w:t>Reinforcement learning is a method for training</w:t>
      </w:r>
      <w:r w:rsidR="00A03410" w:rsidRPr="00453B9A">
        <w:t xml:space="preserve"> system</w:t>
      </w:r>
      <w:r w:rsidR="001F1B78">
        <w:t>s</w:t>
      </w:r>
      <w:r w:rsidR="00A03410" w:rsidRPr="00453B9A">
        <w:t xml:space="preserve"> </w:t>
      </w:r>
      <w:r w:rsidR="003468AA">
        <w:t xml:space="preserve">to </w:t>
      </w:r>
      <w:r w:rsidR="00BB218B">
        <w:t xml:space="preserve">perform </w:t>
      </w:r>
      <w:r w:rsidR="00576A07" w:rsidRPr="00453B9A">
        <w:t>an input-output mapping</w:t>
      </w:r>
      <w:r w:rsidR="00891CE9">
        <w:t xml:space="preserve">. </w:t>
      </w:r>
      <w:r w:rsidR="008F7115">
        <w:t xml:space="preserve">These systems </w:t>
      </w:r>
      <w:r w:rsidR="00576A07" w:rsidRPr="00453B9A">
        <w:t xml:space="preserve">are </w:t>
      </w:r>
      <w:r w:rsidR="00E9769E" w:rsidRPr="00453B9A">
        <w:t>usually</w:t>
      </w:r>
      <w:r w:rsidR="00576A07" w:rsidRPr="00453B9A">
        <w:t xml:space="preserve"> neural networks.</w:t>
      </w:r>
      <w:r w:rsidR="00D341E6" w:rsidRPr="00453B9A">
        <w:t xml:space="preserve"> </w:t>
      </w:r>
      <w:r w:rsidR="00314433" w:rsidRPr="00453B9A">
        <w:t xml:space="preserve">This </w:t>
      </w:r>
      <w:r w:rsidR="001C7B68" w:rsidRPr="00453B9A">
        <w:t>project</w:t>
      </w:r>
      <w:r w:rsidR="00046BBF" w:rsidRPr="00453B9A">
        <w:t xml:space="preserve"> focu</w:t>
      </w:r>
      <w:r w:rsidR="00DC01C5" w:rsidRPr="00453B9A">
        <w:t>s</w:t>
      </w:r>
      <w:r w:rsidR="001C7B68" w:rsidRPr="00453B9A">
        <w:t>es</w:t>
      </w:r>
      <w:r w:rsidR="00046BBF" w:rsidRPr="00453B9A">
        <w:t xml:space="preserve"> specifically on </w:t>
      </w:r>
      <w:r w:rsidR="00046BBF" w:rsidRPr="00453B9A">
        <w:rPr>
          <w:i/>
          <w:iCs/>
        </w:rPr>
        <w:t>deep</w:t>
      </w:r>
      <w:r w:rsidR="00046BBF" w:rsidRPr="00453B9A">
        <w:t xml:space="preserve"> reinforcement learning</w:t>
      </w:r>
      <w:r w:rsidR="00012D17" w:rsidRPr="00453B9A">
        <w:t>;</w:t>
      </w:r>
      <w:r w:rsidR="00046BBF" w:rsidRPr="00453B9A">
        <w:t xml:space="preserve"> reinforcement learning where the model is a neural network with </w:t>
      </w:r>
      <w:r w:rsidR="00CD78AF" w:rsidRPr="00453B9A">
        <w:t xml:space="preserve">hidden layers. </w:t>
      </w:r>
      <w:r w:rsidR="00D00A22" w:rsidRPr="00453B9A">
        <w:t xml:space="preserve">But it is important to keep in mind that there are other approaches. </w:t>
      </w:r>
      <w:commentRangeStart w:id="8"/>
      <w:r w:rsidR="00D00A22" w:rsidRPr="00453B9A">
        <w:t xml:space="preserve">Some </w:t>
      </w:r>
      <w:r w:rsidR="00324376" w:rsidRPr="00453B9A">
        <w:t xml:space="preserve">RL methods </w:t>
      </w:r>
      <w:r w:rsidR="00CD78AF" w:rsidRPr="00453B9A">
        <w:t xml:space="preserve">use single layer networks, or </w:t>
      </w:r>
      <w:r w:rsidR="00680529" w:rsidRPr="00453B9A">
        <w:t>do</w:t>
      </w:r>
      <w:r w:rsidR="008B33D2" w:rsidRPr="00453B9A">
        <w:t xml:space="preserve"> not </w:t>
      </w:r>
      <w:r w:rsidR="00C66A3B" w:rsidRPr="00453B9A">
        <w:t xml:space="preserve">use </w:t>
      </w:r>
      <w:r w:rsidR="00CD78AF" w:rsidRPr="00453B9A">
        <w:t>networks at all</w:t>
      </w:r>
      <w:r w:rsidR="0029057E" w:rsidRPr="00453B9A">
        <w:t xml:space="preserve"> i.e. tabular methods</w:t>
      </w:r>
      <w:r w:rsidR="00F11E2B" w:rsidRPr="00453B9A">
        <w:t>.</w:t>
      </w:r>
      <w:commentRangeEnd w:id="8"/>
      <w:r w:rsidR="00C80FC8" w:rsidRPr="00453B9A">
        <w:rPr>
          <w:rStyle w:val="CommentReference"/>
          <w:rFonts w:asciiTheme="minorHAnsi" w:hAnsiTheme="minorHAnsi" w:cstheme="minorHAnsi"/>
        </w:rPr>
        <w:commentReference w:id="8"/>
      </w:r>
      <w:commentRangeEnd w:id="7"/>
      <w:r w:rsidR="00E76BA8">
        <w:rPr>
          <w:rStyle w:val="CommentReference"/>
          <w:rFonts w:ascii="Arial" w:eastAsia="Calibri" w:hAnsi="Arial" w:cs="Calibri"/>
          <w:color w:val="000000"/>
          <w:kern w:val="0"/>
          <w:lang w:eastAsia="en-GB"/>
        </w:rPr>
        <w:commentReference w:id="7"/>
      </w:r>
    </w:p>
    <w:p w14:paraId="67832391" w14:textId="6335084F" w:rsidR="00CA2D01" w:rsidRPr="00453B9A" w:rsidRDefault="00CA2D01" w:rsidP="006A0CF8">
      <w:pPr>
        <w:pStyle w:val="Body"/>
      </w:pPr>
      <w:commentRangeStart w:id="9"/>
      <w:r w:rsidRPr="00453B9A">
        <w:t xml:space="preserve">Reinforcement learning is especially interesting because it can be used to create solutions that are not based on prior human work. </w:t>
      </w:r>
      <w:r w:rsidR="00BD631C" w:rsidRPr="00453B9A">
        <w:t xml:space="preserve">The </w:t>
      </w:r>
      <w:r w:rsidRPr="00453B9A">
        <w:t>goal</w:t>
      </w:r>
      <w:r w:rsidR="00BD631C" w:rsidRPr="00453B9A">
        <w:t xml:space="preserve"> is defined by the operator</w:t>
      </w:r>
      <w:r w:rsidRPr="00453B9A">
        <w:t>,</w:t>
      </w:r>
      <w:r w:rsidR="001B298E" w:rsidRPr="00453B9A">
        <w:t xml:space="preserve"> </w:t>
      </w:r>
      <w:r w:rsidR="00D01176" w:rsidRPr="00453B9A">
        <w:t>but</w:t>
      </w:r>
      <w:r w:rsidRPr="00453B9A">
        <w:t xml:space="preserve"> the </w:t>
      </w:r>
      <w:r w:rsidR="0008456B" w:rsidRPr="00453B9A">
        <w:t xml:space="preserve">model </w:t>
      </w:r>
      <w:r w:rsidR="00114A59" w:rsidRPr="00453B9A">
        <w:t xml:space="preserve">is capable of </w:t>
      </w:r>
      <w:r w:rsidR="0008456B" w:rsidRPr="00453B9A">
        <w:t>adopt</w:t>
      </w:r>
      <w:r w:rsidR="00114A59" w:rsidRPr="00453B9A">
        <w:t>ing</w:t>
      </w:r>
      <w:r w:rsidR="0008456B" w:rsidRPr="00453B9A">
        <w:t xml:space="preserve"> </w:t>
      </w:r>
      <w:r w:rsidR="009B53AC" w:rsidRPr="00453B9A">
        <w:t xml:space="preserve">any </w:t>
      </w:r>
      <w:r w:rsidR="0008456B" w:rsidRPr="00453B9A">
        <w:t>strateg</w:t>
      </w:r>
      <w:r w:rsidR="009B53AC" w:rsidRPr="00453B9A">
        <w:t>y</w:t>
      </w:r>
      <w:r w:rsidR="007D5259" w:rsidRPr="00453B9A">
        <w:t xml:space="preserve"> in pursuit of </w:t>
      </w:r>
      <w:r w:rsidR="001E44CC" w:rsidRPr="00453B9A">
        <w:t>it</w:t>
      </w:r>
      <w:r w:rsidR="00ED369A" w:rsidRPr="00453B9A">
        <w:t xml:space="preserve">. </w:t>
      </w:r>
      <w:r w:rsidRPr="00453B9A">
        <w:t xml:space="preserve">The Ur-example is </w:t>
      </w:r>
      <w:commentRangeStart w:id="10"/>
      <w:r w:rsidRPr="00453B9A">
        <w:t xml:space="preserve">AlphaGo’s development of novel Go </w:t>
      </w:r>
      <w:r w:rsidR="00402866" w:rsidRPr="00453B9A">
        <w:t>moves</w:t>
      </w:r>
      <w:r w:rsidRPr="00453B9A">
        <w:t>, but there are also cases that have produced real economic value. In 2022</w:t>
      </w:r>
      <w:r w:rsidR="00F20299" w:rsidRPr="00453B9A">
        <w:t>,</w:t>
      </w:r>
      <w:r w:rsidRPr="00453B9A">
        <w:t xml:space="preserve"> RL was used to develop more efficient matrix multiplication algorithms.</w:t>
      </w:r>
      <w:commentRangeEnd w:id="10"/>
      <w:r w:rsidRPr="00453B9A">
        <w:rPr>
          <w:rStyle w:val="CommentReference"/>
          <w:rFonts w:asciiTheme="minorHAnsi" w:hAnsiTheme="minorHAnsi" w:cstheme="minorHAnsi"/>
        </w:rPr>
        <w:commentReference w:id="10"/>
      </w:r>
      <w:commentRangeEnd w:id="9"/>
      <w:r w:rsidR="007B4FDD" w:rsidRPr="00453B9A">
        <w:rPr>
          <w:rStyle w:val="CommentReference"/>
          <w:rFonts w:asciiTheme="minorHAnsi" w:hAnsiTheme="minorHAnsi" w:cstheme="minorHAnsi"/>
        </w:rPr>
        <w:commentReference w:id="9"/>
      </w:r>
    </w:p>
    <w:p w14:paraId="7AD43F9E" w14:textId="57242C94" w:rsidR="0018688C" w:rsidRPr="00B35C21" w:rsidRDefault="001F0F33" w:rsidP="00B35C21">
      <w:pPr>
        <w:pStyle w:val="Body"/>
      </w:pPr>
      <w:r w:rsidRPr="00B35C21">
        <w:t xml:space="preserve">First, </w:t>
      </w:r>
      <w:r w:rsidR="006519F4" w:rsidRPr="00B35C21">
        <w:t>r</w:t>
      </w:r>
      <w:r w:rsidR="007A1CCA" w:rsidRPr="00B35C21">
        <w:t xml:space="preserve">esearch </w:t>
      </w:r>
      <w:r w:rsidR="00D32F33" w:rsidRPr="00B35C21">
        <w:t>was</w:t>
      </w:r>
      <w:r w:rsidR="003D5589" w:rsidRPr="00B35C21">
        <w:t xml:space="preserve"> performed </w:t>
      </w:r>
      <w:r w:rsidR="006703CA" w:rsidRPr="00B35C21">
        <w:t>on</w:t>
      </w:r>
      <w:r w:rsidR="0087241E" w:rsidRPr="00B35C21">
        <w:t xml:space="preserve"> the current state of</w:t>
      </w:r>
      <w:r w:rsidR="006703CA" w:rsidRPr="00B35C21">
        <w:t xml:space="preserve"> </w:t>
      </w:r>
      <w:r w:rsidR="00BE5618" w:rsidRPr="00B35C21">
        <w:t xml:space="preserve">the </w:t>
      </w:r>
      <w:r w:rsidR="006703CA" w:rsidRPr="00B35C21">
        <w:t>reinforcement learning</w:t>
      </w:r>
      <w:r w:rsidR="00BE5618" w:rsidRPr="00B35C21">
        <w:t xml:space="preserve"> field</w:t>
      </w:r>
      <w:r w:rsidR="00F02A14" w:rsidRPr="00B35C21">
        <w:t xml:space="preserve">. </w:t>
      </w:r>
      <w:r w:rsidR="00980A65" w:rsidRPr="00B35C21">
        <w:t xml:space="preserve">The </w:t>
      </w:r>
      <w:r w:rsidR="004A04E6" w:rsidRPr="00B35C21">
        <w:t xml:space="preserve">initial goal </w:t>
      </w:r>
      <w:r w:rsidR="00980A65" w:rsidRPr="00B35C21">
        <w:t xml:space="preserve">was </w:t>
      </w:r>
      <w:r w:rsidR="004A04E6" w:rsidRPr="00B35C21">
        <w:t xml:space="preserve">to </w:t>
      </w:r>
      <w:r w:rsidR="002E5CDA" w:rsidRPr="00B35C21">
        <w:t xml:space="preserve">move </w:t>
      </w:r>
      <w:r w:rsidR="009B59F0" w:rsidRPr="00B35C21">
        <w:t xml:space="preserve">from </w:t>
      </w:r>
      <w:r w:rsidR="00DE39C4" w:rsidRPr="00B35C21">
        <w:t xml:space="preserve">the </w:t>
      </w:r>
      <w:r w:rsidR="00425777" w:rsidRPr="00B35C21">
        <w:t xml:space="preserve">broad </w:t>
      </w:r>
      <w:r w:rsidR="00104078" w:rsidRPr="00B35C21">
        <w:t>question posed in the aim</w:t>
      </w:r>
      <w:r w:rsidR="002E5CDA" w:rsidRPr="00B35C21">
        <w:t xml:space="preserve"> to a set of </w:t>
      </w:r>
      <w:r w:rsidR="00C425C8" w:rsidRPr="00B35C21">
        <w:t>clearly defined</w:t>
      </w:r>
      <w:r w:rsidR="00DB003E" w:rsidRPr="00B35C21">
        <w:t xml:space="preserve"> </w:t>
      </w:r>
      <w:r w:rsidR="00D80FCA" w:rsidRPr="00B35C21">
        <w:t>criteria</w:t>
      </w:r>
      <w:r w:rsidR="00471933" w:rsidRPr="00B35C21">
        <w:t>,</w:t>
      </w:r>
      <w:r w:rsidR="00D80FCA" w:rsidRPr="00B35C21">
        <w:t xml:space="preserve"> </w:t>
      </w:r>
      <w:r w:rsidR="00DB003E" w:rsidRPr="00B35C21">
        <w:t>measurabl</w:t>
      </w:r>
      <w:r w:rsidR="00BC7AC4" w:rsidRPr="00B35C21">
        <w:t>e</w:t>
      </w:r>
      <w:r w:rsidR="00190407" w:rsidRPr="00B35C21">
        <w:t xml:space="preserve"> by experiment</w:t>
      </w:r>
      <w:r w:rsidR="009E71B2" w:rsidRPr="00B35C21">
        <w:t>.</w:t>
      </w:r>
      <w:r w:rsidR="00825CBE" w:rsidRPr="00B35C21">
        <w:t xml:space="preserve"> </w:t>
      </w:r>
      <w:r w:rsidR="007D1005" w:rsidRPr="00B35C21">
        <w:t xml:space="preserve">During the course of this research, it became clear that the </w:t>
      </w:r>
      <w:r w:rsidR="004B5DD3" w:rsidRPr="00B35C21">
        <w:t xml:space="preserve">targets of comparison </w:t>
      </w:r>
      <w:r w:rsidR="007A3E19" w:rsidRPr="00B35C21">
        <w:t>should be</w:t>
      </w:r>
      <w:r w:rsidR="004B5DD3" w:rsidRPr="00B35C21">
        <w:t xml:space="preserve"> </w:t>
      </w:r>
      <w:r w:rsidR="005F3AAE" w:rsidRPr="00B35C21">
        <w:t>algorithm</w:t>
      </w:r>
      <w:r w:rsidR="00B62AD7" w:rsidRPr="00B35C21">
        <w:t>s</w:t>
      </w:r>
      <w:r w:rsidR="005F3AAE" w:rsidRPr="00B35C21">
        <w:t xml:space="preserve"> for training neural networks</w:t>
      </w:r>
      <w:r w:rsidR="00E2249F" w:rsidRPr="00B35C21">
        <w:t>, and that there</w:t>
      </w:r>
      <w:r w:rsidR="007A3E19" w:rsidRPr="00B35C21">
        <w:t xml:space="preserve"> </w:t>
      </w:r>
      <w:r w:rsidR="00E2249F" w:rsidRPr="00B35C21">
        <w:t>are</w:t>
      </w:r>
      <w:r w:rsidR="007A3E19" w:rsidRPr="00B35C21">
        <w:t xml:space="preserve"> </w:t>
      </w:r>
      <w:r w:rsidR="00A517CB" w:rsidRPr="00B35C21">
        <w:t xml:space="preserve">many </w:t>
      </w:r>
      <w:r w:rsidR="009B4FC7" w:rsidRPr="00B35C21">
        <w:t xml:space="preserve">such </w:t>
      </w:r>
      <w:r w:rsidR="00753C48" w:rsidRPr="00B35C21">
        <w:t>algorithms</w:t>
      </w:r>
      <w:r w:rsidR="00DF0958" w:rsidRPr="00B35C21">
        <w:t>,</w:t>
      </w:r>
      <w:r w:rsidR="002A4F0F" w:rsidRPr="00B35C21">
        <w:t xml:space="preserve"> </w:t>
      </w:r>
      <w:r w:rsidR="00730AD5" w:rsidRPr="00B35C21">
        <w:t xml:space="preserve">each </w:t>
      </w:r>
      <w:r w:rsidR="002A4F0F" w:rsidRPr="00B35C21">
        <w:t>with slight differences</w:t>
      </w:r>
      <w:r w:rsidR="00783987" w:rsidRPr="00B35C21">
        <w:t>.</w:t>
      </w:r>
      <w:r w:rsidR="007A3E19" w:rsidRPr="00B35C21">
        <w:t xml:space="preserve"> </w:t>
      </w:r>
      <w:r w:rsidR="00826D0A" w:rsidRPr="00B35C21">
        <w:t xml:space="preserve">From there, </w:t>
      </w:r>
      <w:r w:rsidR="007A3E19" w:rsidRPr="00B35C21">
        <w:t xml:space="preserve">the focus of the research shifted to </w:t>
      </w:r>
      <w:r w:rsidR="001A18EC" w:rsidRPr="00B35C21">
        <w:t xml:space="preserve">understanding the </w:t>
      </w:r>
      <w:r w:rsidR="00461FC2" w:rsidRPr="00B35C21">
        <w:t>generally</w:t>
      </w:r>
      <w:r w:rsidR="001A18EC" w:rsidRPr="00B35C21">
        <w:t xml:space="preserve">-accepted </w:t>
      </w:r>
      <w:r w:rsidR="00AC6DF5" w:rsidRPr="00B35C21">
        <w:t>classification</w:t>
      </w:r>
      <w:r w:rsidR="005E058C" w:rsidRPr="00B35C21">
        <w:t xml:space="preserve"> system</w:t>
      </w:r>
      <w:r w:rsidR="001D6ED2" w:rsidRPr="00B35C21">
        <w:t>s</w:t>
      </w:r>
      <w:r w:rsidR="00AC6DF5" w:rsidRPr="00B35C21">
        <w:t xml:space="preserve"> </w:t>
      </w:r>
      <w:r w:rsidR="004D5BB5" w:rsidRPr="00B35C21">
        <w:t xml:space="preserve">for </w:t>
      </w:r>
      <w:r w:rsidR="000A3A33" w:rsidRPr="00B35C21">
        <w:t>algorithms</w:t>
      </w:r>
      <w:r w:rsidR="009A3A1F" w:rsidRPr="00B35C21">
        <w:t>,</w:t>
      </w:r>
      <w:r w:rsidR="000A3A33" w:rsidRPr="00B35C21">
        <w:t xml:space="preserve"> and </w:t>
      </w:r>
      <w:r w:rsidR="0078188E" w:rsidRPr="00B35C21">
        <w:t>selecting representative</w:t>
      </w:r>
      <w:r w:rsidR="000A195F" w:rsidRPr="00B35C21">
        <w:t xml:space="preserve"> examples for each</w:t>
      </w:r>
      <w:r w:rsidR="0078188E" w:rsidRPr="00B35C21">
        <w:t>.</w:t>
      </w:r>
      <w:r w:rsidR="002376D0" w:rsidRPr="00B35C21">
        <w:t xml:space="preserve"> </w:t>
      </w:r>
      <w:r w:rsidR="0021147D" w:rsidRPr="00B35C21">
        <w:t>In order to gather empirical evidence of the performance</w:t>
      </w:r>
      <w:r w:rsidR="004953C5" w:rsidRPr="00B35C21">
        <w:t xml:space="preserve"> </w:t>
      </w:r>
      <w:r w:rsidR="00001EA3" w:rsidRPr="00B35C21">
        <w:t>and limitations of each method, i</w:t>
      </w:r>
      <w:r w:rsidR="00257454" w:rsidRPr="00B35C21">
        <w:t>t</w:t>
      </w:r>
      <w:r w:rsidR="00001EA3" w:rsidRPr="00B35C21">
        <w:t xml:space="preserve"> </w:t>
      </w:r>
      <w:r w:rsidR="004953C5" w:rsidRPr="00B35C21">
        <w:t xml:space="preserve">was necessary to implement </w:t>
      </w:r>
      <w:r w:rsidR="00FF197D" w:rsidRPr="00B35C21">
        <w:t xml:space="preserve">and test </w:t>
      </w:r>
      <w:r w:rsidR="004953C5" w:rsidRPr="00B35C21">
        <w:t>them</w:t>
      </w:r>
      <w:r w:rsidR="002376D0" w:rsidRPr="00B35C21">
        <w:t>.</w:t>
      </w:r>
      <w:r w:rsidR="0008371C" w:rsidRPr="00B35C21">
        <w:t xml:space="preserve"> This produced another goal, to understand the details of each </w:t>
      </w:r>
      <w:r w:rsidR="001970B8" w:rsidRPr="00B35C21">
        <w:t>algorithm, in order to implement them</w:t>
      </w:r>
      <w:r w:rsidR="0008371C" w:rsidRPr="00B35C21">
        <w:t>.</w:t>
      </w:r>
    </w:p>
    <w:p w14:paraId="64E6C145" w14:textId="7D76D75D" w:rsidR="0045654D" w:rsidRPr="005E4B1E" w:rsidRDefault="00BC2C8B" w:rsidP="00F36A8C">
      <w:pPr>
        <w:pStyle w:val="Body"/>
      </w:pPr>
      <w:r w:rsidRPr="00F36A8C">
        <w:t xml:space="preserve">The next objective was to produce </w:t>
      </w:r>
      <w:r w:rsidR="00FE1D5B" w:rsidRPr="00F36A8C">
        <w:t xml:space="preserve">a </w:t>
      </w:r>
      <w:r w:rsidRPr="00F36A8C">
        <w:t xml:space="preserve">software implementation of </w:t>
      </w:r>
      <w:r w:rsidR="005B7C04" w:rsidRPr="00F36A8C">
        <w:t>each</w:t>
      </w:r>
      <w:r w:rsidRPr="00F36A8C">
        <w:t xml:space="preserve"> </w:t>
      </w:r>
      <w:r w:rsidR="00BE7265" w:rsidRPr="00F36A8C">
        <w:t>method</w:t>
      </w:r>
      <w:r w:rsidR="00C6004E" w:rsidRPr="00F36A8C">
        <w:t xml:space="preserve">, and </w:t>
      </w:r>
      <w:r w:rsidR="000D6D09" w:rsidRPr="00F36A8C">
        <w:t xml:space="preserve">virtual </w:t>
      </w:r>
      <w:r w:rsidR="00853CA0" w:rsidRPr="00F36A8C">
        <w:t xml:space="preserve">environments </w:t>
      </w:r>
      <w:r w:rsidR="00F10369" w:rsidRPr="00F36A8C">
        <w:t xml:space="preserve">for </w:t>
      </w:r>
      <w:r w:rsidR="00853CA0" w:rsidRPr="00F36A8C">
        <w:t>the methods to be applied to</w:t>
      </w:r>
      <w:r w:rsidRPr="00F36A8C">
        <w:t xml:space="preserve">. </w:t>
      </w:r>
      <w:r w:rsidR="002E4D1E" w:rsidRPr="00F36A8C">
        <w:t xml:space="preserve">The three environments </w:t>
      </w:r>
      <w:r w:rsidR="00664BE4" w:rsidRPr="00F36A8C">
        <w:t>are</w:t>
      </w:r>
      <w:r w:rsidR="00584AF7" w:rsidRPr="00F36A8C">
        <w:t xml:space="preserve"> Tag, Tic-Tac-Toe, Maze. </w:t>
      </w:r>
      <w:r w:rsidR="00E961C1" w:rsidRPr="00F36A8C">
        <w:t xml:space="preserve">They are described in </w:t>
      </w:r>
      <w:r w:rsidR="004963FB" w:rsidRPr="00F36A8C">
        <w:t xml:space="preserve">more detail </w:t>
      </w:r>
      <w:r w:rsidR="00726980" w:rsidRPr="00F36A8C">
        <w:t xml:space="preserve">in </w:t>
      </w:r>
      <w:r w:rsidR="00A03410" w:rsidRPr="00F36A8C">
        <w:t>section 3.3</w:t>
      </w:r>
      <w:r w:rsidR="00E961C1" w:rsidRPr="00F36A8C">
        <w:t>.</w:t>
      </w:r>
      <w:r w:rsidR="005E4B1E">
        <w:t xml:space="preserve"> </w:t>
      </w:r>
      <w:r w:rsidR="00665F60" w:rsidRPr="00F36A8C">
        <w:t xml:space="preserve">Once all </w:t>
      </w:r>
      <w:r w:rsidR="00865C84">
        <w:t xml:space="preserve">the </w:t>
      </w:r>
      <w:r w:rsidR="00665F60" w:rsidRPr="00F36A8C">
        <w:t xml:space="preserve">methods </w:t>
      </w:r>
      <w:r w:rsidR="00B805B1" w:rsidRPr="00F36A8C">
        <w:t>and</w:t>
      </w:r>
      <w:r w:rsidR="00665F60" w:rsidRPr="00F36A8C">
        <w:t xml:space="preserve"> environments were implemented, </w:t>
      </w:r>
      <w:r w:rsidR="003F7748" w:rsidRPr="00F36A8C">
        <w:t>the methods</w:t>
      </w:r>
      <w:r w:rsidR="00665F60" w:rsidRPr="00F36A8C">
        <w:t xml:space="preserve"> were </w:t>
      </w:r>
      <w:r w:rsidR="00803149" w:rsidRPr="00F36A8C">
        <w:t>applied</w:t>
      </w:r>
      <w:r w:rsidR="00A732B2" w:rsidRPr="00F36A8C">
        <w:t xml:space="preserve"> to the environments</w:t>
      </w:r>
      <w:r w:rsidR="00803149" w:rsidRPr="00F36A8C">
        <w:t>,</w:t>
      </w:r>
      <w:r w:rsidR="00665F60" w:rsidRPr="00F36A8C">
        <w:t xml:space="preserve"> and </w:t>
      </w:r>
      <w:r w:rsidR="003E52B2" w:rsidRPr="00F36A8C">
        <w:t xml:space="preserve">the </w:t>
      </w:r>
      <w:r w:rsidR="00665F60" w:rsidRPr="00F36A8C">
        <w:t>results</w:t>
      </w:r>
      <w:r w:rsidR="007A4847" w:rsidRPr="00F36A8C">
        <w:t xml:space="preserve"> were </w:t>
      </w:r>
      <w:r w:rsidR="00665F60" w:rsidRPr="00F36A8C">
        <w:t>gathered</w:t>
      </w:r>
      <w:r w:rsidR="00D17922" w:rsidRPr="00F36A8C">
        <w:t xml:space="preserve"> </w:t>
      </w:r>
      <w:r w:rsidR="00DC7631" w:rsidRPr="00F36A8C">
        <w:t>and</w:t>
      </w:r>
      <w:r w:rsidR="00D17922" w:rsidRPr="00F36A8C">
        <w:t xml:space="preserve"> analysed</w:t>
      </w:r>
      <w:r w:rsidR="0018056B" w:rsidRPr="00F36A8C">
        <w:t>.</w:t>
      </w:r>
      <w:r w:rsidR="0045654D" w:rsidRPr="00265914">
        <w:rPr>
          <w:rFonts w:ascii="Times New Roman" w:hAnsi="Times New Roman" w:cs="Times New Roman"/>
        </w:rPr>
        <w:br w:type="page"/>
      </w:r>
    </w:p>
    <w:bookmarkEnd w:id="6"/>
    <w:p w14:paraId="6D973DC1" w14:textId="56515582" w:rsidR="00977804" w:rsidRPr="008F346A" w:rsidRDefault="0045654D" w:rsidP="00A14AAE">
      <w:pPr>
        <w:pStyle w:val="Heading1"/>
      </w:pPr>
      <w:commentRangeStart w:id="11"/>
      <w:r w:rsidRPr="00265914">
        <w:t>Background Literature</w:t>
      </w:r>
      <w:commentRangeEnd w:id="11"/>
      <w:r w:rsidR="00196116">
        <w:rPr>
          <w:rStyle w:val="CommentReference"/>
          <w:b w:val="0"/>
        </w:rPr>
        <w:commentReference w:id="11"/>
      </w:r>
    </w:p>
    <w:p w14:paraId="0D4B2C97" w14:textId="679F5FC3" w:rsidR="00CE4299" w:rsidRDefault="00CE4299" w:rsidP="001747F1">
      <w:pPr>
        <w:pStyle w:val="Heading2"/>
      </w:pPr>
      <w:r w:rsidRPr="00CE4299">
        <w:t>Decision Problems</w:t>
      </w:r>
    </w:p>
    <w:p w14:paraId="68744D40" w14:textId="662460EB" w:rsidR="00081C8D" w:rsidRDefault="00081C8D" w:rsidP="006A0CF8">
      <w:pPr>
        <w:pStyle w:val="Body"/>
      </w:pPr>
      <w:r w:rsidRPr="00B35C21">
        <w:t xml:space="preserve">Suppose we have designed an advanced new robot, and want to make it walk. It has the latest sensors, and expensive motors. There’s one problem, the engineers have no idea </w:t>
      </w:r>
      <w:r w:rsidR="00567434">
        <w:t>how to make it walk</w:t>
      </w:r>
      <w:r w:rsidRPr="00B35C21">
        <w:t>. They might try to apply supervised learning, copying an existing solution, the movements of a human. However, this sort of data is not always available. Perhaps the robot has an unfamiliar body plan, or is walking under the high gravity of the planet Vulcan. Reinforcement learning gives us the tools to solve this problem.</w:t>
      </w:r>
    </w:p>
    <w:p w14:paraId="1F53DCFF" w14:textId="7525A329" w:rsidR="00482D3B" w:rsidRDefault="00F26B9F" w:rsidP="006A0CF8">
      <w:pPr>
        <w:pStyle w:val="Body"/>
      </w:pPr>
      <w:r w:rsidRPr="00977804">
        <w:t xml:space="preserve">Reinforcement learning problems are typically </w:t>
      </w:r>
      <w:r>
        <w:t>framed</w:t>
      </w:r>
      <w:r w:rsidRPr="00977804">
        <w:t xml:space="preserve"> as </w:t>
      </w:r>
      <w:r>
        <w:t>decision problems. An agent is given some information, and must make a decision. Once it decides, it receives some feedback on its decision, some new information, and the situation repeats.</w:t>
      </w:r>
      <w:r w:rsidR="00236D63">
        <w:t xml:space="preserve"> In the case of our robot, the information would be the sensor inputs, and the decision </w:t>
      </w:r>
      <w:r w:rsidR="007E0C96">
        <w:t xml:space="preserve">would </w:t>
      </w:r>
      <w:r w:rsidR="00760290">
        <w:t>what output strength to assign to each motor.</w:t>
      </w:r>
    </w:p>
    <w:p w14:paraId="475FFE87" w14:textId="77777777" w:rsidR="00F26B9F" w:rsidRPr="00977804" w:rsidRDefault="00F26B9F" w:rsidP="006A0CF8">
      <w:pPr>
        <w:pStyle w:val="Body"/>
      </w:pPr>
      <w:r>
        <w:t xml:space="preserve">In order for reinforcement learning to be applied, the problem must be a </w:t>
      </w:r>
      <w:r w:rsidRPr="00977804">
        <w:t>Markov decision process</w:t>
      </w:r>
      <w:r>
        <w:t>.</w:t>
      </w:r>
      <w:r w:rsidRPr="00977804">
        <w:t xml:space="preserve"> </w:t>
      </w:r>
      <w:r>
        <w:t xml:space="preserve">An MDP is </w:t>
      </w:r>
      <w:r w:rsidRPr="00977804">
        <w:t>a special case of decision process that possess</w:t>
      </w:r>
      <w:r>
        <w:t>es</w:t>
      </w:r>
      <w:r w:rsidRPr="00977804">
        <w:t xml:space="preserve"> the Markov property. A full specification of the Markov property is outside of the scope of this report, but for the purposes of this report, a process is considered Markov if the future evolution of the process can be predicted using only on the current state.</w:t>
      </w:r>
      <w:r>
        <w:t xml:space="preserve"> </w:t>
      </w:r>
      <w:r w:rsidRPr="00977804">
        <w:t>Before deploying the notation used by the algorithms in this report, some attempt at formally defining an MDP must be made.</w:t>
      </w:r>
    </w:p>
    <w:p w14:paraId="48B46C6A" w14:textId="77777777" w:rsidR="00F26B9F" w:rsidRPr="006A0CF8" w:rsidRDefault="00F26B9F" w:rsidP="006A0CF8">
      <w:pPr>
        <w:pStyle w:val="Body"/>
      </w:pPr>
      <w:r w:rsidRPr="006A0CF8">
        <w:t xml:space="preserve">In an MDP, there exists a set of states </w:t>
      </w:r>
      <m:oMath>
        <m:r>
          <m:rPr>
            <m:scr m:val="double-struck"/>
            <m:sty m:val="p"/>
          </m:rPr>
          <w:rPr>
            <w:rFonts w:ascii="Cambria Math" w:hAnsi="Cambria Math"/>
          </w:rPr>
          <m:t>S</m:t>
        </m:r>
      </m:oMath>
      <w:r w:rsidRPr="006A0CF8">
        <w:t>, a set of terminal states</w:t>
      </w:r>
      <w:bookmarkStart w:id="12" w:name="_Hlk161526371"/>
      <w:r w:rsidRPr="006A0CF8">
        <w:t xml:space="preserve"> </w:t>
      </w:r>
      <m:oMath>
        <m:r>
          <m:rPr>
            <m:scr m:val="double-struck"/>
            <m:sty m:val="p"/>
          </m:rPr>
          <w:rPr>
            <w:rFonts w:ascii="Cambria Math" w:hAnsi="Cambria Math"/>
          </w:rPr>
          <m:t>T</m:t>
        </m:r>
      </m:oMath>
      <w:bookmarkEnd w:id="12"/>
      <w:r w:rsidRPr="006A0CF8">
        <w:t xml:space="preserve"> (where </w:t>
      </w:r>
      <m:oMath>
        <m:r>
          <m:rPr>
            <m:scr m:val="double-struck"/>
            <m:sty m:val="p"/>
          </m:rPr>
          <w:rPr>
            <w:rFonts w:ascii="Cambria Math" w:hAnsi="Cambria Math"/>
          </w:rPr>
          <m:t xml:space="preserve"> T ⊆ S</m:t>
        </m:r>
      </m:oMath>
      <w:r w:rsidRPr="006A0CF8">
        <w:t xml:space="preserve">), and a set of actions </w:t>
      </w:r>
      <m:oMath>
        <m:r>
          <m:rPr>
            <m:scr m:val="double-struck"/>
            <m:sty m:val="p"/>
          </m:rPr>
          <w:rPr>
            <w:rFonts w:ascii="Cambria Math" w:hAnsi="Cambria Math"/>
          </w:rPr>
          <m:t>A</m:t>
        </m:r>
      </m:oMath>
      <w:r w:rsidRPr="006A0CF8">
        <w:t xml:space="preserve">. Time progresses in discrete steps. At each time-step </w:t>
      </w:r>
      <m:oMath>
        <m:r>
          <m:rPr>
            <m:sty m:val="p"/>
          </m:rPr>
          <w:rPr>
            <w:rFonts w:ascii="Cambria Math" w:hAnsi="Cambria Math"/>
          </w:rPr>
          <m:t>t</m:t>
        </m:r>
      </m:oMath>
      <w:r w:rsidRPr="006A0CF8">
        <w:t xml:space="preserve">, the agent receives a state and reward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cr m:val="double-struck"/>
                <m:sty m:val="p"/>
              </m:rPr>
              <w:rPr>
                <w:rFonts w:ascii="Cambria Math" w:hAnsi="Cambria Math"/>
              </w:rPr>
              <m:t>∈S,</m:t>
            </m:r>
            <m:sSub>
              <m:sSubPr>
                <m:ctrlPr>
                  <w:rPr>
                    <w:rFonts w:ascii="Cambria Math" w:hAnsi="Cambria Math"/>
                  </w:rPr>
                </m:ctrlPr>
              </m:sSubPr>
              <m:e>
                <m:r>
                  <m:rPr>
                    <m:sty m:val="p"/>
                  </m:rPr>
                  <w:rPr>
                    <w:rFonts w:ascii="Cambria Math" w:hAnsi="Cambria Math"/>
                  </w:rPr>
                  <m:t xml:space="preserve"> r</m:t>
                </m:r>
              </m:e>
              <m:sub>
                <m:r>
                  <m:rPr>
                    <m:sty m:val="p"/>
                  </m:rPr>
                  <w:rPr>
                    <w:rFonts w:ascii="Cambria Math" w:hAnsi="Cambria Math"/>
                  </w:rPr>
                  <m:t>t</m:t>
                </m:r>
              </m:sub>
            </m:sSub>
            <m:r>
              <m:rPr>
                <m:scr m:val="double-struck"/>
                <m:sty m:val="p"/>
              </m:rPr>
              <w:rPr>
                <w:rFonts w:ascii="Cambria Math" w:hAnsi="Cambria Math"/>
              </w:rPr>
              <m:t>∈R</m:t>
            </m:r>
          </m:e>
        </m:d>
      </m:oMath>
      <w:r w:rsidRPr="006A0CF8">
        <w:t xml:space="preserve">, then takes an action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cr m:val="double-struck"/>
            <m:sty m:val="p"/>
          </m:rPr>
          <w:rPr>
            <w:rFonts w:ascii="Cambria Math" w:hAnsi="Cambria Math"/>
          </w:rPr>
          <m:t xml:space="preserve"> ∈ A</m:t>
        </m:r>
      </m:oMath>
      <w:r w:rsidRPr="006A0CF8">
        <w:t xml:space="preserve">. The process then transitions to a new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r</m:t>
                </m:r>
              </m:e>
              <m:sub>
                <m:r>
                  <m:rPr>
                    <m:sty m:val="p"/>
                  </m:rPr>
                  <w:rPr>
                    <w:rFonts w:ascii="Cambria Math" w:hAnsi="Cambria Math"/>
                  </w:rPr>
                  <m:t>t+1</m:t>
                </m:r>
              </m:sub>
            </m:sSub>
          </m:e>
        </m:d>
      </m:oMath>
      <w:r w:rsidRPr="006A0CF8">
        <w:t xml:space="preserve">, chosen stochastically with a probability dependent on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oMath>
      <w:r w:rsidRPr="006A0CF8">
        <w:t xml:space="preserve"> and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oMath>
      <w:r w:rsidRPr="006A0CF8">
        <w:t xml:space="preserve">. The process continues until it reaches a point where </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cr m:val="double-struck"/>
            <m:sty m:val="p"/>
          </m:rPr>
          <w:rPr>
            <w:rFonts w:ascii="Cambria Math" w:hAnsi="Cambria Math"/>
          </w:rPr>
          <m:t>∈ T</m:t>
        </m:r>
      </m:oMath>
      <w:r w:rsidRPr="006A0CF8">
        <w:t xml:space="preserve">, then halts. </w:t>
      </w:r>
    </w:p>
    <w:p w14:paraId="4BA58F56" w14:textId="37C31D71" w:rsidR="00F26B9F" w:rsidRPr="006A0CF8" w:rsidRDefault="00F26B9F" w:rsidP="006A0CF8">
      <w:pPr>
        <w:pStyle w:val="Body"/>
      </w:pPr>
      <w:r w:rsidRPr="006A0CF8">
        <w:t xml:space="preserve">Note that in the context of reinforcement learning, the manner in which a decision problem transitions between states </w:t>
      </w:r>
      <w:proofErr w:type="gramStart"/>
      <w:r w:rsidRPr="006A0CF8">
        <w:t>is</w:t>
      </w:r>
      <w:proofErr w:type="gramEnd"/>
      <w:r w:rsidRPr="006A0CF8">
        <w:t xml:space="preserve"> often called its “transition model”. A single pass through a decision problem, from the initial state at </w:t>
      </w:r>
      <m:oMath>
        <m:r>
          <m:rPr>
            <m:sty m:val="p"/>
          </m:rPr>
          <w:rPr>
            <w:rFonts w:ascii="Cambria Math" w:hAnsi="Cambria Math"/>
          </w:rPr>
          <m:t>t=0</m:t>
        </m:r>
      </m:oMath>
      <w:r w:rsidRPr="006A0CF8">
        <w:t xml:space="preserve"> to a terminal state, is called an “episode”.</w:t>
      </w:r>
    </w:p>
    <w:p w14:paraId="6D235E23" w14:textId="77C05731" w:rsidR="00CE5855" w:rsidRDefault="00CE5855" w:rsidP="001747F1">
      <w:pPr>
        <w:pStyle w:val="Heading2"/>
      </w:pPr>
      <w:r>
        <w:t xml:space="preserve">Value Functions </w:t>
      </w:r>
      <w:r w:rsidR="002C1A0D">
        <w:t>and</w:t>
      </w:r>
      <w:r>
        <w:t xml:space="preserve"> Decision-Making Approaches</w:t>
      </w:r>
    </w:p>
    <w:p w14:paraId="797F6A68" w14:textId="70B3EC14" w:rsidR="000115CB" w:rsidRPr="006A0CF8" w:rsidRDefault="000115CB" w:rsidP="006A0CF8">
      <w:pPr>
        <w:pStyle w:val="Body"/>
        <w:rPr>
          <w:rFonts w:eastAsia="Times New Roman"/>
        </w:rPr>
      </w:pPr>
      <w:r w:rsidRPr="006A0CF8">
        <w:t>A policy is a mapping</w:t>
      </w:r>
      <w:r w:rsidRPr="006271BC">
        <w:rPr>
          <w:rFonts w:ascii="Calibri" w:eastAsia="Times New Roman" w:hAnsi="Calibri" w:cs="Times New Roman"/>
        </w:rPr>
        <w:t xml:space="preserve"> </w:t>
      </w:r>
      <m:oMath>
        <m:r>
          <m:rPr>
            <m:scr m:val="double-struck"/>
            <m:sty m:val="p"/>
          </m:rPr>
          <w:rPr>
            <w:rFonts w:ascii="Cambria Math" w:eastAsia="Times New Roman" w:hAnsi="Cambria Math" w:cs="Times New Roman"/>
          </w:rPr>
          <m:t>S→A</m:t>
        </m:r>
      </m:oMath>
      <w:r>
        <w:rPr>
          <w:rFonts w:ascii="Calibri" w:eastAsia="Times New Roman" w:hAnsi="Calibri" w:cs="Times New Roman"/>
        </w:rPr>
        <w:t>.</w:t>
      </w:r>
      <w:r w:rsidRPr="006271BC">
        <w:rPr>
          <w:rFonts w:ascii="Calibri" w:eastAsia="Times New Roman" w:hAnsi="Calibri" w:cs="Times New Roman"/>
        </w:rPr>
        <w:t xml:space="preserve"> </w:t>
      </w:r>
      <w:r>
        <w:rPr>
          <w:rFonts w:ascii="Calibri" w:eastAsia="Times New Roman" w:hAnsi="Calibri" w:cs="Times New Roman"/>
        </w:rPr>
        <w:t xml:space="preserve">Policies can be either deterministic; suggesting the same action every </w:t>
      </w:r>
      <w:r w:rsidRPr="006A0CF8">
        <w:rPr>
          <w:rFonts w:eastAsia="Times New Roman"/>
        </w:rPr>
        <w:t xml:space="preserve">time for a given state, or stochastic; choosing from a probability spread of actions. The problem of decision making can be framed as finding a policy that causes the agent to receive the greatest possible reward during the process, or over some other period of the process, i.e. the first ten steps. Due to the random element of policies </w:t>
      </w:r>
      <w:r w:rsidR="00A81B3E" w:rsidRPr="006A0CF8">
        <w:rPr>
          <w:rFonts w:eastAsia="Times New Roman"/>
        </w:rPr>
        <w:t>and</w:t>
      </w:r>
      <w:r w:rsidRPr="006A0CF8">
        <w:rPr>
          <w:rFonts w:eastAsia="Times New Roman"/>
        </w:rPr>
        <w:t xml:space="preserve"> MDPs, it’s more precise to say that the agent is trying to maximize the </w:t>
      </w:r>
      <w:r w:rsidRPr="006A0CF8">
        <w:rPr>
          <w:rFonts w:eastAsia="Times New Roman"/>
          <w:i/>
          <w:iCs/>
        </w:rPr>
        <w:t>expected</w:t>
      </w:r>
      <w:r w:rsidRPr="006A0CF8">
        <w:rPr>
          <w:rFonts w:eastAsia="Times New Roman"/>
        </w:rPr>
        <w:t xml:space="preserve"> reward. A particular series of actions may produce the most reward on average, yet lead to lesser reward in a particular instance due to bad luck.</w:t>
      </w:r>
    </w:p>
    <w:p w14:paraId="33F93E27" w14:textId="5222F799" w:rsidR="00AD4554" w:rsidRPr="002046C5" w:rsidRDefault="000115CB" w:rsidP="002046C5">
      <w:pPr>
        <w:pStyle w:val="Body"/>
      </w:pPr>
      <w:r w:rsidRPr="006A0CF8">
        <w:t>If one had access to an oracle giving the true expected future reward from a decision, the problem would be rendered trivial (simply make the decisions with the greatest reward). It is obvious that the ability to accurately predict reward is very useful, and RL methods frequently attempt to do so, making estimates of expected reward using empirical observations. In the literature, there are two views from which future reward is measured; V, and Q. They will be referenced frequently in this section.</w:t>
      </w:r>
    </w:p>
    <w:p w14:paraId="3B501AB7" w14:textId="1B089999" w:rsidR="000115CB" w:rsidRPr="006A0CF8" w:rsidRDefault="000115CB" w:rsidP="006A0CF8">
      <w:pPr>
        <w:pStyle w:val="Body"/>
        <w:rPr>
          <w:b/>
          <w:bCs/>
        </w:rPr>
      </w:pPr>
      <w:r w:rsidRPr="006A0CF8">
        <w:rPr>
          <w:b/>
          <w:bCs/>
        </w:rPr>
        <w:t>V-Value.</w:t>
      </w:r>
    </w:p>
    <w:p w14:paraId="0B1DA178" w14:textId="77777777" w:rsidR="000115CB" w:rsidRPr="00977804" w:rsidRDefault="000115CB" w:rsidP="006A0CF8">
      <w:pPr>
        <w:pStyle w:val="Body"/>
      </w:pPr>
      <w:r w:rsidRPr="00235555">
        <w:t xml:space="preserve">This function gives the expected sum of discounted reward received after starting in state </w:t>
      </w:r>
      <m:oMath>
        <m:r>
          <m:rPr>
            <m:sty m:val="p"/>
          </m:rPr>
          <w:rPr>
            <w:rFonts w:ascii="Cambria Math" w:hAnsi="Cambria Math"/>
          </w:rPr>
          <m:t>s</m:t>
        </m:r>
      </m:oMath>
      <w:r w:rsidRPr="00235555">
        <w:t>, then following th</w:t>
      </w:r>
      <w:r>
        <w:t xml:space="preserve">e </w:t>
      </w:r>
      <w:r w:rsidRPr="00977804">
        <w:t xml:space="preserve">policy </w:t>
      </w:r>
      <m:oMath>
        <m:r>
          <m:rPr>
            <m:sty m:val="p"/>
          </m:rPr>
          <w:rPr>
            <w:rFonts w:ascii="Cambria Math" w:hAnsi="Cambria Math"/>
          </w:rPr>
          <m:t>π.</m:t>
        </m:r>
      </m:oMath>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3"/>
        <w:gridCol w:w="463"/>
      </w:tblGrid>
      <w:tr w:rsidR="000115CB" w:rsidRPr="00977804" w14:paraId="1B6C575C" w14:textId="77777777" w:rsidTr="00202CE4">
        <w:trPr>
          <w:jc w:val="center"/>
        </w:trPr>
        <w:tc>
          <w:tcPr>
            <w:tcW w:w="0" w:type="auto"/>
            <w:vAlign w:val="center"/>
          </w:tcPr>
          <w:p w14:paraId="0AC83AE9" w14:textId="77777777" w:rsidR="000115CB" w:rsidRPr="00977804" w:rsidRDefault="00000000"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V</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=s</m:t>
                    </m:r>
                  </m:e>
                </m:d>
              </m:oMath>
            </m:oMathPara>
          </w:p>
        </w:tc>
        <w:tc>
          <w:tcPr>
            <w:tcW w:w="0" w:type="auto"/>
            <w:vAlign w:val="center"/>
          </w:tcPr>
          <w:p w14:paraId="3E88A69B" w14:textId="72C655A0" w:rsidR="000115CB" w:rsidRPr="00977804" w:rsidRDefault="00000000" w:rsidP="00202CE4">
            <w:pPr>
              <w:spacing w:after="160" w:line="256" w:lineRule="auto"/>
              <w:ind w:left="0" w:firstLine="0"/>
              <w:jc w:val="center"/>
              <w:rPr>
                <w:rFonts w:ascii="Calibri" w:eastAsia="Times New Roman" w:hAnsi="Calibri"/>
                <w:color w:val="auto"/>
              </w:rPr>
            </w:pPr>
            <w:sdt>
              <w:sdtPr>
                <w:rPr>
                  <w:rFonts w:ascii="Calibri" w:eastAsiaTheme="minorEastAsia" w:hAnsi="Calibri" w:cs="Times New Roman"/>
                  <w:iCs/>
                  <w:color w:val="auto"/>
                  <w:lang w:eastAsia="en-US"/>
                </w:rPr>
                <w:id w:val="-74213877"/>
                <w:citation/>
              </w:sdtPr>
              <w:sdtContent>
                <w:r w:rsidR="000115CB" w:rsidRPr="00977804">
                  <w:rPr>
                    <w:rFonts w:ascii="Calibri" w:eastAsiaTheme="minorEastAsia" w:hAnsi="Calibri" w:cs="Times New Roman"/>
                    <w:iCs/>
                    <w:color w:val="auto"/>
                    <w:lang w:eastAsia="en-US"/>
                  </w:rPr>
                  <w:fldChar w:fldCharType="begin"/>
                </w:r>
                <w:r w:rsidR="000115CB" w:rsidRPr="00977804">
                  <w:rPr>
                    <w:rFonts w:ascii="Calibri" w:eastAsiaTheme="minorEastAsia" w:hAnsi="Calibri" w:cs="Times New Roman"/>
                    <w:iCs/>
                    <w:color w:val="auto"/>
                    <w:lang w:eastAsia="en-US"/>
                  </w:rPr>
                  <w:instrText xml:space="preserve"> CITATION Sut18 \l 2057 </w:instrText>
                </w:r>
                <w:r w:rsidR="000115CB" w:rsidRPr="00977804">
                  <w:rPr>
                    <w:rFonts w:ascii="Calibri" w:eastAsiaTheme="minorEastAsia" w:hAnsi="Calibri" w:cs="Times New Roman"/>
                    <w:iCs/>
                    <w:color w:val="auto"/>
                    <w:lang w:eastAsia="en-US"/>
                  </w:rPr>
                  <w:fldChar w:fldCharType="separate"/>
                </w:r>
                <w:r w:rsidR="00317211" w:rsidRPr="00317211">
                  <w:rPr>
                    <w:rFonts w:ascii="Calibri" w:eastAsiaTheme="minorEastAsia" w:hAnsi="Calibri" w:cs="Times New Roman"/>
                    <w:noProof/>
                    <w:color w:val="auto"/>
                    <w:lang w:eastAsia="en-US"/>
                  </w:rPr>
                  <w:t>[1]</w:t>
                </w:r>
                <w:r w:rsidR="000115CB" w:rsidRPr="00977804">
                  <w:rPr>
                    <w:rFonts w:ascii="Calibri" w:eastAsiaTheme="minorEastAsia" w:hAnsi="Calibri" w:cs="Times New Roman"/>
                    <w:iCs/>
                    <w:color w:val="auto"/>
                    <w:lang w:eastAsia="en-US"/>
                  </w:rPr>
                  <w:fldChar w:fldCharType="end"/>
                </w:r>
              </w:sdtContent>
            </w:sdt>
          </w:p>
        </w:tc>
      </w:tr>
    </w:tbl>
    <w:p w14:paraId="5E5DB924" w14:textId="5A706720" w:rsidR="000115CB" w:rsidRDefault="000115CB" w:rsidP="006A0CF8">
      <w:pPr>
        <w:pStyle w:val="Body"/>
        <w:rPr>
          <w:b/>
          <w:bCs/>
        </w:rPr>
      </w:pPr>
      <w:r>
        <w:t>The V-Value of a state depends on the policy used because it determines which states will be visited in the future, and those states determine the reward received.</w:t>
      </w:r>
    </w:p>
    <w:p w14:paraId="4C949496" w14:textId="77777777" w:rsidR="000115CB" w:rsidRPr="00977804" w:rsidRDefault="000115CB" w:rsidP="006A0CF8">
      <w:pPr>
        <w:pStyle w:val="Body"/>
        <w:rPr>
          <w:b/>
          <w:bCs/>
        </w:rPr>
      </w:pPr>
      <w:r w:rsidRPr="00977804">
        <w:rPr>
          <w:b/>
          <w:bCs/>
        </w:rPr>
        <w:t>Q-Value.</w:t>
      </w:r>
    </w:p>
    <w:p w14:paraId="7B1517A7" w14:textId="3851DB70" w:rsidR="000115CB" w:rsidRPr="00977804" w:rsidRDefault="000115CB" w:rsidP="006A0CF8">
      <w:pPr>
        <w:pStyle w:val="Body"/>
      </w:pPr>
      <w:r w:rsidRPr="00977804">
        <w:t xml:space="preserve">This function gives the expected sum of discounted reward after taking action </w:t>
      </w:r>
      <m:oMath>
        <m:r>
          <m:rPr>
            <m:sty m:val="p"/>
          </m:rPr>
          <w:rPr>
            <w:rFonts w:ascii="Cambria Math" w:hAnsi="Cambria Math"/>
          </w:rPr>
          <m:t>a</m:t>
        </m:r>
      </m:oMath>
      <w:r w:rsidRPr="0078723C">
        <w:rPr>
          <w:iCs/>
        </w:rPr>
        <w:t xml:space="preserve"> in state </w:t>
      </w:r>
      <m:oMath>
        <m:r>
          <m:rPr>
            <m:sty m:val="p"/>
          </m:rPr>
          <w:rPr>
            <w:rFonts w:ascii="Cambria Math" w:hAnsi="Cambria Math"/>
          </w:rPr>
          <m:t>s</m:t>
        </m:r>
      </m:oMath>
      <w:r w:rsidRPr="00977804">
        <w:t xml:space="preserve">, then following the policy </w:t>
      </w:r>
      <m:oMath>
        <m:r>
          <m:rPr>
            <m:sty m:val="p"/>
          </m:rPr>
          <w:rPr>
            <w:rFonts w:ascii="Cambria Math" w:hAnsi="Cambria Math"/>
          </w:rPr>
          <m:t>π</m:t>
        </m:r>
      </m:oMath>
      <w:r w:rsidRPr="00977804">
        <w:rPr>
          <w:iCs/>
        </w:rPr>
        <w:t xml:space="preserve"> </w:t>
      </w:r>
      <w:r>
        <w:rPr>
          <w:iCs/>
        </w:rPr>
        <w:t>thereafter</w:t>
      </w:r>
      <w:r w:rsidR="00DF607E">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0"/>
        <w:gridCol w:w="463"/>
      </w:tblGrid>
      <w:tr w:rsidR="000115CB" w:rsidRPr="00977804" w14:paraId="24FC2B62" w14:textId="77777777" w:rsidTr="00202CE4">
        <w:trPr>
          <w:trHeight w:val="807"/>
          <w:jc w:val="center"/>
        </w:trPr>
        <w:tc>
          <w:tcPr>
            <w:tcW w:w="0" w:type="auto"/>
            <w:vAlign w:val="center"/>
          </w:tcPr>
          <w:p w14:paraId="733967B6" w14:textId="77777777" w:rsidR="000115CB" w:rsidRPr="00977804" w:rsidRDefault="00000000"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Q</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eastAsiaTheme="minorEastAsia" w:hAnsi="Cambria Math" w:cs="Times New Roman"/>
                    <w:color w:val="auto"/>
                    <w:lang w:eastAsia="en-US"/>
                  </w:rPr>
                  <m:t xml:space="preserve"> =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 xml:space="preserve">=s, </m:t>
                    </m:r>
                    <m:sSub>
                      <m:sSubPr>
                        <m:ctrlPr>
                          <w:rPr>
                            <w:rFonts w:ascii="Cambria Math" w:eastAsia="Cambria Math" w:hAnsi="Cambria Math" w:cs="Cambria Math"/>
                            <w:lang w:eastAsia="en-US"/>
                          </w:rPr>
                        </m:ctrlPr>
                      </m:sSubPr>
                      <m:e>
                        <m:r>
                          <m:rPr>
                            <m:sty m:val="p"/>
                          </m:rPr>
                          <w:rPr>
                            <w:rFonts w:ascii="Cambria Math" w:eastAsia="Cambria Math" w:hAnsi="Cambria Math" w:cs="Cambria Math"/>
                            <w:lang w:eastAsia="en-US"/>
                          </w:rPr>
                          <m:t>A</m:t>
                        </m:r>
                      </m:e>
                      <m:sub>
                        <m:r>
                          <w:rPr>
                            <w:rFonts w:ascii="Cambria Math" w:eastAsia="Cambria Math" w:hAnsi="Cambria Math" w:cs="Cambria Math"/>
                            <w:lang w:eastAsia="en-US"/>
                          </w:rPr>
                          <m:t>t</m:t>
                        </m:r>
                      </m:sub>
                    </m:sSub>
                    <m:r>
                      <w:rPr>
                        <w:rFonts w:ascii="Cambria Math" w:eastAsia="Cambria Math" w:hAnsi="Cambria Math" w:cs="Cambria Math"/>
                        <w:lang w:eastAsia="en-US"/>
                      </w:rPr>
                      <m:t>=a</m:t>
                    </m:r>
                  </m:e>
                </m:d>
              </m:oMath>
            </m:oMathPara>
          </w:p>
        </w:tc>
        <w:tc>
          <w:tcPr>
            <w:tcW w:w="0" w:type="auto"/>
            <w:vAlign w:val="center"/>
          </w:tcPr>
          <w:p w14:paraId="7C4CAFAB" w14:textId="5477C831" w:rsidR="000115CB" w:rsidRPr="00977804" w:rsidRDefault="00000000" w:rsidP="00202CE4">
            <w:pPr>
              <w:spacing w:after="160" w:line="256" w:lineRule="auto"/>
              <w:ind w:left="0" w:firstLine="0"/>
              <w:jc w:val="center"/>
              <w:rPr>
                <w:rFonts w:ascii="Calibri" w:eastAsia="Times New Roman" w:hAnsi="Calibri"/>
                <w:color w:val="auto"/>
              </w:rPr>
            </w:pPr>
            <w:sdt>
              <w:sdtPr>
                <w:rPr>
                  <w:rFonts w:ascii="Calibri" w:eastAsiaTheme="minorEastAsia" w:hAnsi="Calibri" w:cs="Times New Roman"/>
                  <w:iCs/>
                  <w:color w:val="auto"/>
                  <w:lang w:eastAsia="en-US"/>
                </w:rPr>
                <w:id w:val="282772808"/>
                <w:citation/>
              </w:sdtPr>
              <w:sdtContent>
                <w:r w:rsidR="000115CB" w:rsidRPr="00977804">
                  <w:rPr>
                    <w:rFonts w:ascii="Calibri" w:eastAsiaTheme="minorEastAsia" w:hAnsi="Calibri" w:cs="Times New Roman"/>
                    <w:iCs/>
                    <w:color w:val="auto"/>
                    <w:lang w:eastAsia="en-US"/>
                  </w:rPr>
                  <w:fldChar w:fldCharType="begin"/>
                </w:r>
                <w:r w:rsidR="000115CB" w:rsidRPr="00977804">
                  <w:rPr>
                    <w:rFonts w:ascii="Calibri" w:eastAsiaTheme="minorEastAsia" w:hAnsi="Calibri" w:cs="Times New Roman"/>
                    <w:iCs/>
                    <w:color w:val="auto"/>
                    <w:lang w:eastAsia="en-US"/>
                  </w:rPr>
                  <w:instrText xml:space="preserve"> CITATION Sut18 \l 2057 </w:instrText>
                </w:r>
                <w:r w:rsidR="000115CB" w:rsidRPr="00977804">
                  <w:rPr>
                    <w:rFonts w:ascii="Calibri" w:eastAsiaTheme="minorEastAsia" w:hAnsi="Calibri" w:cs="Times New Roman"/>
                    <w:iCs/>
                    <w:color w:val="auto"/>
                    <w:lang w:eastAsia="en-US"/>
                  </w:rPr>
                  <w:fldChar w:fldCharType="separate"/>
                </w:r>
                <w:r w:rsidR="00317211" w:rsidRPr="00317211">
                  <w:rPr>
                    <w:rFonts w:ascii="Calibri" w:eastAsiaTheme="minorEastAsia" w:hAnsi="Calibri" w:cs="Times New Roman"/>
                    <w:noProof/>
                    <w:color w:val="auto"/>
                    <w:lang w:eastAsia="en-US"/>
                  </w:rPr>
                  <w:t>[1]</w:t>
                </w:r>
                <w:r w:rsidR="000115CB" w:rsidRPr="00977804">
                  <w:rPr>
                    <w:rFonts w:ascii="Calibri" w:eastAsiaTheme="minorEastAsia" w:hAnsi="Calibri" w:cs="Times New Roman"/>
                    <w:iCs/>
                    <w:color w:val="auto"/>
                    <w:lang w:eastAsia="en-US"/>
                  </w:rPr>
                  <w:fldChar w:fldCharType="end"/>
                </w:r>
              </w:sdtContent>
            </w:sdt>
          </w:p>
        </w:tc>
      </w:tr>
    </w:tbl>
    <w:p w14:paraId="52852780" w14:textId="77777777" w:rsidR="000115CB" w:rsidRDefault="000115CB" w:rsidP="00A14AAE">
      <w:pPr>
        <w:pStyle w:val="Body"/>
      </w:pPr>
      <w:r w:rsidRPr="00977804">
        <w:t>There are a variety of ways to classify reinforcement learning methods.</w:t>
      </w:r>
    </w:p>
    <w:p w14:paraId="5949489E" w14:textId="77777777" w:rsidR="000115CB" w:rsidRPr="00977804" w:rsidRDefault="000115CB" w:rsidP="00A14AAE">
      <w:pPr>
        <w:pStyle w:val="Body"/>
      </w:pPr>
      <w:r>
        <w:rPr>
          <w:b/>
          <w:bCs/>
        </w:rPr>
        <w:t>V</w:t>
      </w:r>
      <w:r w:rsidRPr="00977804">
        <w:rPr>
          <w:b/>
          <w:bCs/>
        </w:rPr>
        <w:t>-Value-Based.</w:t>
      </w:r>
      <w:r w:rsidRPr="00977804">
        <w:t xml:space="preserve"> </w:t>
      </w:r>
      <w:r w:rsidRPr="00A14AAE">
        <w:rPr>
          <w:rStyle w:val="BodyChar"/>
        </w:rPr>
        <w:t>The model learns to estimate the V-value of states. This alone is not useful in constructing a policy. However if the transition model of the process is also known, V-values can be used to construct policies i.e. by calculating the expected value of the successor states reached by each action. However, these methods have limited utility as the transition models of real processes are often unknown or difficult to compute. No pure V-value</w:t>
      </w:r>
      <w:r w:rsidRPr="00A14AAE">
        <w:t xml:space="preserve"> based methods were implemented over the course of the project.</w:t>
      </w:r>
    </w:p>
    <w:p w14:paraId="6B73BD8C" w14:textId="77777777" w:rsidR="000115CB" w:rsidRPr="00977804" w:rsidRDefault="000115CB" w:rsidP="00A14AAE">
      <w:pPr>
        <w:pStyle w:val="Body"/>
      </w:pPr>
      <w:r>
        <w:rPr>
          <w:b/>
          <w:bCs/>
        </w:rPr>
        <w:t>Q</w:t>
      </w:r>
      <w:r w:rsidRPr="00977804">
        <w:rPr>
          <w:b/>
          <w:bCs/>
        </w:rPr>
        <w:t>-Value-Based.</w:t>
      </w:r>
      <w:r w:rsidRPr="00977804">
        <w:t xml:space="preserve"> The model learns to approximate the Q-</w:t>
      </w:r>
      <w:r>
        <w:t>v</w:t>
      </w:r>
      <w:r w:rsidRPr="00977804">
        <w:t>alue of state-action pairs. These values are used to enact a policy i.e. by selecting the action with the highest Q-Value for the current state.</w:t>
      </w:r>
      <w:r w:rsidRPr="00977804">
        <w:rPr>
          <w14:ligatures w14:val="standardContextual"/>
        </w:rPr>
        <w:t xml:space="preserve"> </w:t>
      </w:r>
      <w:r w:rsidRPr="00977804">
        <w:t xml:space="preserve">Unlike a </w:t>
      </w:r>
      <w:r>
        <w:t>V</w:t>
      </w:r>
      <w:r w:rsidRPr="00977804">
        <w:t xml:space="preserve">-value-based approach, </w:t>
      </w:r>
      <w:r>
        <w:t xml:space="preserve">we only need the current state, and the action, so Q-values </w:t>
      </w:r>
      <w:r w:rsidRPr="00977804">
        <w:t>can be used to construct a policy even if the transition model is not known.</w:t>
      </w:r>
    </w:p>
    <w:p w14:paraId="523B9021" w14:textId="0EDA81E4" w:rsidR="000115CB" w:rsidRPr="00977804" w:rsidRDefault="000115CB" w:rsidP="00A14AAE">
      <w:pPr>
        <w:pStyle w:val="Body"/>
      </w:pPr>
      <w:r w:rsidRPr="00977804">
        <w:rPr>
          <w:b/>
          <w:bCs/>
        </w:rPr>
        <w:t>Policy-Based.</w:t>
      </w:r>
      <w:r w:rsidRPr="00977804">
        <w:t xml:space="preserve"> The model produces a probability spread of actions for a given state, this can be sampled from to enact a policy. During training, the model learns to </w:t>
      </w:r>
      <w:r>
        <w:t xml:space="preserve">output </w:t>
      </w:r>
      <w:r w:rsidRPr="00977804">
        <w:t xml:space="preserve">the action probabilities that </w:t>
      </w:r>
      <w:r>
        <w:t>produce</w:t>
      </w:r>
      <w:r w:rsidRPr="00977804">
        <w:t xml:space="preserve"> the optimal policy</w:t>
      </w:r>
      <w:r>
        <w:t>.</w:t>
      </w:r>
      <w:r w:rsidR="00B23146">
        <w:t xml:space="preserve"> Estimations of future return are used to </w:t>
      </w:r>
      <w:r w:rsidR="001D6272">
        <w:t>guide the learning process.</w:t>
      </w:r>
    </w:p>
    <w:p w14:paraId="2253EA2B" w14:textId="583E0C83" w:rsidR="000115CB" w:rsidRDefault="000115CB" w:rsidP="00A14AAE">
      <w:pPr>
        <w:pStyle w:val="Body"/>
      </w:pPr>
      <w:r w:rsidRPr="00977804">
        <w:rPr>
          <w:b/>
          <w:bCs/>
        </w:rPr>
        <w:t>Actor-Critic.</w:t>
      </w:r>
      <w:r w:rsidR="00D40522">
        <w:rPr>
          <w:b/>
          <w:bCs/>
        </w:rPr>
        <w:t xml:space="preserve"> </w:t>
      </w:r>
      <w:r w:rsidRPr="00977804">
        <w:t>The model has two components; the actor, and the critic. The actor is policy-based, the critic is value based. Either V-values or Q-values can be used, depending on the algorithm. The critic’s output is used to direct the actor during the learning process</w:t>
      </w:r>
      <w:r>
        <w:t>, and is used for nothing else, so o</w:t>
      </w:r>
      <w:r w:rsidRPr="00977804">
        <w:t>nly the actor’s output is necessary to enact the learned policy.</w:t>
      </w:r>
    </w:p>
    <w:p w14:paraId="7C5C99F0" w14:textId="4008EEC1" w:rsidR="00477418" w:rsidRDefault="00BB1A1F" w:rsidP="00A14AAE">
      <w:pPr>
        <w:pStyle w:val="Body"/>
      </w:pPr>
      <w:r w:rsidRPr="00977804">
        <w:rPr>
          <w:b/>
          <w:bCs/>
        </w:rPr>
        <w:t>Entropy</w:t>
      </w:r>
      <w:r w:rsidR="001D4911">
        <w:rPr>
          <w:b/>
          <w:bCs/>
        </w:rPr>
        <w:t>.</w:t>
      </w:r>
    </w:p>
    <w:p w14:paraId="0045E698" w14:textId="2678A3A5" w:rsidR="00BB1A1F" w:rsidRPr="00977804" w:rsidRDefault="00BB1A1F" w:rsidP="00A14AAE">
      <w:pPr>
        <w:pStyle w:val="Body"/>
      </w:pPr>
      <w:r w:rsidRPr="00977804">
        <w:t>The</w:t>
      </w:r>
      <w:r>
        <w:t xml:space="preserve"> </w:t>
      </w:r>
      <w:r w:rsidRPr="00977804">
        <w:t>entropy of a policy captures the variance in the actions it prescribe</w:t>
      </w:r>
      <w:r w:rsidR="0068723E">
        <w:t>s.</w:t>
      </w:r>
      <w:r w:rsidRPr="00977804">
        <w:t xml:space="preserve"> </w:t>
      </w:r>
      <w:r w:rsidR="00882512">
        <w:t>Several of the algorithms take into account the entropy of the agent’s policy</w:t>
      </w:r>
      <w:r w:rsidR="00DF2D2B">
        <w:t>.</w:t>
      </w:r>
      <w:r w:rsidR="004A4EE5">
        <w:t xml:space="preserve"> </w:t>
      </w:r>
      <w:r w:rsidR="00A34AE0">
        <w:t xml:space="preserve">This penalises </w:t>
      </w:r>
      <w:r w:rsidR="00AE5F95">
        <w:t xml:space="preserve">policies that suggest a high probability for </w:t>
      </w:r>
      <w:r w:rsidR="00473537">
        <w:t>particular</w:t>
      </w:r>
      <w:r w:rsidR="00AE5F95">
        <w:t xml:space="preserve"> </w:t>
      </w:r>
      <w:r w:rsidR="00A34AE0">
        <w:t>action</w:t>
      </w:r>
      <w:r w:rsidR="00473537">
        <w:t>s</w:t>
      </w:r>
      <w:r w:rsidR="00A34AE0">
        <w:t xml:space="preserve">, </w:t>
      </w:r>
      <w:r w:rsidR="00D431B1">
        <w:t>encourag</w:t>
      </w:r>
      <w:r w:rsidR="00A34AE0">
        <w:t>ing</w:t>
      </w:r>
      <w:r w:rsidR="0026360B">
        <w:t xml:space="preserve"> </w:t>
      </w:r>
      <w:r w:rsidR="00D431B1">
        <w:t>the agent to adopt a more random policy</w:t>
      </w:r>
      <w:r w:rsidR="00F13480">
        <w:t xml:space="preserve">, </w:t>
      </w:r>
      <w:r w:rsidR="00D673BC">
        <w:t xml:space="preserve">which makes it </w:t>
      </w:r>
      <w:r w:rsidR="00F13480">
        <w:t xml:space="preserve">more likely to </w:t>
      </w:r>
      <w:r w:rsidR="00DA2C87">
        <w:t xml:space="preserve">take </w:t>
      </w:r>
      <w:r w:rsidR="003F7C31">
        <w:t xml:space="preserve">unusual </w:t>
      </w:r>
      <w:r w:rsidR="00DA2C87">
        <w:t>actions and explore new states</w:t>
      </w:r>
      <w:r w:rsidR="00CC4C4A">
        <w:t xml:space="preserve">. </w:t>
      </w:r>
      <w:r w:rsidRPr="00977804">
        <w:t>The entropy of a policy w</w:t>
      </w:r>
      <w:r>
        <w:t xml:space="preserve">ith </w:t>
      </w:r>
      <w:r w:rsidRPr="00977804">
        <w:t>r</w:t>
      </w:r>
      <w:r>
        <w:t>espect</w:t>
      </w:r>
      <w:r w:rsidRPr="00977804">
        <w:t xml:space="preserve"> to a particular state is given by:</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2"/>
        <w:gridCol w:w="463"/>
      </w:tblGrid>
      <w:tr w:rsidR="00BB1A1F" w:rsidRPr="00977804" w14:paraId="0E2CDB58" w14:textId="77777777" w:rsidTr="00202CE4">
        <w:trPr>
          <w:jc w:val="center"/>
        </w:trPr>
        <w:tc>
          <w:tcPr>
            <w:tcW w:w="0" w:type="auto"/>
            <w:vAlign w:val="center"/>
          </w:tcPr>
          <w:p w14:paraId="14AC045A" w14:textId="77777777" w:rsidR="00BB1A1F" w:rsidRPr="00977804" w:rsidRDefault="00000000"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color w:val="auto"/>
                        <w:lang w:eastAsia="en-US"/>
                      </w:rPr>
                    </m:ctrlPr>
                  </m:sSubPr>
                  <m:e>
                    <m:r>
                      <m:rPr>
                        <m:sty m:val="p"/>
                      </m:rPr>
                      <w:rPr>
                        <w:rFonts w:ascii="Cambria Math" w:eastAsiaTheme="minorEastAsia" w:hAnsi="Cambria Math" w:cs="Times New Roman"/>
                        <w:color w:val="auto"/>
                        <w:lang w:eastAsia="en-US"/>
                      </w:rPr>
                      <m:t>H</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 -</m:t>
                </m:r>
                <m:nary>
                  <m:naryPr>
                    <m:chr m:val="∑"/>
                    <m:limLoc m:val="undOvr"/>
                    <m:supHide m:val="1"/>
                    <m:ctrlPr>
                      <w:rPr>
                        <w:rFonts w:ascii="Cambria Math" w:eastAsiaTheme="minorEastAsia" w:hAnsi="Cambria Math" w:cs="Times New Roman"/>
                        <w:color w:val="auto"/>
                        <w:lang w:eastAsia="en-US"/>
                      </w:rPr>
                    </m:ctrlPr>
                  </m:naryPr>
                  <m:sub>
                    <m:r>
                      <m:rPr>
                        <m:sty m:val="p"/>
                      </m:rPr>
                      <w:rPr>
                        <w:rFonts w:ascii="Cambria Math" w:eastAsiaTheme="minorEastAsia" w:hAnsi="Cambria Math" w:cs="Times New Roman"/>
                        <w:color w:val="auto"/>
                        <w:lang w:eastAsia="en-US"/>
                      </w:rPr>
                      <m:t>a∈</m:t>
                    </m:r>
                    <m:r>
                      <m:rPr>
                        <m:scr m:val="double-struck"/>
                        <m:sty m:val="p"/>
                      </m:rPr>
                      <w:rPr>
                        <w:rFonts w:ascii="Cambria Math" w:eastAsiaTheme="minorEastAsia" w:hAnsi="Cambria Math" w:cs="Times New Roman"/>
                        <w:color w:val="auto"/>
                        <w:lang w:eastAsia="en-US"/>
                      </w:rPr>
                      <m:t>A</m:t>
                    </m:r>
                  </m:sub>
                  <m:sup/>
                  <m:e>
                    <m:func>
                      <m:funcPr>
                        <m:ctrlPr>
                          <w:rPr>
                            <w:rFonts w:ascii="Cambria Math" w:eastAsiaTheme="minorEastAsia" w:hAnsi="Cambria Math" w:cs="Times New Roman"/>
                            <w:color w:val="auto"/>
                            <w:lang w:eastAsia="en-US"/>
                          </w:rPr>
                        </m:ctrlPr>
                      </m:funcPr>
                      <m:fNa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imes New Roman"/>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hAnsi="Cambria Math" w:cs="Times New Roman"/>
                            <w:lang w:eastAsia="en-US"/>
                          </w:rPr>
                          <m:t xml:space="preserve"> ln</m:t>
                        </m:r>
                      </m:fName>
                      <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imes New Roman"/>
                                <w:color w:val="auto"/>
                                <w:lang w:eastAsia="en-US"/>
                              </w:rPr>
                            </m:ctrlPr>
                          </m:dPr>
                          <m:e>
                            <m:r>
                              <m:rPr>
                                <m:sty m:val="p"/>
                              </m:rPr>
                              <w:rPr>
                                <w:rFonts w:ascii="Cambria Math" w:eastAsiaTheme="minorEastAsia" w:hAnsi="Cambria Math" w:cs="Times New Roman"/>
                                <w:color w:val="auto"/>
                                <w:lang w:eastAsia="en-US"/>
                              </w:rPr>
                              <m:t>s,a</m:t>
                            </m:r>
                          </m:e>
                        </m:d>
                      </m:e>
                    </m:func>
                  </m:e>
                </m:nary>
              </m:oMath>
            </m:oMathPara>
          </w:p>
        </w:tc>
        <w:tc>
          <w:tcPr>
            <w:tcW w:w="0" w:type="auto"/>
            <w:vAlign w:val="center"/>
          </w:tcPr>
          <w:p w14:paraId="262FADD7" w14:textId="37A6FFE5" w:rsidR="00BB1A1F" w:rsidRPr="00977804" w:rsidRDefault="009369AE" w:rsidP="00202CE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9418175"/>
                <w:citation/>
              </w:sdtPr>
              <w:sdtContent>
                <w:r>
                  <w:rPr>
                    <w:rFonts w:ascii="Calibri" w:eastAsia="Times New Roman" w:hAnsi="Calibri"/>
                    <w:color w:val="auto"/>
                  </w:rPr>
                  <w:fldChar w:fldCharType="begin"/>
                </w:r>
                <w:r>
                  <w:rPr>
                    <w:rFonts w:ascii="Calibri" w:eastAsia="Times New Roman" w:hAnsi="Calibri"/>
                    <w:color w:val="auto"/>
                  </w:rPr>
                  <w:instrText xml:space="preserve"> CITATION Wil91 \l 2057 </w:instrText>
                </w:r>
                <w:r>
                  <w:rPr>
                    <w:rFonts w:ascii="Calibri" w:eastAsia="Times New Roman" w:hAnsi="Calibri"/>
                    <w:color w:val="auto"/>
                  </w:rPr>
                  <w:fldChar w:fldCharType="separate"/>
                </w:r>
                <w:r w:rsidRPr="009369AE">
                  <w:rPr>
                    <w:rFonts w:ascii="Calibri" w:eastAsia="Times New Roman" w:hAnsi="Calibri"/>
                    <w:noProof/>
                    <w:color w:val="auto"/>
                  </w:rPr>
                  <w:t>[2]</w:t>
                </w:r>
                <w:r>
                  <w:rPr>
                    <w:rFonts w:ascii="Calibri" w:eastAsia="Times New Roman" w:hAnsi="Calibri"/>
                    <w:color w:val="auto"/>
                  </w:rPr>
                  <w:fldChar w:fldCharType="end"/>
                </w:r>
              </w:sdtContent>
            </w:sdt>
          </w:p>
        </w:tc>
      </w:tr>
    </w:tbl>
    <w:p w14:paraId="156F918A" w14:textId="47BFC711" w:rsidR="000C407F" w:rsidRPr="003462F2" w:rsidRDefault="00BB1A1F" w:rsidP="00BB2E8A">
      <w:pPr>
        <w:pStyle w:val="Body"/>
      </w:pPr>
      <w:r w:rsidRPr="00977804">
        <w:t>Wher</w:t>
      </w:r>
      <w:r w:rsidR="00604DF4">
        <w:t>e</w:t>
      </w:r>
      <w:r w:rsidRPr="00977804">
        <w:t xml:space="preserve"> </w:t>
      </w:r>
      <m:oMath>
        <m:sSub>
          <m:sSubPr>
            <m:ctrlPr>
              <w:rPr>
                <w:rFonts w:ascii="Cambria Math" w:hAnsi="Cambria Math" w:cstheme="minorHAnsi"/>
                <w:lang w:eastAsia="en-GB"/>
              </w:rPr>
            </m:ctrlPr>
          </m:sSubPr>
          <m:e>
            <m:r>
              <m:rPr>
                <m:sty m:val="p"/>
              </m:rPr>
              <w:rPr>
                <w:rFonts w:ascii="Cambria Math" w:hAnsi="Cambria Math" w:cstheme="minorHAnsi"/>
              </w:rPr>
              <m:t>q</m:t>
            </m:r>
          </m:e>
          <m:sub>
            <m:r>
              <m:rPr>
                <m:sty m:val="p"/>
              </m:rPr>
              <w:rPr>
                <w:rFonts w:ascii="Cambria Math" w:hAnsi="Cambria Math"/>
              </w:rPr>
              <m:t>π</m:t>
            </m:r>
          </m:sub>
        </m:sSub>
      </m:oMath>
      <w:r w:rsidRPr="00977804">
        <w:rPr>
          <w:rFonts w:asciiTheme="minorHAnsi" w:hAnsiTheme="minorHAnsi" w:cstheme="minorHAnsi"/>
        </w:rPr>
        <w:t xml:space="preserve"> is the function that gives the probability</w:t>
      </w:r>
      <w:r w:rsidR="00191958">
        <w:rPr>
          <w:rFonts w:asciiTheme="minorHAnsi" w:hAnsiTheme="minorHAnsi" w:cstheme="minorHAnsi"/>
        </w:rPr>
        <w:t xml:space="preserve"> that</w:t>
      </w:r>
      <w:r w:rsidRPr="00977804">
        <w:rPr>
          <w:rFonts w:asciiTheme="minorHAnsi" w:hAnsiTheme="minorHAnsi" w:cstheme="minorHAnsi"/>
        </w:rPr>
        <w:t xml:space="preserve"> </w:t>
      </w:r>
      <w:r w:rsidR="00847CB2">
        <w:rPr>
          <w:rFonts w:asciiTheme="minorHAnsi" w:hAnsiTheme="minorHAnsi" w:cstheme="minorHAnsi"/>
        </w:rPr>
        <w:t>policy</w:t>
      </w:r>
      <w:r w:rsidR="00E20CBE">
        <w:rPr>
          <w:rFonts w:asciiTheme="minorHAnsi" w:hAnsiTheme="minorHAnsi" w:cstheme="minorHAnsi"/>
        </w:rPr>
        <w:t xml:space="preserve"> </w:t>
      </w:r>
      <m:oMath>
        <m:r>
          <m:rPr>
            <m:sty m:val="p"/>
          </m:rPr>
          <w:rPr>
            <w:rFonts w:ascii="Cambria Math" w:hAnsi="Cambria Math"/>
          </w:rPr>
          <m:t>π</m:t>
        </m:r>
      </m:oMath>
      <w:r w:rsidRPr="00977804">
        <w:rPr>
          <w:rFonts w:asciiTheme="minorHAnsi" w:hAnsiTheme="minorHAnsi" w:cstheme="minorHAnsi"/>
        </w:rPr>
        <w:t xml:space="preserve"> </w:t>
      </w:r>
      <w:r w:rsidR="00C70FB5">
        <w:rPr>
          <w:rFonts w:asciiTheme="minorHAnsi" w:hAnsiTheme="minorHAnsi" w:cstheme="minorHAnsi"/>
        </w:rPr>
        <w:t>will</w:t>
      </w:r>
      <w:r w:rsidR="00DF3ABB">
        <w:rPr>
          <w:rFonts w:asciiTheme="minorHAnsi" w:hAnsiTheme="minorHAnsi" w:cstheme="minorHAnsi"/>
        </w:rPr>
        <w:t xml:space="preserve"> </w:t>
      </w:r>
      <w:r w:rsidR="00755F54" w:rsidRPr="00755F54">
        <w:rPr>
          <w:rFonts w:asciiTheme="minorHAnsi" w:hAnsiTheme="minorHAnsi" w:cstheme="minorHAnsi"/>
        </w:rPr>
        <w:t xml:space="preserve">prescribe </w:t>
      </w:r>
      <m:oMath>
        <m:r>
          <m:rPr>
            <m:sty m:val="p"/>
          </m:rPr>
          <w:rPr>
            <w:rFonts w:ascii="Cambria Math" w:hAnsi="Cambria Math" w:cstheme="minorHAnsi"/>
          </w:rPr>
          <m:t>a</m:t>
        </m:r>
      </m:oMath>
      <w:r w:rsidRPr="00977804">
        <w:rPr>
          <w:rFonts w:asciiTheme="minorHAnsi" w:hAnsiTheme="minorHAnsi" w:cstheme="minorHAnsi"/>
        </w:rPr>
        <w:t xml:space="preserve"> in </w:t>
      </w:r>
      <m:oMath>
        <m:r>
          <m:rPr>
            <m:sty m:val="p"/>
          </m:rPr>
          <w:rPr>
            <w:rFonts w:ascii="Cambria Math" w:hAnsi="Cambria Math" w:cstheme="minorHAnsi"/>
          </w:rPr>
          <m:t>s</m:t>
        </m:r>
      </m:oMath>
      <w:r w:rsidRPr="00977804">
        <w:t>. The policy entropy can be added to the reward at each step of the training process to produce a new target for optimization.</w:t>
      </w:r>
      <w:r w:rsidR="00DB3D14">
        <w:t xml:space="preserve"> Note that </w:t>
      </w:r>
      <w:r w:rsidR="00FE4563">
        <w:t xml:space="preserve">for a </w:t>
      </w:r>
      <w:r w:rsidR="00E05685">
        <w:t>softmax</w:t>
      </w:r>
      <w:r w:rsidR="00FE4563">
        <w:t xml:space="preserve"> distribution</w:t>
      </w:r>
      <w:r w:rsidR="007027A0">
        <w:t xml:space="preserve"> (</w:t>
      </w:r>
      <w:r w:rsidR="00FE4563">
        <w:t xml:space="preserve">where </w:t>
      </w:r>
      <m:oMath>
        <m:nary>
          <m:naryPr>
            <m:chr m:val="∑"/>
            <m:limLoc m:val="undOvr"/>
            <m:supHide m:val="1"/>
            <m:ctrlPr>
              <w:rPr>
                <w:rFonts w:ascii="Cambria Math" w:hAnsi="Cambria Math"/>
                <w:i/>
              </w:rPr>
            </m:ctrlPr>
          </m:naryPr>
          <m:sub>
            <m:r>
              <m:rPr>
                <m:sty m:val="p"/>
              </m:rPr>
              <w:rPr>
                <w:rFonts w:ascii="Cambria Math" w:hAnsi="Cambria Math" w:cs="Times New Roman"/>
              </w:rPr>
              <m:t>a∈</m:t>
            </m:r>
            <m:r>
              <m:rPr>
                <m:scr m:val="double-struck"/>
                <m:sty m:val="p"/>
              </m:rPr>
              <w:rPr>
                <w:rFonts w:ascii="Cambria Math" w:hAnsi="Cambria Math" w:cs="Times New Roman"/>
              </w:rPr>
              <m:t>A</m:t>
            </m:r>
          </m:sub>
          <m:sup/>
          <m:e>
            <m:sSub>
              <m:sSubPr>
                <m:ctrlPr>
                  <w:rPr>
                    <w:rFonts w:ascii="Cambria Math" w:hAnsi="Cambria Math" w:cstheme="minorHAnsi"/>
                  </w:rPr>
                </m:ctrlPr>
              </m:sSubPr>
              <m:e>
                <m:r>
                  <m:rPr>
                    <m:sty m:val="p"/>
                  </m:rPr>
                  <w:rPr>
                    <w:rFonts w:ascii="Cambria Math" w:hAnsi="Cambria Math" w:cstheme="minorHAnsi"/>
                  </w:rPr>
                  <m:t>q</m:t>
                </m:r>
              </m:e>
              <m:sub>
                <m:r>
                  <m:rPr>
                    <m:sty m:val="p"/>
                  </m:rPr>
                  <w:rPr>
                    <w:rFonts w:ascii="Cambria Math" w:hAnsi="Cambria Math" w:cstheme="minorHAnsi"/>
                  </w:rPr>
                  <m:t>θ</m:t>
                </m:r>
              </m:sub>
            </m:sSub>
            <m:d>
              <m:dPr>
                <m:ctrlPr>
                  <w:rPr>
                    <w:rFonts w:ascii="Cambria Math" w:hAnsi="Cambria Math" w:cs="Times New Roman"/>
                  </w:rPr>
                </m:ctrlPr>
              </m:dPr>
              <m:e>
                <m:r>
                  <m:rPr>
                    <m:sty m:val="p"/>
                  </m:rPr>
                  <w:rPr>
                    <w:rFonts w:ascii="Cambria Math" w:hAnsi="Cambria Math" w:cs="Times New Roman"/>
                  </w:rPr>
                  <m:t>s,a</m:t>
                </m:r>
              </m:e>
            </m:d>
          </m:e>
        </m:nary>
        <m:r>
          <w:rPr>
            <w:rFonts w:ascii="Cambria Math" w:hAnsi="Cambria Math"/>
          </w:rPr>
          <m:t>=1</m:t>
        </m:r>
      </m:oMath>
      <w:r w:rsidR="007027A0">
        <w:t>)</w:t>
      </w:r>
      <w:r w:rsidR="00784FC9">
        <w:t>,</w:t>
      </w:r>
      <w:r w:rsidR="00FE4563">
        <w:t xml:space="preserve"> </w:t>
      </w:r>
      <w:r w:rsidR="00DB3D14">
        <w:t xml:space="preserve">the function is </w:t>
      </w:r>
      <w:r w:rsidR="007D3C43">
        <w:t>maximised</w:t>
      </w:r>
      <w:r w:rsidR="00DB3D14">
        <w:t xml:space="preserve"> when </w:t>
      </w:r>
      <m:oMath>
        <m:sSub>
          <m:sSubPr>
            <m:ctrlPr>
              <w:rPr>
                <w:rFonts w:ascii="Cambria Math" w:hAnsi="Cambria Math" w:cstheme="minorHAnsi"/>
              </w:rPr>
            </m:ctrlPr>
          </m:sSubPr>
          <m:e>
            <m:r>
              <m:rPr>
                <m:sty m:val="p"/>
              </m:rPr>
              <w:rPr>
                <w:rFonts w:ascii="Cambria Math" w:hAnsi="Cambria Math" w:cstheme="minorHAnsi"/>
              </w:rPr>
              <m:t>q</m:t>
            </m:r>
          </m:e>
          <m:sub>
            <m:r>
              <m:rPr>
                <m:sty m:val="p"/>
              </m:rPr>
              <w:rPr>
                <w:rFonts w:ascii="Cambria Math" w:hAnsi="Cambria Math" w:cstheme="minorHAnsi"/>
              </w:rPr>
              <m:t>θ</m:t>
            </m:r>
          </m:sub>
        </m:sSub>
        <m:d>
          <m:dPr>
            <m:ctrlPr>
              <w:rPr>
                <w:rFonts w:ascii="Cambria Math" w:hAnsi="Cambria Math" w:cs="Times New Roman"/>
              </w:rPr>
            </m:ctrlPr>
          </m:dPr>
          <m:e>
            <m:r>
              <m:rPr>
                <m:sty m:val="p"/>
              </m:rPr>
              <w:rPr>
                <w:rFonts w:ascii="Cambria Math" w:hAnsi="Cambria Math" w:cs="Times New Roman"/>
              </w:rPr>
              <m:t>s,a</m:t>
            </m:r>
          </m:e>
        </m:d>
      </m:oMath>
      <w:r w:rsidR="00DB3D14">
        <w:t xml:space="preserve"> is equal for all values of </w:t>
      </w:r>
      <m:oMath>
        <m:r>
          <m:rPr>
            <m:sty m:val="p"/>
          </m:rPr>
          <w:rPr>
            <w:rFonts w:ascii="Cambria Math" w:hAnsi="Cambria Math" w:cs="Times New Roman"/>
          </w:rPr>
          <m:t>a</m:t>
        </m:r>
      </m:oMath>
      <w:r w:rsidR="00DB3D14">
        <w:t>.</w:t>
      </w:r>
    </w:p>
    <w:p w14:paraId="7C28EEDA" w14:textId="2DFB8ECB" w:rsidR="00CE4299" w:rsidRDefault="00CE5855" w:rsidP="001747F1">
      <w:pPr>
        <w:pStyle w:val="Heading2"/>
      </w:pPr>
      <w:r>
        <w:t>Sampling Methods</w:t>
      </w:r>
    </w:p>
    <w:p w14:paraId="39133DB0" w14:textId="77777777" w:rsidR="001E7310" w:rsidRPr="00977804" w:rsidRDefault="001E7310" w:rsidP="00BB2E8A">
      <w:pPr>
        <w:pStyle w:val="Body"/>
      </w:pPr>
      <w:r w:rsidRPr="00977804">
        <w:t>The method by which training data is gathered is also an important factor in the final behaviour of agents. Note that these classifications are orthogonal to the output-structural methods, any combination of the two is possible.</w:t>
      </w:r>
    </w:p>
    <w:p w14:paraId="32324927" w14:textId="77777777" w:rsidR="001E7310" w:rsidRPr="00977804" w:rsidRDefault="001E7310" w:rsidP="00BB2E8A">
      <w:pPr>
        <w:pStyle w:val="Body"/>
      </w:pPr>
      <w:r w:rsidRPr="00977804">
        <w:rPr>
          <w:b/>
          <w:bCs/>
        </w:rPr>
        <w:t>Monte-Carlo.</w:t>
      </w:r>
    </w:p>
    <w:p w14:paraId="4E2D2A32" w14:textId="14DC13B9" w:rsidR="001E7310" w:rsidRPr="00977804" w:rsidRDefault="001E7310" w:rsidP="00BB2E8A">
      <w:pPr>
        <w:pStyle w:val="Body"/>
      </w:pPr>
      <w:r w:rsidRPr="00977804">
        <w:t>The agent interact</w:t>
      </w:r>
      <w:r>
        <w:t>s</w:t>
      </w:r>
      <w:r w:rsidRPr="00977804">
        <w:t xml:space="preserve"> with the environment until it reaches a terminal state (a full </w:t>
      </w:r>
      <w:r>
        <w:t>episode</w:t>
      </w:r>
      <w:r w:rsidRPr="00977804">
        <w:t xml:space="preserve">), no learning occurs during the </w:t>
      </w:r>
      <w:r>
        <w:t>episode</w:t>
      </w:r>
      <w:r w:rsidRPr="00977804">
        <w:t xml:space="preserve">. This means that Monte-Carlo methods can only be applied to problems with </w:t>
      </w:r>
      <w:r>
        <w:t xml:space="preserve">episodes </w:t>
      </w:r>
      <w:r w:rsidRPr="00977804">
        <w:t>of finite length.</w:t>
      </w:r>
    </w:p>
    <w:p w14:paraId="35B88F84" w14:textId="77777777" w:rsidR="001E7310" w:rsidRPr="00977804" w:rsidRDefault="001E7310" w:rsidP="00BB2E8A">
      <w:pPr>
        <w:pStyle w:val="Body"/>
        <w:rPr>
          <w:b/>
          <w:bCs/>
        </w:rPr>
      </w:pPr>
      <w:r w:rsidRPr="00977804">
        <w:rPr>
          <w:b/>
          <w:bCs/>
        </w:rPr>
        <w:t>Temporal Difference.</w:t>
      </w:r>
    </w:p>
    <w:p w14:paraId="04667C25" w14:textId="77777777" w:rsidR="001E7310" w:rsidRPr="00977804" w:rsidRDefault="001E7310" w:rsidP="00BB2E8A">
      <w:pPr>
        <w:pStyle w:val="Body"/>
      </w:pPr>
      <w:r w:rsidRPr="00977804">
        <w:t xml:space="preserve">The agent is allowed to interact with the environment. Model parameters are updated according to the reward received during each transition between states. This allows for learning over the course of a single </w:t>
      </w:r>
      <w:r>
        <w:t>episode</w:t>
      </w:r>
      <w:r w:rsidRPr="00977804">
        <w:t>, which can quicken convergence.</w:t>
      </w:r>
    </w:p>
    <w:p w14:paraId="6AB54BF7" w14:textId="77777777" w:rsidR="001E7310" w:rsidRPr="00977804" w:rsidRDefault="001E7310" w:rsidP="00BB2E8A">
      <w:pPr>
        <w:pStyle w:val="Body"/>
        <w:rPr>
          <w:b/>
          <w:bCs/>
        </w:rPr>
      </w:pPr>
      <w:r w:rsidRPr="00977804">
        <w:rPr>
          <w:b/>
          <w:bCs/>
        </w:rPr>
        <w:t>N-Step.</w:t>
      </w:r>
    </w:p>
    <w:p w14:paraId="37BA567C" w14:textId="0C22A587" w:rsidR="0019207D" w:rsidRDefault="001E7310" w:rsidP="00BB2E8A">
      <w:pPr>
        <w:pStyle w:val="Body"/>
      </w:pPr>
      <w:r w:rsidRPr="00977804">
        <w:t xml:space="preserve">This term describes a middle-point between Monte-Carlo </w:t>
      </w:r>
      <w:r w:rsidR="0078123E">
        <w:t>and</w:t>
      </w:r>
      <w:r w:rsidRPr="00977804">
        <w:t xml:space="preserve"> Temporal-Difference methods. Updates are performed according to multiple transitions, but not the entire </w:t>
      </w:r>
      <w:r>
        <w:t>episode</w:t>
      </w:r>
      <w:r w:rsidRPr="00977804">
        <w:t xml:space="preserve">. i.e. training on the first 50 steps of a 100-step </w:t>
      </w:r>
      <w:r>
        <w:t>episode</w:t>
      </w:r>
      <w:r w:rsidRPr="00977804">
        <w:t>.</w:t>
      </w:r>
    </w:p>
    <w:p w14:paraId="2834D601" w14:textId="77777777" w:rsidR="0019207D" w:rsidRDefault="0019207D">
      <w:pPr>
        <w:spacing w:after="160" w:line="259" w:lineRule="auto"/>
        <w:ind w:left="0" w:firstLine="0"/>
        <w:jc w:val="left"/>
        <w:rPr>
          <w:rFonts w:asciiTheme="majorHAnsi" w:eastAsiaTheme="minorEastAsia" w:hAnsiTheme="majorHAnsi" w:cstheme="majorHAnsi"/>
          <w:color w:val="auto"/>
          <w:kern w:val="2"/>
          <w:lang w:eastAsia="en-US"/>
        </w:rPr>
      </w:pPr>
      <w:r>
        <w:br w:type="page"/>
      </w:r>
    </w:p>
    <w:p w14:paraId="538E10AD" w14:textId="77777777" w:rsidR="001E7310" w:rsidRPr="00FE5449" w:rsidRDefault="001E7310" w:rsidP="00BB2E8A">
      <w:pPr>
        <w:pStyle w:val="Body"/>
        <w:rPr>
          <w:b/>
          <w:bCs/>
          <w:strike/>
        </w:rPr>
      </w:pPr>
    </w:p>
    <w:p w14:paraId="45A46CA0" w14:textId="7CB1BBD2" w:rsidR="00CE5855" w:rsidRDefault="00CE5855" w:rsidP="001747F1">
      <w:pPr>
        <w:pStyle w:val="Heading2"/>
      </w:pPr>
      <w:r>
        <w:t>Details of Targeted Algorithms</w:t>
      </w:r>
    </w:p>
    <w:p w14:paraId="779ADF23" w14:textId="5049A07D" w:rsidR="00446D56" w:rsidRPr="00977804" w:rsidRDefault="00446D56" w:rsidP="006E0733">
      <w:pPr>
        <w:pStyle w:val="Caption"/>
      </w:pPr>
      <w:r w:rsidRPr="00977804">
        <w:t xml:space="preserve">Table </w:t>
      </w:r>
      <w:r w:rsidRPr="00977804">
        <w:fldChar w:fldCharType="begin"/>
      </w:r>
      <w:r w:rsidRPr="00977804">
        <w:instrText xml:space="preserve"> SEQ Table \* ARABIC </w:instrText>
      </w:r>
      <w:r w:rsidRPr="00977804">
        <w:fldChar w:fldCharType="separate"/>
      </w:r>
      <w:r w:rsidR="006E0733">
        <w:rPr>
          <w:noProof/>
        </w:rPr>
        <w:t>1</w:t>
      </w:r>
      <w:r w:rsidRPr="00977804">
        <w:fldChar w:fldCharType="end"/>
      </w:r>
      <w:r w:rsidRPr="00977804">
        <w:t>: Overview of Targeted RL Methods</w:t>
      </w:r>
    </w:p>
    <w:tbl>
      <w:tblPr>
        <w:tblStyle w:val="TableGrid1"/>
        <w:tblW w:w="0" w:type="auto"/>
        <w:jc w:val="center"/>
        <w:tblInd w:w="0" w:type="dxa"/>
        <w:tblCellMar>
          <w:top w:w="57" w:type="dxa"/>
          <w:bottom w:w="57" w:type="dxa"/>
        </w:tblCellMar>
        <w:tblLook w:val="04A0" w:firstRow="1" w:lastRow="0" w:firstColumn="1" w:lastColumn="0" w:noHBand="0" w:noVBand="1"/>
      </w:tblPr>
      <w:tblGrid>
        <w:gridCol w:w="2763"/>
        <w:gridCol w:w="1801"/>
        <w:gridCol w:w="1577"/>
      </w:tblGrid>
      <w:tr w:rsidR="00C447AA" w:rsidRPr="00977804" w14:paraId="6D553C58" w14:textId="7A4A1DDD" w:rsidTr="00C447AA">
        <w:trPr>
          <w:trHeight w:val="283"/>
          <w:jc w:val="center"/>
        </w:trPr>
        <w:tc>
          <w:tcPr>
            <w:tcW w:w="0" w:type="auto"/>
            <w:vAlign w:val="center"/>
          </w:tcPr>
          <w:p w14:paraId="0B6F4C09"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Name</w:t>
            </w:r>
          </w:p>
        </w:tc>
        <w:tc>
          <w:tcPr>
            <w:tcW w:w="0" w:type="auto"/>
            <w:vAlign w:val="center"/>
          </w:tcPr>
          <w:p w14:paraId="6056645D" w14:textId="12EF637A"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Sampling Method</w:t>
            </w:r>
          </w:p>
        </w:tc>
        <w:tc>
          <w:tcPr>
            <w:tcW w:w="0" w:type="auto"/>
            <w:vAlign w:val="center"/>
          </w:tcPr>
          <w:p w14:paraId="1108C966" w14:textId="71B7C2FC" w:rsidR="00C447AA"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Class</w:t>
            </w:r>
          </w:p>
        </w:tc>
      </w:tr>
      <w:tr w:rsidR="00C447AA" w:rsidRPr="00977804" w14:paraId="4358AB7B" w14:textId="2F5ED5A5" w:rsidTr="00AE61E3">
        <w:trPr>
          <w:trHeight w:val="283"/>
          <w:jc w:val="center"/>
        </w:trPr>
        <w:tc>
          <w:tcPr>
            <w:tcW w:w="0" w:type="auto"/>
            <w:vAlign w:val="center"/>
          </w:tcPr>
          <w:p w14:paraId="79F8DFC5"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Deep Q-Learning.</w:t>
            </w:r>
          </w:p>
        </w:tc>
        <w:tc>
          <w:tcPr>
            <w:tcW w:w="0" w:type="auto"/>
            <w:vAlign w:val="center"/>
          </w:tcPr>
          <w:p w14:paraId="2B1442F0"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TD</w:t>
            </w:r>
          </w:p>
        </w:tc>
        <w:tc>
          <w:tcPr>
            <w:tcW w:w="0" w:type="auto"/>
            <w:vAlign w:val="center"/>
          </w:tcPr>
          <w:p w14:paraId="72994690" w14:textId="31C04205" w:rsidR="00C447AA"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Q-Value</w:t>
            </w:r>
          </w:p>
        </w:tc>
      </w:tr>
      <w:tr w:rsidR="00C447AA" w:rsidRPr="00977804" w14:paraId="001FDCD6" w14:textId="20C2106E" w:rsidTr="00AE61E3">
        <w:trPr>
          <w:trHeight w:val="283"/>
          <w:jc w:val="center"/>
        </w:trPr>
        <w:tc>
          <w:tcPr>
            <w:tcW w:w="0" w:type="auto"/>
            <w:vAlign w:val="center"/>
          </w:tcPr>
          <w:p w14:paraId="213F06E0"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REINFORCE</w:t>
            </w:r>
          </w:p>
        </w:tc>
        <w:tc>
          <w:tcPr>
            <w:tcW w:w="0" w:type="auto"/>
            <w:vAlign w:val="center"/>
          </w:tcPr>
          <w:p w14:paraId="789B7D39"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Monte-Carlo</w:t>
            </w:r>
          </w:p>
        </w:tc>
        <w:tc>
          <w:tcPr>
            <w:tcW w:w="0" w:type="auto"/>
            <w:vAlign w:val="center"/>
          </w:tcPr>
          <w:p w14:paraId="0F1DD89C" w14:textId="2716D274" w:rsidR="00C447AA"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Policy-</w:t>
            </w:r>
            <w:r>
              <w:rPr>
                <w:rFonts w:ascii="Calibri" w:eastAsia="Times New Roman" w:hAnsi="Calibri"/>
                <w:color w:val="auto"/>
                <w14:ligatures w14:val="standardContextual"/>
              </w:rPr>
              <w:t>Gradient</w:t>
            </w:r>
          </w:p>
        </w:tc>
      </w:tr>
      <w:tr w:rsidR="00C447AA" w:rsidRPr="00977804" w14:paraId="31348D14" w14:textId="3AD43B59" w:rsidTr="00C447AA">
        <w:trPr>
          <w:trHeight w:val="283"/>
          <w:jc w:val="center"/>
        </w:trPr>
        <w:tc>
          <w:tcPr>
            <w:tcW w:w="0" w:type="auto"/>
            <w:vAlign w:val="center"/>
          </w:tcPr>
          <w:p w14:paraId="03D5A2E9"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Basic Actor-Critic</w:t>
            </w:r>
          </w:p>
        </w:tc>
        <w:tc>
          <w:tcPr>
            <w:tcW w:w="0" w:type="auto"/>
            <w:vAlign w:val="center"/>
          </w:tcPr>
          <w:p w14:paraId="23313114" w14:textId="2C31A4C0"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TD</w:t>
            </w:r>
          </w:p>
        </w:tc>
        <w:tc>
          <w:tcPr>
            <w:tcW w:w="0" w:type="auto"/>
            <w:vMerge w:val="restart"/>
            <w:vAlign w:val="center"/>
          </w:tcPr>
          <w:p w14:paraId="60C482B5" w14:textId="33495C65" w:rsidR="00C447AA"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Actor-Critic</w:t>
            </w:r>
          </w:p>
        </w:tc>
      </w:tr>
      <w:tr w:rsidR="00C447AA" w:rsidRPr="00977804" w14:paraId="2E2BCAA6" w14:textId="3A641E1E" w:rsidTr="00C447AA">
        <w:trPr>
          <w:trHeight w:val="283"/>
          <w:jc w:val="center"/>
        </w:trPr>
        <w:tc>
          <w:tcPr>
            <w:tcW w:w="0" w:type="auto"/>
            <w:vAlign w:val="center"/>
          </w:tcPr>
          <w:p w14:paraId="481516AD"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Advantage Actor-Critic (A2C)</w:t>
            </w:r>
          </w:p>
        </w:tc>
        <w:tc>
          <w:tcPr>
            <w:tcW w:w="0" w:type="auto"/>
            <w:vMerge w:val="restart"/>
            <w:vAlign w:val="center"/>
          </w:tcPr>
          <w:p w14:paraId="4CA9EE67" w14:textId="1756CE0F"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N-Step</w:t>
            </w:r>
          </w:p>
        </w:tc>
        <w:tc>
          <w:tcPr>
            <w:tcW w:w="0" w:type="auto"/>
            <w:vMerge/>
            <w:vAlign w:val="center"/>
          </w:tcPr>
          <w:p w14:paraId="77C2D345" w14:textId="77777777" w:rsidR="00C447AA" w:rsidRDefault="00C447AA" w:rsidP="00C447AA">
            <w:pPr>
              <w:spacing w:after="160" w:line="259" w:lineRule="auto"/>
              <w:ind w:left="0" w:firstLine="0"/>
              <w:jc w:val="center"/>
              <w:rPr>
                <w:rFonts w:ascii="Calibri" w:eastAsia="Times New Roman" w:hAnsi="Calibri"/>
                <w:color w:val="auto"/>
                <w14:ligatures w14:val="standardContextual"/>
              </w:rPr>
            </w:pPr>
          </w:p>
        </w:tc>
      </w:tr>
      <w:tr w:rsidR="00C447AA" w:rsidRPr="00977804" w14:paraId="14BEE1AC" w14:textId="255C4BF5" w:rsidTr="00C447AA">
        <w:trPr>
          <w:trHeight w:val="283"/>
          <w:jc w:val="center"/>
        </w:trPr>
        <w:tc>
          <w:tcPr>
            <w:tcW w:w="0" w:type="auto"/>
            <w:vAlign w:val="center"/>
          </w:tcPr>
          <w:p w14:paraId="610A04FD"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Proximal Policy Optimisation</w:t>
            </w:r>
          </w:p>
        </w:tc>
        <w:tc>
          <w:tcPr>
            <w:tcW w:w="0" w:type="auto"/>
            <w:vMerge/>
            <w:vAlign w:val="center"/>
          </w:tcPr>
          <w:p w14:paraId="1B2926B6"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p>
        </w:tc>
        <w:tc>
          <w:tcPr>
            <w:tcW w:w="0" w:type="auto"/>
            <w:vMerge/>
            <w:vAlign w:val="center"/>
          </w:tcPr>
          <w:p w14:paraId="33D2F378"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p>
        </w:tc>
      </w:tr>
    </w:tbl>
    <w:p w14:paraId="51E47CB4" w14:textId="195604C2" w:rsidR="007C5B94" w:rsidRPr="00977804" w:rsidRDefault="007C5B94" w:rsidP="00752B6F">
      <w:pPr>
        <w:spacing w:after="160" w:line="256" w:lineRule="auto"/>
        <w:ind w:left="0" w:firstLine="0"/>
        <w:jc w:val="left"/>
        <w:rPr>
          <w:rFonts w:asciiTheme="minorHAnsi" w:eastAsiaTheme="minorEastAsia" w:hAnsiTheme="minorHAnsi" w:cstheme="minorHAnsi"/>
          <w:color w:val="auto"/>
          <w:kern w:val="2"/>
        </w:rPr>
      </w:pPr>
    </w:p>
    <w:p w14:paraId="2D562254" w14:textId="77777777" w:rsidR="00283064" w:rsidRDefault="00283064" w:rsidP="00A14AAE">
      <w:pPr>
        <w:pStyle w:val="Heading3"/>
      </w:pPr>
      <w:r>
        <w:t>Q-Value Methods</w:t>
      </w:r>
    </w:p>
    <w:p w14:paraId="4685044F" w14:textId="5F1B6812" w:rsidR="00283064" w:rsidRPr="00BA74A1" w:rsidRDefault="00397E88" w:rsidP="00BB2E8A">
      <w:pPr>
        <w:pStyle w:val="Body"/>
        <w:rPr>
          <w14:ligatures w14:val="standardContextual"/>
        </w:rPr>
      </w:pPr>
      <w:r>
        <w:t xml:space="preserve">Deep </w:t>
      </w:r>
      <w:r w:rsidR="00283064">
        <w:t xml:space="preserve">Q-Learning </w:t>
      </w:r>
      <w:r w:rsidR="00C86C97">
        <w:t>and</w:t>
      </w:r>
      <w:r w:rsidR="00283064">
        <w:t xml:space="preserve"> SARSA are</w:t>
      </w:r>
      <w:r w:rsidR="00205D3E">
        <w:t xml:space="preserve"> </w:t>
      </w:r>
      <w:r w:rsidR="005B0E9A">
        <w:t xml:space="preserve">two </w:t>
      </w:r>
      <w:r w:rsidR="00205D3E">
        <w:t>clo</w:t>
      </w:r>
      <w:r w:rsidR="00233BFC">
        <w:t>sely</w:t>
      </w:r>
      <w:r w:rsidR="00283064">
        <w:t xml:space="preserve"> </w:t>
      </w:r>
      <w:r w:rsidR="00283064" w:rsidRPr="00977804">
        <w:t>related temporal-difference methods.</w:t>
      </w:r>
      <w:r w:rsidR="00432B3B">
        <w:t xml:space="preserve"> </w:t>
      </w:r>
      <w:r w:rsidR="00A354E7">
        <w:t>Each</w:t>
      </w:r>
      <w:r w:rsidR="007638DF">
        <w:t xml:space="preserve"> </w:t>
      </w:r>
      <w:r w:rsidR="00283064">
        <w:t xml:space="preserve">transition is </w:t>
      </w:r>
      <w:r w:rsidR="008D530C">
        <w:t>a tuple</w:t>
      </w:r>
      <w:r w:rsidR="008D530C">
        <w:rPr>
          <w14:ligatures w14:val="standardContextual"/>
        </w:rPr>
        <w:t xml:space="preserve"> </w:t>
      </w:r>
      <m:oMath>
        <m:d>
          <m:dPr>
            <m:ctrlPr>
              <w:rPr>
                <w:rFonts w:ascii="Cambria Math" w:hAnsi="Cambria Math"/>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m:t>
                </m:r>
              </m:sub>
            </m:sSub>
            <m:r>
              <m:rPr>
                <m:sty m:val="p"/>
              </m:rPr>
              <w:rPr>
                <w:rFonts w:ascii="Cambria Math" w:hAnsi="Cambria Math"/>
                <w:sz w:val="24"/>
                <w:szCs w:val="24"/>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r</m:t>
                </m:r>
              </m:e>
              <m:sub>
                <m:r>
                  <m:rPr>
                    <m:sty m:val="p"/>
                  </m:rPr>
                  <w:rPr>
                    <w:rFonts w:ascii="Cambria Math" w:hAnsi="Cambria Math"/>
                    <w14:ligatures w14:val="standardContextual"/>
                  </w:rPr>
                  <m:t>t</m:t>
                </m:r>
              </m:sub>
            </m:sSub>
            <m:r>
              <m:rPr>
                <m:sty m:val="p"/>
              </m:rPr>
              <w:rPr>
                <w:rFonts w:ascii="Cambria Math" w:hAnsi="Cambria Math"/>
                <w:sz w:val="24"/>
                <w:szCs w:val="24"/>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t+1</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e>
        </m:d>
      </m:oMath>
      <w:r w:rsidR="00DC676D">
        <w:rPr>
          <w14:ligatures w14:val="standardContextual"/>
        </w:rPr>
        <w:t>.</w:t>
      </w:r>
      <w:r w:rsidR="008D530C">
        <w:rPr>
          <w14:ligatures w14:val="standardContextual"/>
        </w:rPr>
        <w:t xml:space="preserve"> </w:t>
      </w:r>
      <w:r w:rsidR="00DC676D">
        <w:rPr>
          <w14:ligatures w14:val="standardContextual"/>
        </w:rPr>
        <w:t>T</w:t>
      </w:r>
      <w:r w:rsidR="008D530C">
        <w:rPr>
          <w14:ligatures w14:val="standardContextual"/>
        </w:rPr>
        <w:t>wo consecutive states and actions, and the reward received after the first action</w:t>
      </w:r>
      <w:r w:rsidR="00283064">
        <w:rPr>
          <w14:ligatures w14:val="standardContextual"/>
        </w:rPr>
        <w:t>.</w:t>
      </w:r>
      <w:r w:rsidR="009B60E7">
        <w:rPr>
          <w14:ligatures w14:val="standardContextual"/>
        </w:rPr>
        <w:t xml:space="preserve"> </w:t>
      </w:r>
      <w:r w:rsidR="00283064" w:rsidRPr="00977804">
        <w:t xml:space="preserve">If </w:t>
      </w:r>
      <w:r w:rsidR="006F062D">
        <w:t xml:space="preserve">the </w:t>
      </w:r>
      <w:r w:rsidR="00DE50A7">
        <w:t xml:space="preserve">network’s approximation </w:t>
      </w:r>
      <w:r w:rsidR="00F450B1">
        <w:t xml:space="preserve">of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r>
          <w:rPr>
            <w:rFonts w:ascii="Cambria Math" w:hAnsi="Cambria Math"/>
            <w:sz w:val="24"/>
            <w:szCs w:val="24"/>
            <w14:ligatures w14:val="standardContextual"/>
          </w:rPr>
          <m:t xml:space="preserve"> </m:t>
        </m:r>
      </m:oMath>
      <w:r w:rsidR="00283064" w:rsidRPr="00977804">
        <w:t xml:space="preserve">is accurate, </w:t>
      </w:r>
      <w:r w:rsidR="005E4381">
        <w:t>the</w:t>
      </w:r>
      <w:r w:rsidR="00AA52CF">
        <w:t xml:space="preserve">n </w:t>
      </w:r>
      <w:r w:rsidR="00D43BAB">
        <w:t>by the definition</w:t>
      </w:r>
      <w:r w:rsidR="00000661">
        <w:t xml:space="preserve"> of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00D43BAB">
        <w:t xml:space="preserve">, </w:t>
      </w:r>
      <w:r w:rsidR="00AA52CF">
        <w:t>the equality</w:t>
      </w:r>
      <w:r w:rsidR="00C5514C">
        <w:t xml:space="preserve"> </w:t>
      </w:r>
      <m:oMath>
        <m:sSub>
          <m:sSubPr>
            <m:ctrlPr>
              <w:rPr>
                <w:rFonts w:ascii="Cambria Math" w:hAnsi="Cambria Math"/>
                <w:sz w:val="24"/>
                <w:szCs w:val="24"/>
                <w14:ligatures w14:val="standardContextual"/>
              </w:rPr>
            </m:ctrlPr>
          </m:sSub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d>
              <m:dPr>
                <m:ctrlPr>
                  <w:rPr>
                    <w:rFonts w:ascii="Cambria Math" w:hAnsi="Cambria Math"/>
                    <w:sz w:val="24"/>
                    <w:szCs w:val="24"/>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m:t>
                    </m:r>
                  </m:sub>
                </m:sSub>
              </m:e>
            </m:d>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r</m:t>
                </m:r>
              </m:e>
              <m:sub>
                <m:r>
                  <m:rPr>
                    <m:sty m:val="p"/>
                  </m:rPr>
                  <w:rPr>
                    <w:rFonts w:ascii="Cambria Math" w:hAnsi="Cambria Math"/>
                    <w14:ligatures w14:val="standardContextual"/>
                  </w:rPr>
                  <m:t>t</m:t>
                </m:r>
              </m:sub>
            </m:sSub>
            <m:r>
              <m:rPr>
                <m:sty m:val="p"/>
              </m:rPr>
              <w:rPr>
                <w:rFonts w:ascii="Cambria Math" w:hAnsi="Cambria Math"/>
                <w14:ligatures w14:val="standardContextual"/>
              </w:rPr>
              <m:t>+ γQ</m:t>
            </m:r>
          </m:e>
          <m:sub>
            <m:r>
              <m:rPr>
                <m:sty m:val="p"/>
              </m:rPr>
              <w:rPr>
                <w:rFonts w:ascii="Cambria Math" w:hAnsi="Cambria Math"/>
                <w14:ligatures w14:val="standardContextual"/>
              </w:rPr>
              <m:t>θ</m:t>
            </m:r>
          </m:sub>
        </m:sSub>
        <m:d>
          <m:dPr>
            <m:ctrlPr>
              <w:rPr>
                <w:rFonts w:ascii="Cambria Math" w:hAnsi="Cambria Math"/>
                <w:sz w:val="24"/>
                <w:szCs w:val="24"/>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t+1</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e>
        </m:d>
      </m:oMath>
      <w:r w:rsidR="00AA52CF">
        <w:rPr>
          <w:sz w:val="24"/>
          <w:szCs w:val="24"/>
          <w14:ligatures w14:val="standardContextual"/>
        </w:rPr>
        <w:t xml:space="preserve"> </w:t>
      </w:r>
      <w:r w:rsidR="00CB0B6A">
        <w:rPr>
          <w:sz w:val="24"/>
          <w:szCs w:val="24"/>
          <w14:ligatures w14:val="standardContextual"/>
        </w:rPr>
        <w:t>s</w:t>
      </w:r>
      <w:r w:rsidR="00CB0B6A">
        <w:t xml:space="preserve">hould hold. </w:t>
      </w:r>
      <w:r w:rsidR="00050C46">
        <w:t xml:space="preserve">If the approximation is imperfect, then the equality will have some error, which </w:t>
      </w:r>
      <w:r w:rsidR="006253C5">
        <w:t xml:space="preserve">can be used as </w:t>
      </w:r>
      <w:r w:rsidR="00283064" w:rsidRPr="00977804">
        <w:t>the target of gradient descent.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3"/>
        <w:gridCol w:w="679"/>
      </w:tblGrid>
      <w:tr w:rsidR="00283064" w:rsidRPr="00977804" w14:paraId="5AEACA52" w14:textId="77777777" w:rsidTr="00E86EC4">
        <w:trPr>
          <w:jc w:val="center"/>
        </w:trPr>
        <w:tc>
          <w:tcPr>
            <w:tcW w:w="0" w:type="auto"/>
            <w:vAlign w:val="center"/>
          </w:tcPr>
          <w:p w14:paraId="78032ECD" w14:textId="71FBD446" w:rsidR="00283064" w:rsidRPr="00661BF9" w:rsidRDefault="00350964" w:rsidP="00E86EC4">
            <w:pPr>
              <w:spacing w:after="160" w:line="256" w:lineRule="auto"/>
              <w:ind w:left="0" w:firstLine="0"/>
              <w:jc w:val="center"/>
              <w:rPr>
                <w:rFonts w:ascii="Calibri" w:eastAsia="Times New Roman" w:hAnsi="Calibri"/>
                <w:color w:val="auto"/>
              </w:rPr>
            </w:pPr>
            <m:oMathPara>
              <m:oMathParaPr>
                <m:jc m:val="left"/>
              </m:oMathParaPr>
              <m:oMath>
                <m:r>
                  <m:rPr>
                    <m:sty m:val="p"/>
                  </m:rPr>
                  <w:rPr>
                    <w:rFonts w:ascii="Cambria Math" w:hAnsi="Cambria Math"/>
                    <w:color w:val="auto"/>
                  </w:rPr>
                  <m:t>L</m:t>
                </m:r>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e>
                </m:d>
                <m:r>
                  <m:rPr>
                    <m:sty m:val="p"/>
                  </m:rPr>
                  <w:rPr>
                    <w:rFonts w:ascii="Cambria Math" w:hAnsi="Cambria Math"/>
                    <w:color w:val="auto"/>
                  </w:rPr>
                  <m:t> = </m:t>
                </m:r>
                <m:sSup>
                  <m:sSupPr>
                    <m:ctrlPr>
                      <w:rPr>
                        <w:rFonts w:ascii="Cambria Math" w:hAnsi="Cambria Math"/>
                        <w:color w:val="auto"/>
                        <w:sz w:val="24"/>
                        <w:szCs w:val="24"/>
                      </w:rPr>
                    </m:ctrlPr>
                  </m:sSupPr>
                  <m:e>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rPr>
                          <m:t> +γ</m:t>
                        </m:r>
                        <m:m>
                          <m:mPr>
                            <m:mcs>
                              <m:mc>
                                <m:mcPr>
                                  <m:count m:val="1"/>
                                  <m:mcJc m:val="center"/>
                                </m:mcPr>
                              </m:mc>
                            </m:mcs>
                            <m:ctrlPr>
                              <w:rPr>
                                <w:rFonts w:ascii="Cambria Math" w:eastAsia="+mn-ea" w:hAnsi="Cambria Math"/>
                                <w:color w:val="auto"/>
                                <w:sz w:val="24"/>
                                <w:szCs w:val="24"/>
                              </w:rPr>
                            </m:ctrlPr>
                          </m:mPr>
                          <m:mr>
                            <m:e>
                              <m:r>
                                <m:rPr>
                                  <m:sty m:val="p"/>
                                </m:rPr>
                                <w:rPr>
                                  <w:rFonts w:ascii="Cambria Math" w:eastAsia="+mn-ea" w:hAnsi="Cambria Math"/>
                                  <w:color w:val="auto"/>
                                </w:rPr>
                                <m:t>max</m:t>
                              </m:r>
                            </m:e>
                          </m:mr>
                          <m:mr>
                            <m:e>
                              <m:r>
                                <m:rPr>
                                  <m:sty m:val="p"/>
                                </m:rPr>
                                <w:rPr>
                                  <w:rFonts w:ascii="Cambria Math" w:eastAsia="+mn-ea" w:hAnsi="Cambria Math"/>
                                  <w:color w:val="auto"/>
                                </w:rPr>
                                <m:t>a∈A</m:t>
                              </m:r>
                            </m:e>
                          </m:mr>
                        </m:m>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r>
                              <m:rPr>
                                <m:sty m:val="p"/>
                              </m:rPr>
                              <w:rPr>
                                <w:rFonts w:ascii="Cambria Math" w:hAnsi="Cambria Math"/>
                                <w:color w:val="auto"/>
                              </w:rPr>
                              <m:t>,a</m:t>
                            </m:r>
                          </m:e>
                        </m:d>
                        <m:r>
                          <m:rPr>
                            <m:sty m:val="p"/>
                          </m:rPr>
                          <w:rPr>
                            <w:rFonts w:ascii="Cambria Math" w:hAnsi="Cambria Math"/>
                            <w:color w:val="auto"/>
                          </w:rPr>
                          <m:t> - </m:t>
                        </m:r>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e>
                        </m:d>
                      </m:e>
                    </m:d>
                  </m:e>
                  <m:sup>
                    <m:r>
                      <m:rPr>
                        <m:sty m:val="p"/>
                      </m:rPr>
                      <w:rPr>
                        <w:rFonts w:ascii="Cambria Math" w:hAnsi="Cambria Math"/>
                        <w:color w:val="auto"/>
                      </w:rPr>
                      <m:t>2</m:t>
                    </m:r>
                  </m:sup>
                </m:sSup>
              </m:oMath>
            </m:oMathPara>
          </w:p>
        </w:tc>
        <w:tc>
          <w:tcPr>
            <w:tcW w:w="0" w:type="auto"/>
            <w:vAlign w:val="center"/>
          </w:tcPr>
          <w:p w14:paraId="2D276217" w14:textId="7A3ECE7F" w:rsidR="00283064" w:rsidRPr="00977804" w:rsidRDefault="00000000" w:rsidP="00E86EC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645427964"/>
                <w:citation/>
              </w:sdtPr>
              <w:sdtContent>
                <w:r w:rsidR="00C81BBC">
                  <w:rPr>
                    <w:rFonts w:ascii="Calibri" w:eastAsia="Times New Roman" w:hAnsi="Calibri"/>
                    <w:color w:val="auto"/>
                  </w:rPr>
                  <w:fldChar w:fldCharType="begin"/>
                </w:r>
                <w:r w:rsidR="00C81BBC">
                  <w:rPr>
                    <w:rFonts w:ascii="Calibri" w:eastAsia="Times New Roman" w:hAnsi="Calibri"/>
                    <w:color w:val="auto"/>
                  </w:rPr>
                  <w:instrText xml:space="preserve"> CITATION Sut18 \l 2057  \m Mni13</w:instrText>
                </w:r>
                <w:r w:rsidR="00C81BBC">
                  <w:rPr>
                    <w:rFonts w:ascii="Calibri" w:eastAsia="Times New Roman" w:hAnsi="Calibri"/>
                    <w:color w:val="auto"/>
                  </w:rPr>
                  <w:fldChar w:fldCharType="separate"/>
                </w:r>
                <w:r w:rsidR="00317211" w:rsidRPr="00317211">
                  <w:rPr>
                    <w:rFonts w:ascii="Calibri" w:eastAsia="Times New Roman" w:hAnsi="Calibri"/>
                    <w:noProof/>
                    <w:color w:val="auto"/>
                  </w:rPr>
                  <w:t>[1, 2]</w:t>
                </w:r>
                <w:r w:rsidR="00C81BBC">
                  <w:rPr>
                    <w:rFonts w:ascii="Calibri" w:eastAsia="Times New Roman" w:hAnsi="Calibri"/>
                    <w:color w:val="auto"/>
                  </w:rPr>
                  <w:fldChar w:fldCharType="end"/>
                </w:r>
              </w:sdtContent>
            </w:sdt>
          </w:p>
        </w:tc>
      </w:tr>
    </w:tbl>
    <w:p w14:paraId="1F3254CF" w14:textId="34660860" w:rsidR="00283064" w:rsidRPr="00977804" w:rsidRDefault="00283064" w:rsidP="00BA74A1">
      <w:pPr>
        <w:spacing w:after="160" w:line="256" w:lineRule="auto"/>
        <w:ind w:left="0" w:firstLine="0"/>
        <w:rPr>
          <w:rFonts w:asciiTheme="minorHAnsi" w:eastAsiaTheme="minorEastAsia" w:hAnsiTheme="minorHAnsi" w:cstheme="minorHAnsi"/>
          <w:b/>
          <w:bCs/>
          <w:color w:val="auto"/>
          <w:kern w:val="2"/>
          <w14:ligatures w14:val="standardContextual"/>
        </w:rPr>
      </w:pPr>
    </w:p>
    <w:p w14:paraId="00EB39E1" w14:textId="77777777" w:rsidR="00283064" w:rsidRPr="00977804" w:rsidRDefault="00283064" w:rsidP="00BB2E8A">
      <w:pPr>
        <w:pStyle w:val="Body"/>
      </w:pPr>
      <w:r>
        <w:t xml:space="preserve">Where </w:t>
      </w:r>
      <m:oMath>
        <m:r>
          <m:rPr>
            <m:sty m:val="p"/>
          </m:rPr>
          <w:rPr>
            <w:rFonts w:ascii="Cambria Math" w:hAnsi="Cambria Math"/>
          </w:rPr>
          <m:t>γ</m:t>
        </m:r>
      </m:oMath>
      <w:r>
        <w:t xml:space="preserve"> is the discount rate (a hyperparameter).</w:t>
      </w:r>
    </w:p>
    <w:p w14:paraId="44CFCFBA" w14:textId="100BFB95" w:rsidR="00283064" w:rsidRPr="00C23CA5" w:rsidRDefault="00283064" w:rsidP="00BB2E8A">
      <w:pPr>
        <w:pStyle w:val="Body"/>
      </w:pPr>
      <w:commentRangeStart w:id="13"/>
      <w:r w:rsidRPr="00977804">
        <w:t xml:space="preserve">The methods differ in that SARSA is on-policy, whereas Q-learning is off-policy. That is, under SARSA,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r>
          <m:rPr>
            <m:sty m:val="p"/>
          </m:rPr>
          <w:rPr>
            <w:rFonts w:ascii="Cambria Math" w:hAnsi="Cambria Math"/>
          </w:rPr>
          <m:t xml:space="preserve"> </m:t>
        </m:r>
      </m:oMath>
      <w:r w:rsidRPr="00977804">
        <w:t xml:space="preserve">is the action prescribed by the policy that produced the transition. Whereas under Q-Learning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oMath>
      <w:r w:rsidRPr="00977804">
        <w:rPr>
          <w:rFonts w:ascii="Cambria Math" w:hAnsi="Cambria Math"/>
          <w:vertAlign w:val="subscript"/>
        </w:rPr>
        <w:t xml:space="preserve"> </w:t>
      </w:r>
      <w:r w:rsidRPr="00977804">
        <w:t>is the action with the highest Q-value (following a greedy policy with respect to</w:t>
      </w:r>
      <w:r>
        <w:t xml:space="preserve"> the current approximation of</w:t>
      </w:r>
      <w:r w:rsidRPr="00977804">
        <w:t xml:space="preserve">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Pr="00977804">
        <w:t>)</w:t>
      </w:r>
      <w:r>
        <w:t>. E</w:t>
      </w:r>
      <w:r w:rsidRPr="00977804">
        <w:t xml:space="preserve">ven if these policies are initially identical, they </w:t>
      </w:r>
      <w:r w:rsidR="00D7087D">
        <w:t>may</w:t>
      </w:r>
      <w:r w:rsidRPr="00977804">
        <w:t xml:space="preserve"> diverge as weight updates are made.</w:t>
      </w:r>
      <w:commentRangeEnd w:id="13"/>
      <w:r w:rsidR="00F949B2">
        <w:rPr>
          <w:rStyle w:val="CommentReference"/>
        </w:rPr>
        <w:commentReference w:id="13"/>
      </w:r>
    </w:p>
    <w:p w14:paraId="75BD9D15" w14:textId="378D9CFB" w:rsidR="00CB5191" w:rsidRDefault="00D42199" w:rsidP="00A14AAE">
      <w:pPr>
        <w:pStyle w:val="Heading3"/>
      </w:pPr>
      <w:r>
        <w:t>Pure Policy-Based Methods</w:t>
      </w:r>
    </w:p>
    <w:p w14:paraId="751777C7" w14:textId="7272319C" w:rsidR="00A6769B" w:rsidRPr="00977804" w:rsidRDefault="00E76F43" w:rsidP="00BB2E8A">
      <w:pPr>
        <w:pStyle w:val="Body"/>
      </w:pPr>
      <w:r>
        <w:t>The algorithms detailed in this section are policy-gradient methods. D</w:t>
      </w:r>
      <w:r w:rsidR="00A6769B">
        <w:t xml:space="preserve">efinitionally, a </w:t>
      </w:r>
      <w:r>
        <w:t xml:space="preserve">policy-gradient </w:t>
      </w:r>
      <w:r w:rsidR="00A6769B">
        <w:t xml:space="preserve">performs </w:t>
      </w:r>
      <w:r w:rsidR="00A6769B" w:rsidRPr="00977804">
        <w:t>network</w:t>
      </w:r>
      <w:r w:rsidR="00A6769B">
        <w:t xml:space="preserve"> </w:t>
      </w:r>
      <w:r w:rsidR="00A6769B" w:rsidRPr="00977804">
        <w:t>weight update</w:t>
      </w:r>
      <w:r w:rsidR="00A6769B">
        <w:t>s using a rule with the form:</w:t>
      </w:r>
    </w:p>
    <w:p w14:paraId="205B0960" w14:textId="77777777" w:rsidR="00A6769B" w:rsidRPr="00A32725" w:rsidRDefault="00A6769B" w:rsidP="00BB2E8A">
      <w:pPr>
        <w:pStyle w:val="Body"/>
      </w:pPr>
      <m:oMathPara>
        <m:oMathParaPr>
          <m:jc m:val="center"/>
        </m:oMathParaPr>
        <m:oMath>
          <m:r>
            <m:rPr>
              <m:sty m:val="p"/>
            </m:rPr>
            <w:rPr>
              <w:rFonts w:ascii="Cambria Math" w:hAnsi="Cambria Math"/>
            </w:rPr>
            <m:t>∆θ =  M</m:t>
          </m:r>
          <m:sSub>
            <m:sSubPr>
              <m:ctrlPr>
                <w:rPr>
                  <w:rFonts w:ascii="Cambria Math" w:hAnsi="Cambria Math"/>
                </w:rPr>
              </m:ctrlPr>
            </m:sSubPr>
            <m:e>
              <m:r>
                <m:rPr>
                  <m:sty m:val="p"/>
                </m:rPr>
                <w:rPr>
                  <w:rFonts w:ascii="Cambria Math" w:hAnsi="Cambria Math"/>
                </w:rPr>
                <m:t xml:space="preserve"> ∇</m:t>
              </m:r>
            </m:e>
            <m:sub>
              <m:r>
                <m:rPr>
                  <m:sty m:val="p"/>
                </m:rPr>
                <w:rPr>
                  <w:rFonts w:ascii="Cambria Math" w:hAnsi="Cambria Math"/>
                </w:rPr>
                <m:t>θ</m:t>
              </m:r>
            </m:sub>
          </m:sSub>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e>
          </m:func>
        </m:oMath>
      </m:oMathPara>
    </w:p>
    <w:p w14:paraId="43F853F6" w14:textId="77777777" w:rsidR="000B513F" w:rsidRDefault="00A6769B" w:rsidP="00BB2E8A">
      <w:pPr>
        <w:pStyle w:val="Body"/>
      </w:pPr>
      <w:r w:rsidRPr="00977804">
        <w:t xml:space="preserve">Where </w:t>
      </w:r>
      <m:oMath>
        <m:r>
          <m:rPr>
            <m:sty m:val="p"/>
          </m:rPr>
          <w:rPr>
            <w:rFonts w:ascii="Cambria Math" w:hAnsi="Cambria Math"/>
          </w:rPr>
          <m:t>M</m:t>
        </m:r>
      </m:oMath>
      <w:r w:rsidRPr="00977804">
        <w:t xml:space="preserve"> is </w:t>
      </w:r>
      <w:r>
        <w:t>some</w:t>
      </w:r>
      <w:r w:rsidRPr="00977804">
        <w:t xml:space="preserve"> </w:t>
      </w:r>
      <w:r>
        <w:t xml:space="preserve">measure of the quality of the agent’s action, usually an estimate </w:t>
      </w:r>
      <w:r w:rsidRPr="00977804">
        <w:t xml:space="preserve">of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oMath>
      <w:r w:rsidRPr="00977804">
        <w:rPr>
          <w:rFonts w:ascii="Calibri" w:eastAsia="Times New Roman" w:hAnsi="Calibri"/>
        </w:rPr>
        <w:t xml:space="preserve">, </w:t>
      </w:r>
      <w:r>
        <w:rPr>
          <w:rFonts w:ascii="Calibri" w:eastAsia="Times New Roman" w:hAnsi="Calibri"/>
        </w:rPr>
        <w:t xml:space="preserve">or an estimate of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oMath>
      <w:r>
        <w:rPr>
          <w:rFonts w:ascii="Calibri" w:eastAsia="Times New Roman" w:hAnsi="Calibri"/>
        </w:rPr>
        <w:t>. A</w:t>
      </w:r>
      <w:r w:rsidRPr="00977804">
        <w:rPr>
          <w:rFonts w:ascii="Calibri" w:eastAsia="Times New Roman" w:hAnsi="Calibri"/>
        </w:rPr>
        <w:t>nd</w:t>
      </w:r>
      <w:r>
        <w:rPr>
          <w:rFonts w:ascii="Calibri" w:eastAsia="Times New Roman" w:hAnsi="Calibri"/>
        </w:rPr>
        <w:t xml:space="preserve"> where</w:t>
      </w:r>
      <w:r w:rsidRPr="00977804">
        <w:rPr>
          <w:rFonts w:ascii="Calibri" w:eastAsia="Times New Roman" w:hAnsi="Calibri"/>
        </w:rPr>
        <w:t xml:space="preserve"> </w:t>
      </w:r>
      <m:oMath>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oMath>
      <w:r>
        <w:rPr>
          <w:rFonts w:ascii="Calibri" w:eastAsia="Times New Roman" w:hAnsi="Calibri"/>
        </w:rPr>
        <w:t xml:space="preserve"> </w:t>
      </w:r>
      <w:r w:rsidRPr="00977804">
        <w:rPr>
          <w:rFonts w:ascii="Calibri" w:eastAsia="Times New Roman" w:hAnsi="Calibri"/>
        </w:rPr>
        <w:t xml:space="preserve">is the function that gives the probability of the network taking action </w:t>
      </w:r>
      <m:oMath>
        <m:r>
          <m:rPr>
            <m:sty m:val="p"/>
          </m:rPr>
          <w:rPr>
            <w:rFonts w:ascii="Cambria Math" w:hAnsi="Cambria Math"/>
          </w:rPr>
          <m:t>a</m:t>
        </m:r>
      </m:oMath>
      <w:r w:rsidRPr="00977804">
        <w:rPr>
          <w:rFonts w:ascii="Calibri" w:eastAsia="Times New Roman" w:hAnsi="Calibri"/>
          <w:iCs/>
        </w:rPr>
        <w:t xml:space="preserve"> in state </w:t>
      </w:r>
      <m:oMath>
        <m:r>
          <m:rPr>
            <m:sty m:val="p"/>
          </m:rPr>
          <w:rPr>
            <w:rFonts w:ascii="Cambria Math" w:hAnsi="Cambria Math"/>
          </w:rPr>
          <m:t>s</m:t>
        </m:r>
      </m:oMath>
      <w:r w:rsidRPr="00977804">
        <w:rPr>
          <w:rFonts w:ascii="Calibri" w:eastAsia="Times New Roman" w:hAnsi="Calibri"/>
          <w:iCs/>
        </w:rPr>
        <w:t>.</w:t>
      </w:r>
    </w:p>
    <w:p w14:paraId="514F93C5" w14:textId="4C8858B0" w:rsidR="00A6769B" w:rsidRPr="00554183" w:rsidRDefault="00A6769B" w:rsidP="00BB2E8A">
      <w:pPr>
        <w:pStyle w:val="Body"/>
      </w:pPr>
      <w:r w:rsidRPr="00977804">
        <w:t>If</w:t>
      </w:r>
      <w:r>
        <w:t xml:space="preserve"> </w:t>
      </w:r>
      <m:oMath>
        <m:r>
          <m:rPr>
            <m:sty m:val="p"/>
          </m:rPr>
          <w:rPr>
            <w:rFonts w:ascii="Cambria Math" w:hAnsi="Cambria Math"/>
          </w:rPr>
          <m:t>R</m:t>
        </m:r>
      </m:oMath>
      <w:r w:rsidRPr="00977804">
        <w:t xml:space="preserve"> is positive, it is desirable to reinforce this behaviour, so the weights are updated to maximize the probability mass function, making the action more likely to be taken in the future. If it</w:t>
      </w:r>
      <w:r>
        <w:t xml:space="preserve"> i</w:t>
      </w:r>
      <w:r w:rsidRPr="00977804">
        <w:t>s negative, they are updated in the opposite direction.</w:t>
      </w:r>
    </w:p>
    <w:p w14:paraId="2A4BD200" w14:textId="1B5A1C0B" w:rsidR="00F60451" w:rsidRPr="002E013F" w:rsidRDefault="00D93C7C" w:rsidP="00F60451">
      <w:pPr>
        <w:pStyle w:val="Heading4"/>
        <w:rPr>
          <w:rFonts w:ascii="Times New Roman" w:hAnsi="Times New Roman" w:cs="Times New Roman"/>
          <w:sz w:val="24"/>
          <w:szCs w:val="24"/>
        </w:rPr>
      </w:pPr>
      <w:r>
        <w:rPr>
          <w:rFonts w:ascii="Times New Roman" w:hAnsi="Times New Roman" w:cs="Times New Roman"/>
          <w:sz w:val="24"/>
          <w:szCs w:val="24"/>
        </w:rPr>
        <w:t>REINFORCE</w:t>
      </w:r>
    </w:p>
    <w:p w14:paraId="39C422B7" w14:textId="22C7CDE7" w:rsidR="00F60451" w:rsidRPr="002E013F" w:rsidRDefault="00F60451" w:rsidP="00BB2E8A">
      <w:pPr>
        <w:pStyle w:val="Body"/>
        <w:rPr>
          <w:rFonts w:eastAsia="Times New Roman"/>
        </w:rPr>
      </w:pPr>
      <w:r w:rsidRPr="002E013F">
        <w:rPr>
          <w:rFonts w:eastAsia="Times New Roman"/>
        </w:rPr>
        <w:t xml:space="preserve">This is one of the earliest policy-based methods to be discussed. It is Monte-Carlo; the entire </w:t>
      </w:r>
      <w:r w:rsidRPr="002E013F">
        <w:rPr>
          <w:rFonts w:eastAsia="Times New Roman" w:cs="Times New Roman"/>
        </w:rPr>
        <w:t>episode</w:t>
      </w:r>
      <w:r w:rsidRPr="002E013F">
        <w:rPr>
          <w:rFonts w:eastAsia="Times New Roman"/>
        </w:rPr>
        <w:t xml:space="preserve"> is observed, and the sum of rewards received during the episode is used as.</w:t>
      </w:r>
      <w:r w:rsidR="00720A83">
        <w:rPr>
          <w:rFonts w:eastAsia="Times New Roman"/>
        </w:rPr>
        <w:t xml:space="preserve"> The variant used </w:t>
      </w:r>
      <w:r w:rsidR="008D76C2">
        <w:rPr>
          <w:rFonts w:eastAsia="Times New Roman"/>
        </w:rPr>
        <w:t>in this report</w:t>
      </w:r>
      <w:r w:rsidR="00720A83">
        <w:rPr>
          <w:rFonts w:eastAsia="Times New Roman"/>
        </w:rPr>
        <w:t xml:space="preserve"> includes an entropy </w:t>
      </w:r>
      <w:r w:rsidR="00DB00A3">
        <w:rPr>
          <w:rFonts w:eastAsia="Times New Roman"/>
        </w:rPr>
        <w:t>term</w:t>
      </w:r>
      <w:r w:rsidR="00720A83">
        <w:rPr>
          <w:rFonts w:eastAsia="Times New Roman"/>
        </w:rPr>
        <w:t>.</w:t>
      </w:r>
      <w:r w:rsidRPr="002E013F">
        <w:rPr>
          <w:rFonts w:eastAsia="Times New Roman"/>
        </w:rPr>
        <w:t xml:space="preserve"> At the end of each </w:t>
      </w:r>
      <w:r w:rsidRPr="002E013F">
        <w:rPr>
          <w:rFonts w:eastAsia="Times New Roman" w:cs="Times New Roman"/>
        </w:rPr>
        <w:t>episode</w:t>
      </w:r>
      <w:r w:rsidRPr="002E013F">
        <w:rPr>
          <w:rFonts w:eastAsia="Times New Roman"/>
        </w:rPr>
        <w:t xml:space="preserve">, the network parameters are </w:t>
      </w:r>
      <w:r w:rsidR="00BD353E">
        <w:rPr>
          <w:rFonts w:eastAsia="Times New Roman"/>
        </w:rPr>
        <w:t>updated to minimi</w:t>
      </w:r>
      <w:r w:rsidR="00DF0781">
        <w:rPr>
          <w:rFonts w:eastAsia="Times New Roman"/>
        </w:rPr>
        <w:t>se</w:t>
      </w:r>
      <w:r w:rsidRPr="002E013F">
        <w:rPr>
          <w:rFonts w:eastAsia="Times New Roman"/>
        </w:rPr>
        <w:t>:</w:t>
      </w:r>
    </w:p>
    <w:tbl>
      <w:tblPr>
        <w:tblW w:w="0" w:type="auto"/>
        <w:jc w:val="center"/>
        <w:tblLook w:val="04A0" w:firstRow="1" w:lastRow="0" w:firstColumn="1" w:lastColumn="0" w:noHBand="0" w:noVBand="1"/>
      </w:tblPr>
      <w:tblGrid>
        <w:gridCol w:w="4142"/>
        <w:gridCol w:w="679"/>
        <w:gridCol w:w="222"/>
      </w:tblGrid>
      <w:tr w:rsidR="00247F49" w:rsidRPr="002E013F" w14:paraId="1FBE33C3" w14:textId="3527A292" w:rsidTr="007D6D49">
        <w:trPr>
          <w:jc w:val="center"/>
        </w:trPr>
        <w:tc>
          <w:tcPr>
            <w:tcW w:w="0" w:type="auto"/>
            <w:vAlign w:val="center"/>
            <w:hideMark/>
          </w:tcPr>
          <w:p w14:paraId="396CE841" w14:textId="01BA0E04" w:rsidR="00247F49" w:rsidRPr="00AA6ED6" w:rsidRDefault="00247F49" w:rsidP="00F35BDE">
            <w:pPr>
              <w:spacing w:after="160" w:line="254" w:lineRule="auto"/>
              <w:ind w:left="0" w:firstLine="0"/>
              <w:rPr>
                <w:rFonts w:ascii="Calibri" w:eastAsia="Times New Roman" w:hAnsi="Calibri"/>
                <w:color w:val="auto"/>
                <w:kern w:val="2"/>
              </w:rPr>
            </w:pPr>
            <m:oMathPara>
              <m:oMath>
                <m:r>
                  <m:rPr>
                    <m:sty m:val="p"/>
                  </m:rPr>
                  <w:rPr>
                    <w:rFonts w:ascii="Cambria Math" w:eastAsia="Times New Roman" w:hAnsi="Cambria Math"/>
                    <w:color w:val="auto"/>
                  </w:rPr>
                  <m:t>L</m:t>
                </m:r>
                <m:d>
                  <m:dPr>
                    <m:ctrlPr>
                      <w:rPr>
                        <w:rFonts w:ascii="Cambria Math" w:eastAsia="Times New Roman" w:hAnsi="Cambria Math"/>
                        <w:color w:val="auto"/>
                        <w:kern w:val="2"/>
                        <w14:ligatures w14:val="standardContextual"/>
                      </w:rPr>
                    </m:ctrlPr>
                  </m:dPr>
                  <m:e>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s</m:t>
                        </m:r>
                      </m:e>
                      <m:sub>
                        <m:r>
                          <m:rPr>
                            <m:sty m:val="p"/>
                          </m:rPr>
                          <w:rPr>
                            <w:rFonts w:ascii="Cambria Math" w:eastAsia="Times New Roman" w:hAnsi="Cambria Math"/>
                            <w:color w:val="auto"/>
                            <w:kern w:val="2"/>
                            <w14:ligatures w14:val="standardContextual"/>
                          </w:rPr>
                          <m:t>t</m:t>
                        </m:r>
                      </m:sub>
                    </m:sSub>
                    <m:r>
                      <m:rPr>
                        <m:sty m:val="p"/>
                      </m:rPr>
                      <w:rPr>
                        <w:rFonts w:ascii="Cambria Math" w:eastAsia="Times New Roman" w:hAnsi="Cambria Math"/>
                        <w:color w:val="auto"/>
                        <w:kern w:val="2"/>
                        <w14:ligatures w14:val="standardContextual"/>
                      </w:rPr>
                      <m:t>,</m:t>
                    </m:r>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a</m:t>
                        </m:r>
                      </m:e>
                      <m:sub>
                        <m:r>
                          <m:rPr>
                            <m:sty m:val="p"/>
                          </m:rPr>
                          <w:rPr>
                            <w:rFonts w:ascii="Cambria Math" w:eastAsia="Times New Roman" w:hAnsi="Cambria Math"/>
                            <w:color w:val="auto"/>
                            <w:kern w:val="2"/>
                            <w14:ligatures w14:val="standardContextual"/>
                          </w:rPr>
                          <m:t>t</m:t>
                        </m:r>
                      </m:sub>
                    </m:sSub>
                  </m:e>
                </m:d>
                <m:r>
                  <m:rPr>
                    <m:sty m:val="p"/>
                  </m:rPr>
                  <w:rPr>
                    <w:rFonts w:ascii="Cambria Math" w:eastAsia="Times New Roman" w:hAnsi="Cambria Math"/>
                    <w:color w:val="auto"/>
                    <w:kern w:val="2"/>
                    <w14:ligatures w14:val="standardContextual"/>
                  </w:rPr>
                  <m:t>=</m:t>
                </m:r>
                <m:r>
                  <m:rPr>
                    <m:sty m:val="p"/>
                  </m:rPr>
                  <w:rPr>
                    <w:rFonts w:ascii="Cambria Math" w:eastAsia="Times New Roman" w:hAnsi="Cambria Math"/>
                    <w:color w:val="auto"/>
                  </w:rPr>
                  <m:t>-</m:t>
                </m:r>
                <m:d>
                  <m:dPr>
                    <m:ctrlPr>
                      <w:rPr>
                        <w:rFonts w:ascii="Cambria Math" w:hAnsi="Cambria Math"/>
                        <w:iCs/>
                        <w:kern w:val="2"/>
                        <w14:ligatures w14:val="standardContextual"/>
                      </w:rPr>
                    </m:ctrlPr>
                  </m:dPr>
                  <m:e>
                    <m:r>
                      <m:rPr>
                        <m:sty m:val="p"/>
                      </m:rPr>
                      <w:rPr>
                        <w:rFonts w:ascii="Cambria Math" w:eastAsia="Times New Roman" w:hAnsi="Cambria Math"/>
                        <w:color w:val="auto"/>
                        <w:kern w:val="2"/>
                        <w14:ligatures w14:val="standardContextual"/>
                      </w:rPr>
                      <m:t>r-b</m:t>
                    </m:r>
                    <m:r>
                      <m:rPr>
                        <m:sty m:val="p"/>
                      </m:rPr>
                      <w:rPr>
                        <w:rFonts w:ascii="Cambria Math" w:eastAsia="Times New Roman" w:hAnsi="Cambria Math"/>
                        <w:color w:val="auto"/>
                      </w:rPr>
                      <m:t>+</m:t>
                    </m:r>
                    <m:sSub>
                      <m:sSubPr>
                        <m:ctrlPr>
                          <w:rPr>
                            <w:rFonts w:ascii="Cambria Math" w:eastAsia="Times New Roman" w:hAnsi="Cambria Math"/>
                            <w:color w:val="auto"/>
                            <w:kern w:val="2"/>
                            <w14:ligatures w14:val="standardContextual"/>
                          </w:rPr>
                        </m:ctrlPr>
                      </m:sSubPr>
                      <m:e>
                        <m:r>
                          <m:rPr>
                            <m:sty m:val="p"/>
                          </m:rPr>
                          <w:rPr>
                            <w:rFonts w:ascii="Cambria Math" w:eastAsia="Times New Roman" w:hAnsi="Cambria Math"/>
                            <w:color w:val="auto"/>
                          </w:rPr>
                          <m:t>εH</m:t>
                        </m:r>
                      </m:e>
                      <m:sub>
                        <m:r>
                          <m:rPr>
                            <m:sty m:val="p"/>
                          </m:rPr>
                          <w:rPr>
                            <w:rFonts w:ascii="Cambria Math" w:eastAsia="Times New Roman" w:hAnsi="Cambria Math"/>
                            <w:color w:val="auto"/>
                          </w:rPr>
                          <m:t>θ</m:t>
                        </m:r>
                      </m:sub>
                    </m:sSub>
                    <m:d>
                      <m:dPr>
                        <m:ctrlPr>
                          <w:rPr>
                            <w:rFonts w:ascii="Cambria Math" w:eastAsia="Times New Roman" w:hAnsi="Cambria Math"/>
                            <w:color w:val="auto"/>
                            <w:kern w:val="2"/>
                            <w14:ligatures w14:val="standardContextual"/>
                          </w:rPr>
                        </m:ctrlPr>
                      </m:dPr>
                      <m:e>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s</m:t>
                            </m:r>
                          </m:e>
                          <m:sub>
                            <m:r>
                              <m:rPr>
                                <m:sty m:val="p"/>
                              </m:rPr>
                              <w:rPr>
                                <w:rFonts w:ascii="Cambria Math" w:eastAsia="Times New Roman" w:hAnsi="Cambria Math"/>
                                <w:color w:val="auto"/>
                                <w:kern w:val="2"/>
                                <w14:ligatures w14:val="standardContextual"/>
                              </w:rPr>
                              <m:t>t</m:t>
                            </m:r>
                          </m:sub>
                        </m:sSub>
                      </m:e>
                    </m:d>
                  </m:e>
                </m:d>
                <m:func>
                  <m:funcPr>
                    <m:ctrlPr>
                      <w:rPr>
                        <w:rFonts w:ascii="Cambria Math" w:hAnsi="Cambria Math"/>
                        <w:iCs/>
                        <w:kern w:val="2"/>
                        <w14:ligatures w14:val="standardContextual"/>
                      </w:rPr>
                    </m:ctrlPr>
                  </m:funcPr>
                  <m:fName>
                    <m:r>
                      <m:rPr>
                        <m:sty m:val="p"/>
                      </m:rPr>
                      <w:rPr>
                        <w:rFonts w:ascii="Cambria Math" w:hAnsi="Cambria Math"/>
                        <w:color w:val="auto"/>
                        <w:kern w:val="2"/>
                        <w14:ligatures w14:val="standardContextual"/>
                      </w:rPr>
                      <m:t>ln</m:t>
                    </m:r>
                  </m:fName>
                  <m:e>
                    <m:sSub>
                      <m:sSubPr>
                        <m:ctrlPr>
                          <w:rPr>
                            <w:rFonts w:ascii="Cambria Math" w:hAnsi="Cambria Math"/>
                            <w:kern w:val="2"/>
                            <w14:ligatures w14:val="standardContextual"/>
                          </w:rPr>
                        </m:ctrlPr>
                      </m:sSubPr>
                      <m:e>
                        <m:r>
                          <m:rPr>
                            <m:sty m:val="p"/>
                          </m:rPr>
                          <w:rPr>
                            <w:rFonts w:ascii="Cambria Math" w:eastAsia="Times New Roman" w:hAnsi="Cambria Math"/>
                            <w:color w:val="auto"/>
                            <w:kern w:val="2"/>
                            <w14:ligatures w14:val="standardContextual"/>
                          </w:rPr>
                          <m:t>q</m:t>
                        </m:r>
                      </m:e>
                      <m:sub>
                        <m:r>
                          <m:rPr>
                            <m:sty m:val="p"/>
                          </m:rPr>
                          <w:rPr>
                            <w:rFonts w:ascii="Cambria Math" w:eastAsia="Times New Roman" w:hAnsi="Cambria Math"/>
                            <w:color w:val="auto"/>
                            <w:kern w:val="2"/>
                            <w14:ligatures w14:val="standardContextual"/>
                          </w:rPr>
                          <m:t>θ</m:t>
                        </m:r>
                      </m:sub>
                    </m:sSub>
                    <m:d>
                      <m:dPr>
                        <m:ctrlPr>
                          <w:rPr>
                            <w:rFonts w:ascii="Cambria Math" w:hAnsi="Cambria Math"/>
                            <w:iCs/>
                            <w:kern w:val="2"/>
                            <w14:ligatures w14:val="standardContextual"/>
                          </w:rPr>
                        </m:ctrlPr>
                      </m:dPr>
                      <m:e>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s</m:t>
                            </m:r>
                          </m:e>
                          <m:sub>
                            <m:r>
                              <m:rPr>
                                <m:sty m:val="p"/>
                              </m:rPr>
                              <w:rPr>
                                <w:rFonts w:ascii="Cambria Math" w:eastAsia="Times New Roman" w:hAnsi="Cambria Math"/>
                                <w:color w:val="auto"/>
                                <w:kern w:val="2"/>
                                <w14:ligatures w14:val="standardContextual"/>
                              </w:rPr>
                              <m:t>t</m:t>
                            </m:r>
                          </m:sub>
                        </m:sSub>
                        <m:r>
                          <m:rPr>
                            <m:sty m:val="p"/>
                          </m:rPr>
                          <w:rPr>
                            <w:rFonts w:ascii="Cambria Math" w:eastAsia="Times New Roman" w:hAnsi="Cambria Math"/>
                            <w:color w:val="auto"/>
                            <w:kern w:val="2"/>
                            <w14:ligatures w14:val="standardContextual"/>
                          </w:rPr>
                          <m:t>,</m:t>
                        </m:r>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a</m:t>
                            </m:r>
                          </m:e>
                          <m:sub>
                            <m:r>
                              <m:rPr>
                                <m:sty m:val="p"/>
                              </m:rPr>
                              <w:rPr>
                                <w:rFonts w:ascii="Cambria Math" w:eastAsia="Times New Roman" w:hAnsi="Cambria Math"/>
                                <w:color w:val="auto"/>
                                <w:kern w:val="2"/>
                                <w14:ligatures w14:val="standardContextual"/>
                              </w:rPr>
                              <m:t>t</m:t>
                            </m:r>
                          </m:sub>
                        </m:sSub>
                      </m:e>
                    </m:d>
                  </m:e>
                </m:func>
              </m:oMath>
            </m:oMathPara>
          </w:p>
          <w:p w14:paraId="3474A2B8" w14:textId="2D8098A6" w:rsidR="00247F49" w:rsidRPr="002E013F" w:rsidRDefault="00247F49" w:rsidP="00202CE4">
            <w:pPr>
              <w:spacing w:after="160" w:line="254" w:lineRule="auto"/>
              <w:ind w:left="0" w:firstLine="0"/>
              <w:jc w:val="center"/>
              <w:rPr>
                <w:rFonts w:ascii="Calibri" w:eastAsia="Times New Roman" w:hAnsi="Calibri"/>
                <w:color w:val="auto"/>
                <w:kern w:val="2"/>
                <w14:ligatures w14:val="standardContextual"/>
              </w:rPr>
            </w:pPr>
          </w:p>
        </w:tc>
        <w:tc>
          <w:tcPr>
            <w:tcW w:w="0" w:type="auto"/>
            <w:tcBorders>
              <w:left w:val="nil"/>
            </w:tcBorders>
            <w:vAlign w:val="center"/>
            <w:hideMark/>
          </w:tcPr>
          <w:p w14:paraId="79933752" w14:textId="6874F826" w:rsidR="00247F49" w:rsidRPr="00AA6ED6" w:rsidRDefault="00FE4563" w:rsidP="00202CE4">
            <w:pPr>
              <w:spacing w:after="160" w:line="254" w:lineRule="auto"/>
              <w:ind w:left="0" w:firstLine="0"/>
              <w:jc w:val="center"/>
              <w:rPr>
                <w:rFonts w:ascii="Calibri" w:eastAsia="Times New Roman" w:hAnsi="Calibri"/>
                <w:bCs/>
                <w:color w:val="auto"/>
                <w:kern w:val="2"/>
                <w14:ligatures w14:val="standardContextual"/>
              </w:rPr>
            </w:pPr>
            <w:sdt>
              <w:sdtPr>
                <w:rPr>
                  <w:rFonts w:ascii="Calibri" w:eastAsia="Times New Roman" w:hAnsi="Calibri"/>
                  <w:bCs/>
                  <w:color w:val="auto"/>
                  <w:kern w:val="2"/>
                  <w14:ligatures w14:val="standardContextual"/>
                </w:rPr>
                <w:id w:val="-2015285786"/>
                <w:citation/>
              </w:sdtPr>
              <w:sdtContent>
                <w:r>
                  <w:rPr>
                    <w:rFonts w:ascii="Calibri" w:eastAsia="Times New Roman" w:hAnsi="Calibri"/>
                    <w:bCs/>
                    <w:color w:val="auto"/>
                    <w:kern w:val="2"/>
                    <w14:ligatures w14:val="standardContextual"/>
                  </w:rPr>
                  <w:fldChar w:fldCharType="begin"/>
                </w:r>
                <w:r>
                  <w:rPr>
                    <w:rFonts w:ascii="Calibri" w:eastAsia="Times New Roman" w:hAnsi="Calibri"/>
                    <w:bCs/>
                    <w:color w:val="auto"/>
                    <w:kern w:val="2"/>
                    <w14:ligatures w14:val="standardContextual"/>
                  </w:rPr>
                  <w:instrText xml:space="preserve"> CITATION Wil92 \l 2057 </w:instrText>
                </w:r>
                <w:r w:rsidR="00105095">
                  <w:rPr>
                    <w:rFonts w:ascii="Calibri" w:eastAsia="Times New Roman" w:hAnsi="Calibri"/>
                    <w:bCs/>
                    <w:color w:val="auto"/>
                    <w:kern w:val="2"/>
                    <w14:ligatures w14:val="standardContextual"/>
                  </w:rPr>
                  <w:instrText xml:space="preserve"> \m Wil91</w:instrText>
                </w:r>
                <w:r>
                  <w:rPr>
                    <w:rFonts w:ascii="Calibri" w:eastAsia="Times New Roman" w:hAnsi="Calibri"/>
                    <w:bCs/>
                    <w:color w:val="auto"/>
                    <w:kern w:val="2"/>
                    <w14:ligatures w14:val="standardContextual"/>
                  </w:rPr>
                  <w:fldChar w:fldCharType="separate"/>
                </w:r>
                <w:r w:rsidR="00105095" w:rsidRPr="00105095">
                  <w:rPr>
                    <w:rFonts w:ascii="Calibri" w:eastAsia="Times New Roman" w:hAnsi="Calibri"/>
                    <w:noProof/>
                    <w:color w:val="auto"/>
                    <w:kern w:val="2"/>
                    <w14:ligatures w14:val="standardContextual"/>
                  </w:rPr>
                  <w:t>[3, 4]</w:t>
                </w:r>
                <w:r>
                  <w:rPr>
                    <w:rFonts w:ascii="Calibri" w:eastAsia="Times New Roman" w:hAnsi="Calibri"/>
                    <w:bCs/>
                    <w:color w:val="auto"/>
                    <w:kern w:val="2"/>
                    <w14:ligatures w14:val="standardContextual"/>
                  </w:rPr>
                  <w:fldChar w:fldCharType="end"/>
                </w:r>
              </w:sdtContent>
            </w:sdt>
          </w:p>
        </w:tc>
        <w:tc>
          <w:tcPr>
            <w:tcW w:w="0" w:type="auto"/>
          </w:tcPr>
          <w:p w14:paraId="4C94854B" w14:textId="77777777" w:rsidR="00247F49" w:rsidRPr="00AA6ED6" w:rsidRDefault="00247F49" w:rsidP="00202CE4">
            <w:pPr>
              <w:spacing w:after="160" w:line="254" w:lineRule="auto"/>
              <w:ind w:left="0" w:firstLine="0"/>
              <w:jc w:val="center"/>
              <w:rPr>
                <w:rFonts w:ascii="Calibri" w:eastAsia="Times New Roman" w:hAnsi="Calibri"/>
                <w:bCs/>
                <w:color w:val="auto"/>
                <w:kern w:val="2"/>
                <w14:ligatures w14:val="standardContextual"/>
              </w:rPr>
            </w:pPr>
          </w:p>
        </w:tc>
      </w:tr>
    </w:tbl>
    <w:p w14:paraId="459F3234" w14:textId="3E90CD8C" w:rsidR="00030346" w:rsidRPr="007A76AD" w:rsidRDefault="00EE02B7" w:rsidP="002E6D0B">
      <w:pPr>
        <w:pStyle w:val="Body"/>
        <w:rPr>
          <w:rFonts w:ascii="Calibri" w:eastAsia="Times New Roman" w:hAnsi="Calibri"/>
        </w:rPr>
      </w:pPr>
      <w:commentRangeStart w:id="14"/>
      <w:r w:rsidRPr="002E013F">
        <w:rPr>
          <w:rFonts w:ascii="Calibri" w:eastAsia="Times New Roman" w:hAnsi="Calibri"/>
          <w:color w:val="FF0000"/>
        </w:rPr>
        <w:t xml:space="preserve">Some limitations of this approach; no discounting is applied; it assigns equal credit to all actions. </w:t>
      </w:r>
      <w:commentRangeEnd w:id="14"/>
      <w:r w:rsidRPr="002E013F">
        <w:rPr>
          <w:sz w:val="16"/>
          <w:szCs w:val="16"/>
        </w:rPr>
        <w:commentReference w:id="14"/>
      </w:r>
    </w:p>
    <w:p w14:paraId="0F53A1BB" w14:textId="5FBF9A2E" w:rsidR="00CB5191" w:rsidRDefault="009C2C7A" w:rsidP="00A14AAE">
      <w:pPr>
        <w:pStyle w:val="Heading3"/>
      </w:pPr>
      <w:r>
        <w:t>Actor-Critic</w:t>
      </w:r>
      <w:r w:rsidR="006F4136">
        <w:t xml:space="preserve"> Methods</w:t>
      </w:r>
    </w:p>
    <w:p w14:paraId="59F7E665" w14:textId="7D2C6DD7" w:rsidR="001C5E0D" w:rsidRPr="00977804" w:rsidRDefault="001C5E0D" w:rsidP="00F75C17">
      <w:pPr>
        <w:pStyle w:val="Body"/>
      </w:pPr>
      <w:r w:rsidRPr="00977804">
        <w:t xml:space="preserve">The key feature of actor-critic methods is their use of two networks; the actor </w:t>
      </w:r>
      <w:r w:rsidR="00976E57">
        <w:t>and</w:t>
      </w:r>
      <w:r w:rsidRPr="00977804">
        <w:t xml:space="preserve"> the critic. The actor learns in the same manner as policy-gradient</w:t>
      </w:r>
      <w:r>
        <w:t xml:space="preserve"> </w:t>
      </w:r>
      <w:r w:rsidRPr="00977804">
        <w:t xml:space="preserve">methods; however </w:t>
      </w:r>
      <w:r>
        <w:t>the performance measure</w:t>
      </w:r>
      <w:r w:rsidR="001D614F">
        <w:t xml:space="preserve"> </w:t>
      </w:r>
      <m:oMath>
        <m:r>
          <m:rPr>
            <m:sty m:val="p"/>
          </m:rPr>
          <w:rPr>
            <w:rFonts w:ascii="Cambria Math" w:hAnsi="Cambria Math"/>
          </w:rPr>
          <m:t>M</m:t>
        </m:r>
      </m:oMath>
      <w:r>
        <w:t xml:space="preserve"> </w:t>
      </w:r>
      <w:r w:rsidRPr="00977804">
        <w:t>is calculated using the output of the critic.</w:t>
      </w:r>
    </w:p>
    <w:p w14:paraId="164E97A5" w14:textId="77777777" w:rsidR="001C5E0D" w:rsidRPr="006B689E" w:rsidRDefault="001C5E0D" w:rsidP="00F75C17">
      <w:pPr>
        <w:pStyle w:val="Body"/>
      </w:pPr>
      <w:r w:rsidRPr="00977804">
        <w:t xml:space="preserve">The critic learns a value function using the same method as the value-based techniques discussed earlier. </w:t>
      </w:r>
      <w:r w:rsidRPr="006B689E">
        <w:t>Note that as the transitions are being produced according to the policy of the actor, critic learning is necessarily off-policy.</w:t>
      </w:r>
    </w:p>
    <w:p w14:paraId="79A7713A" w14:textId="0F18B6B4" w:rsidR="001C5E0D" w:rsidRPr="006B689E" w:rsidRDefault="001C5E0D" w:rsidP="00F75C17">
      <w:pPr>
        <w:pStyle w:val="Body"/>
      </w:pPr>
      <w:r w:rsidRPr="006B689E">
        <w:t xml:space="preserve">There are multiple ways to produce </w:t>
      </w:r>
      <w:r w:rsidR="000A2AEF" w:rsidRPr="006B689E">
        <w:t>a performance measure</w:t>
      </w:r>
      <w:r w:rsidRPr="006B689E">
        <w:t xml:space="preserve">, and these methods are described in more detail in the three implementations below. The actor </w:t>
      </w:r>
      <w:r w:rsidR="00F25F92" w:rsidRPr="006B689E">
        <w:t>and</w:t>
      </w:r>
      <w:r w:rsidRPr="006B689E">
        <w:t xml:space="preserve"> critic can be two separate networks, or a single network. In the latter, the network has outputs for both action probabilities and the critic outputs.</w:t>
      </w:r>
    </w:p>
    <w:p w14:paraId="412DC264" w14:textId="5002F454" w:rsidR="000C6490" w:rsidRDefault="000C6490" w:rsidP="000C6490">
      <w:pPr>
        <w:pStyle w:val="Heading4"/>
        <w:ind w:left="0" w:firstLine="0"/>
        <w:rPr>
          <w:rFonts w:ascii="Times New Roman" w:hAnsi="Times New Roman" w:cs="Times New Roman"/>
          <w:sz w:val="24"/>
          <w:szCs w:val="24"/>
        </w:rPr>
      </w:pPr>
      <w:r w:rsidRPr="00EF37AD">
        <w:rPr>
          <w:rFonts w:ascii="Times New Roman" w:hAnsi="Times New Roman" w:cs="Times New Roman"/>
          <w:sz w:val="24"/>
          <w:szCs w:val="24"/>
        </w:rPr>
        <w:t>Basic Actor-Critic</w:t>
      </w:r>
    </w:p>
    <w:p w14:paraId="21786580" w14:textId="0713491C" w:rsidR="00F2059E" w:rsidRPr="00710C1C" w:rsidRDefault="00A700D5" w:rsidP="00F75C17">
      <w:pPr>
        <w:pStyle w:val="Body"/>
      </w:pPr>
      <w:r w:rsidRPr="00710C1C">
        <w:t xml:space="preserve">In this algorithm, </w:t>
      </w:r>
      <w:r w:rsidR="00F2059E" w:rsidRPr="00710C1C">
        <w:t xml:space="preserve">the critic learns to approximate </w:t>
      </w:r>
      <m:oMath>
        <m:sSub>
          <m:sSubPr>
            <m:ctrlPr>
              <w:rPr>
                <w:rFonts w:ascii="Cambria Math" w:hAnsi="Cambria Math"/>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00661765" w:rsidRPr="00710C1C">
        <w:rPr>
          <w14:ligatures w14:val="standardContextual"/>
        </w:rPr>
        <w:t>, using TD error in the same manner as Q-learning</w:t>
      </w:r>
      <w:r w:rsidR="00F2059E" w:rsidRPr="00710C1C">
        <w:t xml:space="preserve">. </w:t>
      </w:r>
      <w:r w:rsidR="009C76DD" w:rsidRPr="00710C1C">
        <w:t>The actor</w:t>
      </w:r>
      <w:r w:rsidR="00DF3F38" w:rsidRPr="00710C1C">
        <w:t xml:space="preserve"> learns </w:t>
      </w:r>
      <w:r w:rsidR="00304D4E" w:rsidRPr="00710C1C">
        <w:t xml:space="preserve">by minimising the loss </w:t>
      </w:r>
      <w:r w:rsidR="00DF3F38" w:rsidRPr="00710C1C">
        <w:t>function:</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1"/>
        <w:gridCol w:w="459"/>
      </w:tblGrid>
      <w:tr w:rsidR="00C00D2C" w:rsidRPr="00710C1C" w14:paraId="41CF82AC" w14:textId="2442D0A2" w:rsidTr="00AB5DBD">
        <w:trPr>
          <w:jc w:val="center"/>
        </w:trPr>
        <w:tc>
          <w:tcPr>
            <w:tcW w:w="0" w:type="auto"/>
            <w:vAlign w:val="center"/>
          </w:tcPr>
          <w:p w14:paraId="7B4FDC9E" w14:textId="78C4B4FF" w:rsidR="00C00D2C" w:rsidRPr="00710C1C" w:rsidRDefault="00C00D2C" w:rsidP="00F75C17">
            <w:pPr>
              <w:pStyle w:val="Body"/>
              <w:rPr>
                <w:rFonts w:eastAsia="Times New Roman"/>
              </w:rPr>
            </w:pPr>
            <m:oMathPara>
              <m:oMath>
                <m:sSup>
                  <m:sSupPr>
                    <m:ctrlPr>
                      <w:rPr>
                        <w:rFonts w:ascii="Cambria Math" w:eastAsia="Calibri" w:hAnsi="Cambria Math"/>
                        <w:lang w:eastAsia="en-GB"/>
                      </w:rPr>
                    </m:ctrlPr>
                  </m:sSupPr>
                  <m:e>
                    <m:r>
                      <m:rPr>
                        <m:sty m:val="p"/>
                      </m:rPr>
                      <w:rPr>
                        <w:rFonts w:ascii="Cambria Math" w:hAnsi="Cambria Math"/>
                      </w:rPr>
                      <m:t>L</m:t>
                    </m:r>
                  </m:e>
                  <m:sup>
                    <m:r>
                      <m:rPr>
                        <m:sty m:val="p"/>
                      </m:rPr>
                      <w:rPr>
                        <w:rFonts w:ascii="Cambria Math" w:hAnsi="Cambria Math"/>
                      </w:rPr>
                      <m:t>actor</m:t>
                    </m:r>
                  </m:sup>
                </m:sSup>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m:t>
                </m:r>
                <m:acc>
                  <m:accPr>
                    <m:ctrlPr>
                      <w:rPr>
                        <w:rFonts w:ascii="Cambria Math" w:hAnsi="Cambria Math"/>
                        <w:lang w:eastAsia="en-GB"/>
                      </w:rPr>
                    </m:ctrlPr>
                  </m:accPr>
                  <m:e>
                    <m:r>
                      <m:rPr>
                        <m:sty m:val="p"/>
                      </m:rPr>
                      <w:rPr>
                        <w:rFonts w:ascii="Cambria Math" w:hAnsi="Cambria Math"/>
                      </w:rPr>
                      <m:t>Q</m:t>
                    </m:r>
                  </m:e>
                </m:acc>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m:t>
                </m:r>
                <m:sSub>
                  <m:sSubPr>
                    <m:ctrlPr>
                      <w:rPr>
                        <w:rFonts w:ascii="Cambria Math" w:eastAsia="Times New Roman" w:hAnsi="Cambria Math"/>
                        <w:lang w:eastAsia="en-GB"/>
                      </w:rPr>
                    </m:ctrlPr>
                  </m:sSubPr>
                  <m:e>
                    <m:r>
                      <m:rPr>
                        <m:sty m:val="p"/>
                      </m:rPr>
                      <w:rPr>
                        <w:rFonts w:ascii="Cambria Math" w:eastAsia="Times New Roman" w:hAnsi="Cambria Math"/>
                      </w:rPr>
                      <m:t>εH</m:t>
                    </m:r>
                  </m:e>
                  <m:sub>
                    <m:r>
                      <m:rPr>
                        <m:sty m:val="p"/>
                      </m:rPr>
                      <w:rPr>
                        <w:rFonts w:ascii="Cambria Math" w:eastAsia="Times New Roman" w:hAnsi="Cambria Math"/>
                      </w:rPr>
                      <m:t>θ</m:t>
                    </m:r>
                  </m:sub>
                </m:sSub>
                <m:d>
                  <m:dPr>
                    <m:ctrlPr>
                      <w:rPr>
                        <w:rFonts w:ascii="Cambria Math" w:eastAsia="Times New Roman" w:hAnsi="Cambria Math"/>
                        <w:lang w:eastAsia="en-GB"/>
                      </w:rPr>
                    </m:ctrlPr>
                  </m:dPr>
                  <m:e>
                    <m:sSub>
                      <m:sSubPr>
                        <m:ctrlPr>
                          <w:rPr>
                            <w:rFonts w:ascii="Cambria Math" w:hAnsi="Cambria Math"/>
                          </w:rPr>
                        </m:ctrlPr>
                      </m:sSubPr>
                      <m:e>
                        <m:r>
                          <m:rPr>
                            <m:sty m:val="p"/>
                          </m:rPr>
                          <w:rPr>
                            <w:rFonts w:ascii="Cambria Math" w:eastAsia="Times New Roman" w:hAnsi="Cambria Math"/>
                          </w:rPr>
                          <m:t>s</m:t>
                        </m:r>
                      </m:e>
                      <m:sub>
                        <m:r>
                          <m:rPr>
                            <m:sty m:val="p"/>
                          </m:rPr>
                          <w:rPr>
                            <w:rFonts w:ascii="Cambria Math" w:eastAsia="Times New Roman" w:hAnsi="Cambria Math"/>
                          </w:rPr>
                          <m:t>t</m:t>
                        </m:r>
                      </m:sub>
                    </m:sSub>
                  </m:e>
                </m:d>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e>
                </m:func>
              </m:oMath>
            </m:oMathPara>
          </w:p>
        </w:tc>
        <w:tc>
          <w:tcPr>
            <w:tcW w:w="0" w:type="auto"/>
          </w:tcPr>
          <w:p w14:paraId="324AACB8" w14:textId="62640A31" w:rsidR="00C00D2C" w:rsidRPr="00603A1B" w:rsidRDefault="00C00D2C" w:rsidP="00F75C17">
            <w:pPr>
              <w:pStyle w:val="Body"/>
              <w:rPr>
                <w:rFonts w:eastAsia="Calibri"/>
                <w:lang w:eastAsia="en-GB"/>
              </w:rPr>
            </w:pPr>
            <w:sdt>
              <w:sdtPr>
                <w:rPr>
                  <w:rFonts w:eastAsia="Calibri"/>
                  <w:lang w:eastAsia="en-GB"/>
                </w:rPr>
                <w:id w:val="1848910346"/>
                <w:citation/>
              </w:sdtPr>
              <w:sdtContent>
                <w:r w:rsidRPr="00603A1B">
                  <w:rPr>
                    <w:rFonts w:eastAsia="Calibri"/>
                    <w:lang w:eastAsia="en-GB"/>
                  </w:rPr>
                  <w:fldChar w:fldCharType="begin"/>
                </w:r>
                <w:r w:rsidRPr="00603A1B">
                  <w:rPr>
                    <w:rFonts w:eastAsia="Calibri"/>
                    <w:lang w:eastAsia="en-GB"/>
                  </w:rPr>
                  <w:instrText xml:space="preserve"> CITATION Kon99 \l 2057 </w:instrText>
                </w:r>
                <w:r w:rsidRPr="00603A1B">
                  <w:rPr>
                    <w:rFonts w:eastAsia="Calibri"/>
                    <w:lang w:eastAsia="en-GB"/>
                  </w:rPr>
                  <w:fldChar w:fldCharType="separate"/>
                </w:r>
                <w:r w:rsidR="009369AE" w:rsidRPr="009369AE">
                  <w:rPr>
                    <w:rFonts w:eastAsia="Calibri"/>
                    <w:noProof/>
                    <w:lang w:eastAsia="en-GB"/>
                  </w:rPr>
                  <w:t>[5]</w:t>
                </w:r>
                <w:r w:rsidRPr="00603A1B">
                  <w:rPr>
                    <w:rFonts w:eastAsia="Calibri"/>
                    <w:lang w:eastAsia="en-GB"/>
                  </w:rPr>
                  <w:fldChar w:fldCharType="end"/>
                </w:r>
              </w:sdtContent>
            </w:sdt>
          </w:p>
        </w:tc>
      </w:tr>
    </w:tbl>
    <w:p w14:paraId="1A62F578" w14:textId="6C302E61" w:rsidR="00111BB1" w:rsidRDefault="00283F9A" w:rsidP="00F75C17">
      <w:pPr>
        <w:pStyle w:val="Body"/>
        <w:rPr>
          <w:rFonts w:eastAsia="Times New Roman"/>
        </w:rPr>
      </w:pPr>
      <w:r w:rsidRPr="00710C1C">
        <w:t xml:space="preserve">Where </w:t>
      </w:r>
      <m:oMath>
        <m:acc>
          <m:accPr>
            <m:ctrlPr>
              <w:rPr>
                <w:rFonts w:ascii="Cambria Math" w:hAnsi="Cambria Math"/>
                <w:lang w:eastAsia="en-GB"/>
                <w14:ligatures w14:val="standardContextual"/>
              </w:rPr>
            </m:ctrlPr>
          </m:accPr>
          <m:e>
            <m:r>
              <m:rPr>
                <m:sty m:val="p"/>
              </m:rPr>
              <w:rPr>
                <w:rFonts w:ascii="Cambria Math" w:hAnsi="Cambria Math"/>
              </w:rPr>
              <m:t>Q</m:t>
            </m:r>
          </m:e>
        </m:acc>
      </m:oMath>
      <w:r w:rsidRPr="00710C1C">
        <w:rPr>
          <w14:ligatures w14:val="standardContextual"/>
        </w:rPr>
        <w:t xml:space="preserve"> is the critic’s approximation of</w:t>
      </w:r>
      <w:r w:rsidR="00F05E63" w:rsidRPr="00710C1C">
        <w:rPr>
          <w14:ligatures w14:val="standardContextual"/>
        </w:rPr>
        <w:t xml:space="preserve"> </w:t>
      </w:r>
      <m:oMath>
        <m:sSub>
          <m:sSubPr>
            <m:ctrlPr>
              <w:rPr>
                <w:rFonts w:ascii="Cambria Math" w:hAnsi="Cambria Math"/>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00DF2BA6">
        <w:rPr>
          <w:rFonts w:eastAsia="Times New Roman"/>
        </w:rPr>
        <w:t>.</w:t>
      </w:r>
    </w:p>
    <w:p w14:paraId="143FBC86" w14:textId="2C52B396" w:rsidR="00283F9A" w:rsidRPr="00792332" w:rsidRDefault="00111BB1" w:rsidP="00792332">
      <w:pPr>
        <w:spacing w:after="160" w:line="259" w:lineRule="auto"/>
        <w:ind w:left="0" w:firstLine="0"/>
        <w:jc w:val="left"/>
        <w:rPr>
          <w:rFonts w:asciiTheme="majorHAnsi" w:eastAsia="Times New Roman" w:hAnsiTheme="majorHAnsi" w:cstheme="majorHAnsi"/>
          <w:color w:val="auto"/>
          <w:kern w:val="2"/>
          <w:lang w:eastAsia="en-US"/>
        </w:rPr>
      </w:pPr>
      <w:r>
        <w:rPr>
          <w:rFonts w:eastAsia="Times New Roman"/>
        </w:rPr>
        <w:br w:type="page"/>
      </w:r>
    </w:p>
    <w:p w14:paraId="04A157BB" w14:textId="69E659D8" w:rsidR="00CB5191" w:rsidRDefault="00294818" w:rsidP="000C6490">
      <w:pPr>
        <w:pStyle w:val="Heading4"/>
        <w:rPr>
          <w:rFonts w:ascii="Times New Roman" w:hAnsi="Times New Roman" w:cs="Times New Roman"/>
          <w:sz w:val="24"/>
          <w:szCs w:val="24"/>
        </w:rPr>
      </w:pPr>
      <w:r>
        <w:rPr>
          <w:rFonts w:ascii="Times New Roman" w:hAnsi="Times New Roman" w:cs="Times New Roman"/>
          <w:sz w:val="24"/>
          <w:szCs w:val="24"/>
        </w:rPr>
        <w:t>Advantage Actor-Critic (A2C)</w:t>
      </w:r>
    </w:p>
    <w:p w14:paraId="4ED3DA41" w14:textId="3863EFA4" w:rsidR="00326ECD" w:rsidRPr="009B2454" w:rsidRDefault="00326ECD" w:rsidP="00F75C17">
      <w:pPr>
        <w:pStyle w:val="Body"/>
        <w:rPr>
          <w:b/>
          <w:bCs/>
        </w:rPr>
      </w:pPr>
      <w:r w:rsidRPr="009B2454">
        <w:t xml:space="preserve">This n-step algorithm is a synchronous version of Asynchronous Advantage Actor-Critic </w:t>
      </w:r>
      <w:sdt>
        <w:sdtPr>
          <w:id w:val="2131440309"/>
          <w:citation/>
        </w:sdtPr>
        <w:sdtContent>
          <w:r w:rsidRPr="009B2454">
            <w:fldChar w:fldCharType="begin"/>
          </w:r>
          <w:r w:rsidRPr="009B2454">
            <w:instrText xml:space="preserve">CITATION Vol \l 2057 </w:instrText>
          </w:r>
          <w:r w:rsidRPr="009B2454">
            <w:fldChar w:fldCharType="separate"/>
          </w:r>
          <w:r w:rsidR="00317211" w:rsidRPr="009B2454">
            <w:rPr>
              <w:noProof/>
            </w:rPr>
            <w:t>[5]</w:t>
          </w:r>
          <w:r w:rsidRPr="009B2454">
            <w:fldChar w:fldCharType="end"/>
          </w:r>
        </w:sdtContent>
      </w:sdt>
      <w:r w:rsidRPr="009B2454">
        <w:t>.</w:t>
      </w:r>
      <w:r w:rsidRPr="009B2454">
        <w:rPr>
          <w:b/>
          <w:bCs/>
        </w:rPr>
        <w:t xml:space="preserve"> </w:t>
      </w:r>
      <w:r w:rsidR="00C84CB1" w:rsidRPr="009B2454">
        <w:t>Advantage refers to t</w:t>
      </w:r>
      <w:r w:rsidRPr="009B2454">
        <w:t>he advantage function</w:t>
      </w:r>
      <w:r w:rsidR="009C32EA" w:rsidRPr="009B2454">
        <w:t>, which</w:t>
      </w:r>
      <w:r w:rsidRPr="009B2454">
        <w:t xml:space="preserve"> isolates the action’s contribution to the reward from the inherent value of the state.</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6"/>
        <w:gridCol w:w="463"/>
      </w:tblGrid>
      <w:tr w:rsidR="00326ECD" w:rsidRPr="00977804" w14:paraId="2883BFD2" w14:textId="77777777" w:rsidTr="00202CE4">
        <w:trPr>
          <w:trHeight w:val="807"/>
          <w:jc w:val="center"/>
        </w:trPr>
        <w:tc>
          <w:tcPr>
            <w:tcW w:w="0" w:type="auto"/>
            <w:vAlign w:val="center"/>
          </w:tcPr>
          <w:p w14:paraId="3068D691" w14:textId="77777777" w:rsidR="00326ECD" w:rsidRPr="00977804" w:rsidRDefault="00000000" w:rsidP="00F75C17">
            <w:pPr>
              <w:pStyle w:val="Body"/>
              <w:rPr>
                <w:rFonts w:ascii="Calibri" w:eastAsia="Times New Roman" w:hAnsi="Calibri"/>
              </w:rPr>
            </w:pPr>
            <m:oMathPara>
              <m:oMath>
                <m:sSub>
                  <m:sSubPr>
                    <m:ctrlPr>
                      <w:rPr>
                        <w:rFonts w:ascii="Cambria Math" w:hAnsi="Cambria Math" w:cs="Times New Roman"/>
                        <w:iCs/>
                      </w:rPr>
                    </m:ctrlPr>
                  </m:sSubPr>
                  <m:e>
                    <m:r>
                      <m:rPr>
                        <m:sty m:val="p"/>
                      </m:rPr>
                      <w:rPr>
                        <w:rFonts w:ascii="Cambria Math" w:hAnsi="Cambria Math" w:cs="Times New Roman"/>
                      </w:rPr>
                      <m:t>A</m:t>
                    </m:r>
                  </m:e>
                  <m:sub>
                    <m:r>
                      <m:rPr>
                        <m:sty m:val="p"/>
                      </m:rPr>
                      <w:rPr>
                        <w:rFonts w:ascii="Cambria Math" w:hAnsi="Cambria Math" w:cs="Times New Roman"/>
                      </w:rPr>
                      <m:t>π</m:t>
                    </m:r>
                  </m:sub>
                </m:sSub>
                <m:d>
                  <m:dPr>
                    <m:ctrlPr>
                      <w:rPr>
                        <w:rFonts w:ascii="Cambria Math" w:hAnsi="Cambria Math" w:cs="Times New Roman"/>
                        <w:iCs/>
                      </w:rPr>
                    </m:ctrlPr>
                  </m:dPr>
                  <m:e>
                    <m:r>
                      <m:rPr>
                        <m:sty m:val="p"/>
                      </m:rPr>
                      <w:rPr>
                        <w:rFonts w:ascii="Cambria Math" w:hAnsi="Cambria Math" w:cs="Times New Roman"/>
                      </w:rPr>
                      <m:t>s,a</m:t>
                    </m:r>
                  </m:e>
                </m:d>
                <m:r>
                  <m:rPr>
                    <m:sty m:val="p"/>
                  </m:rPr>
                  <w:rPr>
                    <w:rFonts w:ascii="Cambria Math" w:hAnsi="Cambria Math" w:cs="Times New Roman"/>
                  </w:rPr>
                  <m:t xml:space="preserve"> = </m:t>
                </m:r>
                <m:sSub>
                  <m:sSubPr>
                    <m:ctrlPr>
                      <w:rPr>
                        <w:rFonts w:ascii="Cambria Math" w:hAnsi="Cambria Math" w:cs="Times New Roman"/>
                        <w:iCs/>
                      </w:rPr>
                    </m:ctrlPr>
                  </m:sSubPr>
                  <m:e>
                    <m:r>
                      <m:rPr>
                        <m:sty m:val="p"/>
                      </m:rPr>
                      <w:rPr>
                        <w:rFonts w:ascii="Cambria Math" w:hAnsi="Cambria Math" w:cs="Times New Roman"/>
                      </w:rPr>
                      <m:t>Q</m:t>
                    </m:r>
                  </m:e>
                  <m:sub>
                    <m:r>
                      <m:rPr>
                        <m:sty m:val="p"/>
                      </m:rPr>
                      <w:rPr>
                        <w:rFonts w:ascii="Cambria Math" w:hAnsi="Cambria Math" w:cs="Times New Roman"/>
                      </w:rPr>
                      <m:t>π</m:t>
                    </m:r>
                  </m:sub>
                </m:sSub>
                <m:d>
                  <m:dPr>
                    <m:ctrlPr>
                      <w:rPr>
                        <w:rFonts w:ascii="Cambria Math" w:hAnsi="Cambria Math" w:cs="Times New Roman"/>
                        <w:iCs/>
                      </w:rPr>
                    </m:ctrlPr>
                  </m:dPr>
                  <m:e>
                    <m:r>
                      <m:rPr>
                        <m:sty m:val="p"/>
                      </m:rPr>
                      <w:rPr>
                        <w:rFonts w:ascii="Cambria Math" w:hAnsi="Cambria Math" w:cs="Times New Roman"/>
                      </w:rPr>
                      <m:t>s,a</m:t>
                    </m:r>
                  </m:e>
                </m:d>
                <m:r>
                  <m:rPr>
                    <m:sty m:val="p"/>
                  </m:rPr>
                  <w:rPr>
                    <w:rFonts w:ascii="Cambria Math" w:hAnsi="Cambria Math" w:cs="Times New Roman"/>
                  </w:rPr>
                  <m:t xml:space="preserve"> - </m:t>
                </m:r>
                <m:sSub>
                  <m:sSubPr>
                    <m:ctrlPr>
                      <w:rPr>
                        <w:rFonts w:ascii="Cambria Math" w:hAnsi="Cambria Math" w:cs="Times New Roman"/>
                        <w:iCs/>
                      </w:rPr>
                    </m:ctrlPr>
                  </m:sSubPr>
                  <m:e>
                    <m:r>
                      <m:rPr>
                        <m:sty m:val="p"/>
                      </m:rPr>
                      <w:rPr>
                        <w:rFonts w:ascii="Cambria Math" w:hAnsi="Cambria Math" w:cs="Times New Roman"/>
                      </w:rPr>
                      <m:t>V</m:t>
                    </m:r>
                  </m:e>
                  <m:sub>
                    <m:r>
                      <m:rPr>
                        <m:sty m:val="p"/>
                      </m:rPr>
                      <w:rPr>
                        <w:rFonts w:ascii="Cambria Math" w:hAnsi="Cambria Math" w:cs="Times New Roman"/>
                      </w:rPr>
                      <m:t>π</m:t>
                    </m:r>
                  </m:sub>
                </m:sSub>
                <m:d>
                  <m:dPr>
                    <m:ctrlPr>
                      <w:rPr>
                        <w:rFonts w:ascii="Cambria Math" w:hAnsi="Cambria Math" w:cs="Times New Roman"/>
                        <w:iCs/>
                      </w:rPr>
                    </m:ctrlPr>
                  </m:dPr>
                  <m:e>
                    <m:r>
                      <m:rPr>
                        <m:sty m:val="p"/>
                      </m:rPr>
                      <w:rPr>
                        <w:rFonts w:ascii="Cambria Math" w:hAnsi="Cambria Math" w:cs="Times New Roman"/>
                      </w:rPr>
                      <m:t>s</m:t>
                    </m:r>
                  </m:e>
                </m:d>
              </m:oMath>
            </m:oMathPara>
          </w:p>
        </w:tc>
        <w:tc>
          <w:tcPr>
            <w:tcW w:w="0" w:type="auto"/>
            <w:vAlign w:val="center"/>
          </w:tcPr>
          <w:p w14:paraId="40FC422E" w14:textId="405DAA80" w:rsidR="00326ECD" w:rsidRPr="00977804" w:rsidRDefault="00000000" w:rsidP="00F75C17">
            <w:pPr>
              <w:pStyle w:val="Body"/>
              <w:rPr>
                <w:rFonts w:ascii="Calibri" w:eastAsia="Times New Roman" w:hAnsi="Calibri"/>
              </w:rPr>
            </w:pPr>
            <w:sdt>
              <w:sdtPr>
                <w:rPr>
                  <w:rFonts w:ascii="Calibri" w:eastAsia="Times New Roman" w:hAnsi="Calibri"/>
                </w:rPr>
                <w:id w:val="-630094048"/>
                <w:citation/>
              </w:sdtPr>
              <w:sdtContent>
                <w:r w:rsidR="00326ECD">
                  <w:rPr>
                    <w:rFonts w:ascii="Calibri" w:eastAsia="Times New Roman" w:hAnsi="Calibri"/>
                  </w:rPr>
                  <w:fldChar w:fldCharType="begin"/>
                </w:r>
                <w:r w:rsidR="00326ECD">
                  <w:rPr>
                    <w:rFonts w:ascii="Calibri" w:eastAsia="Times New Roman" w:hAnsi="Calibri"/>
                  </w:rPr>
                  <w:instrText xml:space="preserve"> CITATION Vol \l 2057 </w:instrText>
                </w:r>
                <w:r w:rsidR="00326ECD">
                  <w:rPr>
                    <w:rFonts w:ascii="Calibri" w:eastAsia="Times New Roman" w:hAnsi="Calibri"/>
                  </w:rPr>
                  <w:fldChar w:fldCharType="separate"/>
                </w:r>
                <w:r w:rsidR="00306E14" w:rsidRPr="00306E14">
                  <w:rPr>
                    <w:rFonts w:ascii="Calibri" w:eastAsia="Times New Roman" w:hAnsi="Calibri"/>
                    <w:noProof/>
                  </w:rPr>
                  <w:t>[6]</w:t>
                </w:r>
                <w:r w:rsidR="00326ECD">
                  <w:rPr>
                    <w:rFonts w:ascii="Calibri" w:eastAsia="Times New Roman" w:hAnsi="Calibri"/>
                  </w:rPr>
                  <w:fldChar w:fldCharType="end"/>
                </w:r>
              </w:sdtContent>
            </w:sdt>
          </w:p>
        </w:tc>
      </w:tr>
    </w:tbl>
    <w:p w14:paraId="61629E59" w14:textId="77777777" w:rsidR="00326ECD" w:rsidRPr="00977804" w:rsidRDefault="00326ECD" w:rsidP="00F75C17">
      <w:pPr>
        <w:pStyle w:val="Body"/>
      </w:pPr>
      <w:r>
        <w:t>In A2C, t</w:t>
      </w:r>
      <w:r w:rsidRPr="00977804">
        <w:t xml:space="preserve">he critic learns to approximate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V</m:t>
            </m:r>
          </m:e>
          <m:sub>
            <m:r>
              <m:rPr>
                <m:sty m:val="p"/>
              </m:rPr>
              <w:rPr>
                <w:rFonts w:ascii="Cambria Math" w:hAnsi="Cambria Math"/>
                <w14:ligatures w14:val="standardContextual"/>
              </w:rPr>
              <m:t>θ</m:t>
            </m:r>
          </m:sub>
        </m:sSub>
      </m:oMath>
      <w:r w:rsidRPr="00977804">
        <w:t xml:space="preserve">, and </w:t>
      </w:r>
      <w:r>
        <w:t xml:space="preserve">its output </w:t>
      </w:r>
      <w:r w:rsidRPr="00977804">
        <w:t xml:space="preserve">is used </w:t>
      </w:r>
      <w:r>
        <w:t xml:space="preserve">at each step </w:t>
      </w:r>
      <w:r w:rsidRPr="00977804">
        <w:t>to calculate</w:t>
      </w:r>
      <w:r>
        <w:rPr>
          <w:rFonts w:ascii="Calibri" w:hAnsi="Calibri"/>
          <w14:ligatures w14:val="standardContextual"/>
        </w:rPr>
        <w:t xml:space="preserve"> </w:t>
      </w:r>
      <w:r>
        <w:t xml:space="preserve">an estimate of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θ</m:t>
            </m:r>
          </m:sub>
        </m:sSub>
        <m:d>
          <m:dPr>
            <m:ctrlPr>
              <w:rPr>
                <w:rFonts w:ascii="Cambria Math" w:hAnsi="Cambria Math"/>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oMath>
      <w:r>
        <w:t>;</w:t>
      </w:r>
      <w:r>
        <w:rPr>
          <w:rFonts w:ascii="Calibri" w:hAnsi="Calibri"/>
          <w14:ligatures w14:val="standardContextual"/>
        </w:rPr>
        <w:t xml:space="preserve"> </w:t>
      </w:r>
      <m:oMath>
        <m:r>
          <m:rPr>
            <m:sty m:val="p"/>
          </m:rPr>
          <w:rPr>
            <w:rFonts w:ascii="Cambria Math" w:hAnsi="Cambria Math"/>
          </w:rPr>
          <m:t xml:space="preserve">Â, </m:t>
        </m:r>
      </m:oMath>
      <w:r w:rsidRPr="00977804">
        <w:t>according to the equation:</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3"/>
        <w:gridCol w:w="459"/>
      </w:tblGrid>
      <w:tr w:rsidR="00326ECD" w:rsidRPr="00977804" w14:paraId="46304F9B" w14:textId="77777777" w:rsidTr="00202CE4">
        <w:trPr>
          <w:jc w:val="center"/>
        </w:trPr>
        <w:tc>
          <w:tcPr>
            <w:tcW w:w="0" w:type="auto"/>
            <w:vAlign w:val="center"/>
          </w:tcPr>
          <w:p w14:paraId="1F61ABFA" w14:textId="77777777" w:rsidR="00326ECD" w:rsidRPr="00977804" w:rsidRDefault="00326ECD" w:rsidP="00F75C17">
            <w:pPr>
              <w:pStyle w:val="Body"/>
              <w:rPr>
                <w:rFonts w:ascii="Calibri" w:eastAsia="Times New Roman" w:hAnsi="Calibri"/>
              </w:rPr>
            </w:pPr>
            <m:oMathPara>
              <m:oMath>
                <m:r>
                  <m:rPr>
                    <m:sty m:val="p"/>
                  </m:rPr>
                  <w:rPr>
                    <w:rFonts w:ascii="Cambria Math" w:hAnsi="Cambria Math"/>
                  </w:rPr>
                  <m:t>Â</m:t>
                </m:r>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xml:space="preserve">= </m:t>
                </m:r>
                <m:d>
                  <m:dPr>
                    <m:ctrlPr>
                      <w:rPr>
                        <w:rFonts w:ascii="Cambria Math" w:hAnsi="Cambria Math"/>
                        <w:iCs/>
                        <w:lang w:eastAsia="en-GB"/>
                      </w:rPr>
                    </m:ctrlPr>
                  </m:dPr>
                  <m:e>
                    <m:nary>
                      <m:naryPr>
                        <m:chr m:val="∑"/>
                        <m:limLoc m:val="subSup"/>
                        <m:ctrlPr>
                          <w:rPr>
                            <w:rFonts w:ascii="Cambria Math" w:hAnsi="Cambria Math"/>
                            <w:iCs/>
                          </w:rPr>
                        </m:ctrlPr>
                      </m:naryPr>
                      <m:sub>
                        <m:r>
                          <m:rPr>
                            <m:sty m:val="p"/>
                          </m:rPr>
                          <w:rPr>
                            <w:rFonts w:ascii="Cambria Math" w:hAnsi="Cambria Math"/>
                          </w:rPr>
                          <m:t>i=0</m:t>
                        </m:r>
                      </m:sub>
                      <m:sup>
                        <m:r>
                          <m:rPr>
                            <m:sty m:val="p"/>
                          </m:rPr>
                          <w:rPr>
                            <w:rFonts w:ascii="Cambria Math" w:hAnsi="Cambria Math"/>
                          </w:rPr>
                          <m:t>k-1</m:t>
                        </m:r>
                      </m:sup>
                      <m:e>
                        <m:sSup>
                          <m:sSupPr>
                            <m:ctrlPr>
                              <w:rPr>
                                <w:rFonts w:ascii="Cambria Math" w:hAnsi="Cambria Math" w:cs="Times New Roman"/>
                                <w:iCs/>
                              </w:rPr>
                            </m:ctrlPr>
                          </m:sSupPr>
                          <m:e>
                            <m:r>
                              <m:rPr>
                                <m:sty m:val="p"/>
                              </m:rPr>
                              <w:rPr>
                                <w:rFonts w:ascii="Cambria Math" w:hAnsi="Cambria Math" w:cs="Times New Roman"/>
                              </w:rPr>
                              <m:t>γ</m:t>
                            </m:r>
                          </m:e>
                          <m:sup>
                            <m:r>
                              <m:rPr>
                                <m:sty m:val="p"/>
                              </m:rPr>
                              <w:rPr>
                                <w:rFonts w:ascii="Cambria Math" w:hAnsi="Cambria Math" w:cs="Times New Roman"/>
                              </w:rPr>
                              <m:t>i</m:t>
                            </m:r>
                          </m:sup>
                        </m:sSup>
                      </m:e>
                    </m:nary>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t+i</m:t>
                        </m:r>
                      </m:sub>
                    </m:sSub>
                  </m:e>
                </m:d>
                <m:r>
                  <m:rPr>
                    <m:sty m:val="p"/>
                  </m:rPr>
                  <w:rPr>
                    <w:rFonts w:ascii="Cambria Math" w:hAnsi="Cambria Math"/>
                  </w:rPr>
                  <m:t>+</m:t>
                </m:r>
                <m:sSup>
                  <m:sSupPr>
                    <m:ctrlPr>
                      <w:rPr>
                        <w:rFonts w:ascii="Cambria Math" w:hAnsi="Cambria Math"/>
                        <w:iCs/>
                      </w:rPr>
                    </m:ctrlPr>
                  </m:sSupPr>
                  <m:e>
                    <m:r>
                      <m:rPr>
                        <m:sty m:val="p"/>
                      </m:rPr>
                      <w:rPr>
                        <w:rFonts w:ascii="Cambria Math" w:hAnsi="Cambria Math"/>
                      </w:rPr>
                      <m:t>γ</m:t>
                    </m:r>
                  </m:e>
                  <m:sup>
                    <m:r>
                      <m:rPr>
                        <m:sty m:val="p"/>
                      </m:rPr>
                      <w:rPr>
                        <w:rFonts w:ascii="Cambria Math" w:hAnsi="Cambria Math"/>
                      </w:rPr>
                      <m:t>k</m:t>
                    </m:r>
                  </m:sup>
                </m:sSup>
                <m:sSub>
                  <m:sSubPr>
                    <m:ctrlPr>
                      <w:rPr>
                        <w:rFonts w:ascii="Cambria Math" w:hAnsi="Cambria Math"/>
                        <w:iCs/>
                        <w:sz w:val="24"/>
                        <w:szCs w:val="24"/>
                      </w:rPr>
                    </m:ctrlPr>
                  </m:sSubPr>
                  <m:e>
                    <m:r>
                      <m:rPr>
                        <m:sty m:val="p"/>
                      </m:rPr>
                      <w:rPr>
                        <w:rFonts w:ascii="Cambria Math" w:hAnsi="Cambria Math"/>
                      </w:rPr>
                      <m:t>V̂</m:t>
                    </m:r>
                  </m:e>
                  <m:sub>
                    <m:r>
                      <m:rPr>
                        <m:sty m:val="p"/>
                      </m:rPr>
                      <w:rPr>
                        <w:rFonts w:ascii="Cambria Math" w:hAnsi="Cambria Math"/>
                      </w:rPr>
                      <m:t>θ</m:t>
                    </m:r>
                  </m:sub>
                </m:sSub>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t+k</m:t>
                        </m:r>
                      </m:sub>
                    </m:sSub>
                  </m:e>
                </m:d>
                <m:r>
                  <m:rPr>
                    <m:sty m:val="p"/>
                  </m:rPr>
                  <w:rPr>
                    <w:rFonts w:ascii="Cambria Math" w:hAnsi="Cambria Math"/>
                    <w:sz w:val="24"/>
                    <w:szCs w:val="24"/>
                  </w:rPr>
                  <m:t>-</m:t>
                </m:r>
                <m:sSub>
                  <m:sSubPr>
                    <m:ctrlPr>
                      <w:rPr>
                        <w:rFonts w:ascii="Cambria Math" w:hAnsi="Cambria Math"/>
                        <w:iCs/>
                        <w:sz w:val="24"/>
                        <w:szCs w:val="24"/>
                      </w:rPr>
                    </m:ctrlPr>
                  </m:sSubPr>
                  <m:e>
                    <m:r>
                      <m:rPr>
                        <m:sty m:val="p"/>
                      </m:rPr>
                      <w:rPr>
                        <w:rFonts w:ascii="Cambria Math" w:hAnsi="Cambria Math"/>
                      </w:rPr>
                      <m:t>V̂</m:t>
                    </m:r>
                  </m:e>
                  <m:sub>
                    <m:r>
                      <m:rPr>
                        <m:sty m:val="p"/>
                      </m:rPr>
                      <w:rPr>
                        <w:rFonts w:ascii="Cambria Math" w:hAnsi="Cambria Math"/>
                      </w:rPr>
                      <m:t>θ</m:t>
                    </m:r>
                  </m:sub>
                </m:sSub>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e>
                </m:d>
              </m:oMath>
            </m:oMathPara>
          </w:p>
        </w:tc>
        <w:tc>
          <w:tcPr>
            <w:tcW w:w="0" w:type="auto"/>
            <w:vAlign w:val="center"/>
          </w:tcPr>
          <w:p w14:paraId="010F6207" w14:textId="11DE4289" w:rsidR="00326ECD" w:rsidRPr="00977804" w:rsidRDefault="00000000" w:rsidP="00F75C17">
            <w:pPr>
              <w:pStyle w:val="Body"/>
              <w:rPr>
                <w:rFonts w:ascii="Calibri" w:eastAsia="Times New Roman" w:hAnsi="Calibri"/>
              </w:rPr>
            </w:pPr>
            <w:sdt>
              <w:sdtPr>
                <w:rPr>
                  <w:iCs/>
                </w:rPr>
                <w:id w:val="1239680053"/>
                <w:citation/>
              </w:sdtPr>
              <w:sdtContent>
                <w:r w:rsidR="00326ECD" w:rsidRPr="00977804">
                  <w:rPr>
                    <w:iCs/>
                  </w:rPr>
                  <w:fldChar w:fldCharType="begin"/>
                </w:r>
                <w:r w:rsidR="00326ECD" w:rsidRPr="00977804">
                  <w:rPr>
                    <w:iCs/>
                  </w:rPr>
                  <w:instrText xml:space="preserve">CITATION Vol \l 2057 </w:instrText>
                </w:r>
                <w:r w:rsidR="00326ECD" w:rsidRPr="00977804">
                  <w:rPr>
                    <w:iCs/>
                  </w:rPr>
                  <w:fldChar w:fldCharType="separate"/>
                </w:r>
                <w:r w:rsidR="00306E14" w:rsidRPr="00306E14">
                  <w:rPr>
                    <w:noProof/>
                  </w:rPr>
                  <w:t>[6]</w:t>
                </w:r>
                <w:r w:rsidR="00326ECD" w:rsidRPr="00977804">
                  <w:rPr>
                    <w:iCs/>
                  </w:rPr>
                  <w:fldChar w:fldCharType="end"/>
                </w:r>
              </w:sdtContent>
            </w:sdt>
          </w:p>
        </w:tc>
      </w:tr>
    </w:tbl>
    <w:p w14:paraId="466AB577" w14:textId="77777777" w:rsidR="00326ECD" w:rsidRDefault="00326ECD" w:rsidP="00F75C17">
      <w:pPr>
        <w:pStyle w:val="Body"/>
        <w:rPr>
          <w:iCs/>
        </w:rPr>
      </w:pPr>
      <w:r>
        <w:rPr>
          <w:iCs/>
        </w:rPr>
        <w:t xml:space="preserve">The critic learns in an n-step manner. The advantage estimate is squared and serves as an n-step error for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V</m:t>
            </m:r>
          </m:e>
          <m:sub>
            <m:r>
              <m:rPr>
                <m:sty m:val="p"/>
              </m:rPr>
              <w:rPr>
                <w:rFonts w:ascii="Cambria Math" w:hAnsi="Cambria Math"/>
                <w14:ligatures w14:val="standardContextual"/>
              </w:rPr>
              <m:t>θ</m:t>
            </m:r>
          </m:sub>
        </m:sSub>
        <m:r>
          <w:rPr>
            <w:rFonts w:ascii="Cambria Math" w:hAnsi="Cambria Math"/>
            <w:sz w:val="24"/>
            <w:szCs w:val="24"/>
            <w14:ligatures w14:val="standardContextual"/>
          </w:rPr>
          <m:t xml:space="preserve"> </m:t>
        </m:r>
      </m:oMath>
      <w:r w:rsidRPr="003B33D8">
        <w:rPr>
          <w14:ligatures w14:val="standardContextual"/>
        </w:rPr>
        <w:t xml:space="preserve">(note the </w:t>
      </w:r>
      <w:r>
        <w:rPr>
          <w14:ligatures w14:val="standardContextual"/>
        </w:rPr>
        <w:t xml:space="preserve">structural </w:t>
      </w:r>
      <w:r w:rsidRPr="003B33D8">
        <w:rPr>
          <w14:ligatures w14:val="standardContextual"/>
        </w:rPr>
        <w:t xml:space="preserve">similarity to </w:t>
      </w:r>
      <w:r>
        <w:rPr>
          <w14:ligatures w14:val="standardContextual"/>
        </w:rPr>
        <w:t xml:space="preserve">the loss of the </w:t>
      </w:r>
      <w:r w:rsidRPr="003B33D8">
        <w:rPr>
          <w14:ligatures w14:val="standardContextual"/>
        </w:rPr>
        <w:t>Q-</w:t>
      </w:r>
      <w:r>
        <w:rPr>
          <w14:ligatures w14:val="standardContextual"/>
        </w:rPr>
        <w:t>value-based methods)</w:t>
      </w:r>
      <w:r>
        <w:rPr>
          <w:iCs/>
        </w:rPr>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0"/>
        <w:gridCol w:w="463"/>
      </w:tblGrid>
      <w:tr w:rsidR="00326ECD" w:rsidRPr="00977804" w14:paraId="6BE628C2" w14:textId="77777777" w:rsidTr="00202CE4">
        <w:trPr>
          <w:jc w:val="center"/>
        </w:trPr>
        <w:tc>
          <w:tcPr>
            <w:tcW w:w="0" w:type="auto"/>
            <w:vAlign w:val="center"/>
          </w:tcPr>
          <w:p w14:paraId="06C07877" w14:textId="77777777" w:rsidR="00326ECD" w:rsidRPr="00977804" w:rsidRDefault="00000000" w:rsidP="00F75C17">
            <w:pPr>
              <w:pStyle w:val="Body"/>
              <w:rPr>
                <w:rFonts w:ascii="Calibri" w:eastAsia="Times New Roman" w:hAnsi="Calibri"/>
              </w:rPr>
            </w:pPr>
            <m:oMathPara>
              <m:oMath>
                <m:sSup>
                  <m:sSupPr>
                    <m:ctrlPr>
                      <w:rPr>
                        <w:rFonts w:ascii="Cambria Math" w:eastAsia="Calibri" w:hAnsi="Cambria Math" w:cs="Calibri"/>
                        <w:lang w:eastAsia="en-GB"/>
                      </w:rPr>
                    </m:ctrlPr>
                  </m:sSupPr>
                  <m:e>
                    <m:r>
                      <m:rPr>
                        <m:sty m:val="p"/>
                      </m:rPr>
                      <w:rPr>
                        <w:rFonts w:ascii="Cambria Math" w:hAnsi="Cambria Math"/>
                      </w:rPr>
                      <m:t>L</m:t>
                    </m:r>
                  </m:e>
                  <m:sup>
                    <m:r>
                      <m:rPr>
                        <m:sty m:val="p"/>
                      </m:rPr>
                      <w:rPr>
                        <w:rFonts w:ascii="Cambria Math" w:hAnsi="Cambria Math"/>
                      </w:rPr>
                      <m:t>critic</m:t>
                    </m:r>
                  </m:sup>
                </m:sSup>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m:t>
                </m:r>
                <m:sSup>
                  <m:sSupPr>
                    <m:ctrlPr>
                      <w:rPr>
                        <w:rFonts w:ascii="Cambria Math" w:hAnsi="Cambria Math"/>
                        <w:sz w:val="24"/>
                        <w:szCs w:val="24"/>
                      </w:rPr>
                    </m:ctrlPr>
                  </m:sSupPr>
                  <m:e>
                    <m:r>
                      <m:rPr>
                        <m:sty m:val="p"/>
                      </m:rPr>
                      <w:rPr>
                        <w:rFonts w:ascii="Cambria Math" w:hAnsi="Cambria Math"/>
                      </w:rPr>
                      <m:t>Â</m:t>
                    </m:r>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e>
                  <m:sup>
                    <m:r>
                      <m:rPr>
                        <m:sty m:val="p"/>
                      </m:rPr>
                      <w:rPr>
                        <w:rFonts w:ascii="Cambria Math" w:hAnsi="Cambria Math"/>
                      </w:rPr>
                      <m:t>2</m:t>
                    </m:r>
                  </m:sup>
                </m:sSup>
              </m:oMath>
            </m:oMathPara>
          </w:p>
        </w:tc>
        <w:tc>
          <w:tcPr>
            <w:tcW w:w="0" w:type="auto"/>
            <w:vAlign w:val="center"/>
          </w:tcPr>
          <w:p w14:paraId="20DA25BB" w14:textId="099D8AEA" w:rsidR="00326ECD" w:rsidRPr="00977804" w:rsidRDefault="00000000" w:rsidP="00F75C17">
            <w:pPr>
              <w:pStyle w:val="Body"/>
              <w:rPr>
                <w:rFonts w:ascii="Calibri" w:eastAsia="Times New Roman" w:hAnsi="Calibri"/>
              </w:rPr>
            </w:pPr>
            <w:sdt>
              <w:sdtPr>
                <w:rPr>
                  <w:rFonts w:ascii="Calibri" w:eastAsia="Times New Roman" w:hAnsi="Calibri"/>
                </w:rPr>
                <w:id w:val="327480738"/>
                <w:citation/>
              </w:sdtPr>
              <w:sdtContent>
                <w:r w:rsidR="00326ECD">
                  <w:rPr>
                    <w:rFonts w:ascii="Calibri" w:eastAsia="Times New Roman" w:hAnsi="Calibri"/>
                  </w:rPr>
                  <w:fldChar w:fldCharType="begin"/>
                </w:r>
                <w:r w:rsidR="00326ECD">
                  <w:rPr>
                    <w:rFonts w:ascii="Calibri" w:eastAsia="Times New Roman" w:hAnsi="Calibri"/>
                  </w:rPr>
                  <w:instrText xml:space="preserve"> CITATION Vol \l 2057 </w:instrText>
                </w:r>
                <w:r w:rsidR="00326ECD">
                  <w:rPr>
                    <w:rFonts w:ascii="Calibri" w:eastAsia="Times New Roman" w:hAnsi="Calibri"/>
                  </w:rPr>
                  <w:fldChar w:fldCharType="separate"/>
                </w:r>
                <w:r w:rsidR="00306E14" w:rsidRPr="00306E14">
                  <w:rPr>
                    <w:rFonts w:ascii="Calibri" w:eastAsia="Times New Roman" w:hAnsi="Calibri"/>
                    <w:noProof/>
                  </w:rPr>
                  <w:t>[6]</w:t>
                </w:r>
                <w:r w:rsidR="00326ECD">
                  <w:rPr>
                    <w:rFonts w:ascii="Calibri" w:eastAsia="Times New Roman" w:hAnsi="Calibri"/>
                  </w:rPr>
                  <w:fldChar w:fldCharType="end"/>
                </w:r>
              </w:sdtContent>
            </w:sdt>
          </w:p>
        </w:tc>
      </w:tr>
    </w:tbl>
    <w:p w14:paraId="77B692A9" w14:textId="77777777" w:rsidR="00326ECD" w:rsidRDefault="00326ECD" w:rsidP="00F75C17">
      <w:pPr>
        <w:pStyle w:val="Body"/>
        <w:rPr>
          <w:iCs/>
        </w:rPr>
      </w:pPr>
      <w:r>
        <w:rPr>
          <w:iCs/>
        </w:rPr>
        <w:t>The actor learns in the same n-step manner as the critic, according to:</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3"/>
        <w:gridCol w:w="463"/>
      </w:tblGrid>
      <w:tr w:rsidR="00BE01C9" w:rsidRPr="00977804" w14:paraId="5EF75AEB" w14:textId="77777777" w:rsidTr="00BE01C9">
        <w:trPr>
          <w:jc w:val="center"/>
        </w:trPr>
        <w:tc>
          <w:tcPr>
            <w:tcW w:w="0" w:type="auto"/>
            <w:vAlign w:val="center"/>
          </w:tcPr>
          <w:p w14:paraId="59105932" w14:textId="78206D69" w:rsidR="00BE01C9" w:rsidRPr="00977804" w:rsidRDefault="00000000" w:rsidP="00F75C17">
            <w:pPr>
              <w:pStyle w:val="Body"/>
              <w:rPr>
                <w:rFonts w:ascii="Calibri" w:eastAsia="Times New Roman" w:hAnsi="Calibri"/>
              </w:rPr>
            </w:pPr>
            <m:oMathPara>
              <m:oMath>
                <m:sSup>
                  <m:sSupPr>
                    <m:ctrlPr>
                      <w:rPr>
                        <w:rFonts w:ascii="Cambria Math" w:eastAsia="Calibri" w:hAnsi="Cambria Math" w:cs="Calibri"/>
                        <w:iCs/>
                        <w:lang w:eastAsia="en-GB"/>
                      </w:rPr>
                    </m:ctrlPr>
                  </m:sSupPr>
                  <m:e>
                    <m:r>
                      <m:rPr>
                        <m:sty m:val="p"/>
                      </m:rPr>
                      <w:rPr>
                        <w:rFonts w:ascii="Cambria Math" w:hAnsi="Cambria Math"/>
                      </w:rPr>
                      <m:t>L</m:t>
                    </m:r>
                  </m:e>
                  <m:sup>
                    <m:r>
                      <m:rPr>
                        <m:sty m:val="p"/>
                      </m:rPr>
                      <w:rPr>
                        <w:rFonts w:ascii="Cambria Math" w:hAnsi="Cambria Math"/>
                      </w:rPr>
                      <m:t>actor</m:t>
                    </m:r>
                  </m:sup>
                </m:sSup>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m:t>
                </m:r>
                <m:r>
                  <m:rPr>
                    <m:sty m:val="p"/>
                  </m:rPr>
                  <w:rPr>
                    <w:rFonts w:ascii="Cambria Math" w:hAnsi="Cambria Math"/>
                  </w:rPr>
                  <m:t>-</m:t>
                </m:r>
                <m:d>
                  <m:dPr>
                    <m:ctrlPr>
                      <w:rPr>
                        <w:rFonts w:ascii="Cambria Math" w:hAnsi="Cambria Math"/>
                      </w:rPr>
                    </m:ctrlPr>
                  </m:dPr>
                  <m:e>
                    <m:r>
                      <m:rPr>
                        <m:sty m:val="p"/>
                      </m:rPr>
                      <w:rPr>
                        <w:rFonts w:ascii="Cambria Math" w:hAnsi="Cambria Math"/>
                      </w:rPr>
                      <m:t>Â</m:t>
                    </m:r>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eastAsia="Times New Roman" w:hAnsi="Cambria Math"/>
                      </w:rPr>
                      <m:t>+</m:t>
                    </m:r>
                    <m:sSub>
                      <m:sSubPr>
                        <m:ctrlPr>
                          <w:rPr>
                            <w:rFonts w:ascii="Cambria Math" w:eastAsia="Times New Roman" w:hAnsi="Cambria Math"/>
                          </w:rPr>
                        </m:ctrlPr>
                      </m:sSubPr>
                      <m:e>
                        <m:r>
                          <m:rPr>
                            <m:sty m:val="p"/>
                          </m:rPr>
                          <w:rPr>
                            <w:rFonts w:ascii="Cambria Math" w:eastAsia="Times New Roman" w:hAnsi="Cambria Math"/>
                          </w:rPr>
                          <m:t>εH</m:t>
                        </m:r>
                      </m:e>
                      <m:sub>
                        <m:r>
                          <m:rPr>
                            <m:sty m:val="p"/>
                          </m:rPr>
                          <w:rPr>
                            <w:rFonts w:ascii="Cambria Math" w:eastAsia="Times New Roman" w:hAnsi="Cambria Math"/>
                          </w:rPr>
                          <m:t>θ</m:t>
                        </m:r>
                      </m:sub>
                    </m:sSub>
                    <m:d>
                      <m:dPr>
                        <m:ctrlPr>
                          <w:rPr>
                            <w:rFonts w:ascii="Cambria Math" w:eastAsia="Times New Roman" w:hAnsi="Cambria Math"/>
                          </w:rPr>
                        </m:ctrlPr>
                      </m:dPr>
                      <m:e>
                        <m:sSub>
                          <m:sSubPr>
                            <m:ctrlPr>
                              <w:rPr>
                                <w:rFonts w:ascii="Cambria Math" w:hAnsi="Cambria Math"/>
                                <w:iCs/>
                              </w:rPr>
                            </m:ctrlPr>
                          </m:sSubPr>
                          <m:e>
                            <m:r>
                              <m:rPr>
                                <m:sty m:val="p"/>
                              </m:rPr>
                              <w:rPr>
                                <w:rFonts w:ascii="Cambria Math" w:eastAsia="Times New Roman" w:hAnsi="Cambria Math"/>
                              </w:rPr>
                              <m:t>s</m:t>
                            </m:r>
                          </m:e>
                          <m:sub>
                            <m:r>
                              <m:rPr>
                                <m:sty m:val="p"/>
                              </m:rPr>
                              <w:rPr>
                                <w:rFonts w:ascii="Cambria Math" w:eastAsia="Times New Roman" w:hAnsi="Cambria Math"/>
                              </w:rPr>
                              <m:t>t</m:t>
                            </m:r>
                          </m:sub>
                        </m:sSub>
                      </m:e>
                    </m:d>
                  </m:e>
                </m:d>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θold</m:t>
                        </m:r>
                      </m:sub>
                    </m:sSub>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e>
                </m:func>
              </m:oMath>
            </m:oMathPara>
          </w:p>
        </w:tc>
        <w:tc>
          <w:tcPr>
            <w:tcW w:w="0" w:type="auto"/>
            <w:vAlign w:val="center"/>
          </w:tcPr>
          <w:p w14:paraId="633AB9D0" w14:textId="42E6C3BD" w:rsidR="00BE01C9" w:rsidRPr="00977804" w:rsidRDefault="00000000" w:rsidP="00F75C17">
            <w:pPr>
              <w:pStyle w:val="Body"/>
              <w:rPr>
                <w:rFonts w:ascii="Calibri" w:eastAsia="Times New Roman" w:hAnsi="Calibri"/>
              </w:rPr>
            </w:pPr>
            <w:sdt>
              <w:sdtPr>
                <w:rPr>
                  <w:rFonts w:ascii="Calibri" w:eastAsia="Times New Roman" w:hAnsi="Calibri"/>
                </w:rPr>
                <w:id w:val="-1234300659"/>
                <w:citation/>
              </w:sdtPr>
              <w:sdtContent>
                <w:r w:rsidR="00BE01C9">
                  <w:rPr>
                    <w:rFonts w:ascii="Calibri" w:eastAsia="Times New Roman" w:hAnsi="Calibri"/>
                  </w:rPr>
                  <w:fldChar w:fldCharType="begin"/>
                </w:r>
                <w:r w:rsidR="00BE01C9">
                  <w:rPr>
                    <w:rFonts w:ascii="Calibri" w:eastAsia="Times New Roman" w:hAnsi="Calibri"/>
                  </w:rPr>
                  <w:instrText xml:space="preserve"> CITATION Vol \l 2057 </w:instrText>
                </w:r>
                <w:r w:rsidR="00BE01C9">
                  <w:rPr>
                    <w:rFonts w:ascii="Calibri" w:eastAsia="Times New Roman" w:hAnsi="Calibri"/>
                  </w:rPr>
                  <w:fldChar w:fldCharType="separate"/>
                </w:r>
                <w:r w:rsidR="00306E14" w:rsidRPr="00306E14">
                  <w:rPr>
                    <w:rFonts w:ascii="Calibri" w:eastAsia="Times New Roman" w:hAnsi="Calibri"/>
                    <w:noProof/>
                  </w:rPr>
                  <w:t>[6]</w:t>
                </w:r>
                <w:r w:rsidR="00BE01C9">
                  <w:rPr>
                    <w:rFonts w:ascii="Calibri" w:eastAsia="Times New Roman" w:hAnsi="Calibri"/>
                  </w:rPr>
                  <w:fldChar w:fldCharType="end"/>
                </w:r>
              </w:sdtContent>
            </w:sdt>
          </w:p>
        </w:tc>
      </w:tr>
    </w:tbl>
    <w:p w14:paraId="4E7D6BE3" w14:textId="1A3631A7" w:rsidR="00BE01C9" w:rsidRDefault="00BE01C9" w:rsidP="00F75C17">
      <w:pPr>
        <w:pStyle w:val="Body"/>
        <w:rPr>
          <w:iCs/>
        </w:rPr>
      </w:pPr>
      <w:r w:rsidRPr="00BE01C9">
        <w:rPr>
          <w:iCs/>
        </w:rPr>
        <w:t xml:space="preserve">Where </w:t>
      </w:r>
      <m:oMath>
        <m:r>
          <m:rPr>
            <m:sty m:val="p"/>
          </m:rPr>
          <w:rPr>
            <w:rFonts w:ascii="Cambria Math" w:hAnsi="Cambria Math"/>
          </w:rPr>
          <m:t>θold</m:t>
        </m:r>
      </m:oMath>
      <w:r w:rsidRPr="00BE01C9">
        <w:rPr>
          <w:iCs/>
        </w:rPr>
        <w:t xml:space="preserve"> is the policy </w:t>
      </w:r>
      <w:r w:rsidR="002045D7">
        <w:rPr>
          <w:iCs/>
        </w:rPr>
        <w:t xml:space="preserve">at </w:t>
      </w:r>
      <w:r w:rsidRPr="00BE01C9">
        <w:rPr>
          <w:iCs/>
        </w:rPr>
        <w:t xml:space="preserve">the </w:t>
      </w:r>
      <w:r w:rsidR="006F44DE">
        <w:rPr>
          <w:iCs/>
        </w:rPr>
        <w:t xml:space="preserve">start of the </w:t>
      </w:r>
      <w:r w:rsidRPr="00BE01C9">
        <w:rPr>
          <w:iCs/>
        </w:rPr>
        <w:t>current n-step epoch</w:t>
      </w:r>
      <w:r w:rsidR="00ED4E20">
        <w:rPr>
          <w:iCs/>
        </w:rPr>
        <w:t>.</w:t>
      </w:r>
    </w:p>
    <w:p w14:paraId="4735D7B4" w14:textId="5BC255EF" w:rsidR="00CB5191" w:rsidRDefault="006A0A3E" w:rsidP="000C6490">
      <w:pPr>
        <w:pStyle w:val="Heading4"/>
        <w:rPr>
          <w:rFonts w:ascii="Times New Roman" w:hAnsi="Times New Roman" w:cs="Times New Roman"/>
          <w:sz w:val="24"/>
          <w:szCs w:val="24"/>
        </w:rPr>
      </w:pPr>
      <w:r>
        <w:rPr>
          <w:rFonts w:ascii="Times New Roman" w:hAnsi="Times New Roman" w:cs="Times New Roman"/>
          <w:sz w:val="24"/>
          <w:szCs w:val="24"/>
        </w:rPr>
        <w:t>Proximal Policy Optimisation</w:t>
      </w:r>
    </w:p>
    <w:p w14:paraId="4050DED3" w14:textId="2A62F069" w:rsidR="006A0A3E" w:rsidRPr="00977804" w:rsidRDefault="006A0A3E" w:rsidP="00F75C17">
      <w:pPr>
        <w:pStyle w:val="Body"/>
      </w:pPr>
      <w:r w:rsidRPr="00977804">
        <w:t xml:space="preserve">This algorithm is similar to A2C, and </w:t>
      </w:r>
      <m:oMath>
        <m:r>
          <w:rPr>
            <w:rFonts w:ascii="Cambria Math" w:hAnsi="Cambria Math"/>
          </w:rPr>
          <m:t>Â</m:t>
        </m:r>
      </m:oMath>
      <w:r w:rsidRPr="00977804">
        <w:t xml:space="preserve"> is calculated in the same manner. The key difference is that in PPO, the </w:t>
      </w:r>
      <w:r>
        <w:t xml:space="preserve">actor loss </w:t>
      </w:r>
      <w:r w:rsidRPr="00977804">
        <w:t>is limited within a range, according to:</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5"/>
        <w:gridCol w:w="463"/>
      </w:tblGrid>
      <w:tr w:rsidR="006A0A3E" w:rsidRPr="00977804" w14:paraId="147AA6B7" w14:textId="77777777" w:rsidTr="00202CE4">
        <w:trPr>
          <w:jc w:val="center"/>
        </w:trPr>
        <w:tc>
          <w:tcPr>
            <w:tcW w:w="0" w:type="auto"/>
            <w:vAlign w:val="center"/>
          </w:tcPr>
          <w:p w14:paraId="79811F3D" w14:textId="7C347DD4" w:rsidR="006A0A3E" w:rsidRPr="007313E4" w:rsidRDefault="00000000" w:rsidP="00202CE4">
            <w:pPr>
              <w:spacing w:after="160" w:line="256" w:lineRule="auto"/>
              <w:ind w:left="0" w:firstLine="0"/>
              <w:jc w:val="center"/>
              <w:rPr>
                <w:rFonts w:ascii="Calibri" w:eastAsia="Times New Roman" w:hAnsi="Calibri"/>
                <w:iCs/>
                <w:color w:val="auto"/>
              </w:rPr>
            </w:pPr>
            <m:oMathPara>
              <m:oMath>
                <m:sSup>
                  <m:sSupPr>
                    <m:ctrlPr>
                      <w:rPr>
                        <w:rFonts w:ascii="Cambria Math" w:hAnsi="Cambria Math"/>
                        <w:iCs/>
                        <w:color w:val="auto"/>
                        <w:sz w:val="20"/>
                        <w:szCs w:val="20"/>
                      </w:rPr>
                    </m:ctrlPr>
                  </m:sSupPr>
                  <m:e>
                    <m:r>
                      <m:rPr>
                        <m:sty m:val="p"/>
                      </m:rPr>
                      <w:rPr>
                        <w:rFonts w:ascii="Cambria Math" w:hAnsi="Cambria Math"/>
                        <w:color w:val="auto"/>
                        <w:sz w:val="20"/>
                        <w:szCs w:val="20"/>
                      </w:rPr>
                      <m:t>L</m:t>
                    </m:r>
                  </m:e>
                  <m:sup>
                    <m:r>
                      <m:rPr>
                        <m:sty m:val="p"/>
                      </m:rPr>
                      <w:rPr>
                        <w:rFonts w:ascii="Cambria Math" w:hAnsi="Cambria Math"/>
                        <w:color w:val="auto"/>
                        <w:sz w:val="20"/>
                        <w:szCs w:val="20"/>
                      </w:rPr>
                      <m:t>actor</m:t>
                    </m:r>
                  </m:sup>
                </m:sSup>
                <m:d>
                  <m:dPr>
                    <m:ctrlPr>
                      <w:rPr>
                        <w:rFonts w:ascii="Cambria Math" w:hAnsi="Cambria Math"/>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r>
                  <m:rPr>
                    <m:sty m:val="p"/>
                  </m:rPr>
                  <w:rPr>
                    <w:rFonts w:ascii="Cambria Math" w:hAnsi="Cambria Math"/>
                    <w:color w:val="auto"/>
                    <w:sz w:val="20"/>
                    <w:szCs w:val="20"/>
                  </w:rPr>
                  <m:t> =-min</m:t>
                </m:r>
                <m:d>
                  <m:dPr>
                    <m:ctrlPr>
                      <w:rPr>
                        <w:rFonts w:ascii="Cambria Math" w:hAnsi="Cambria Math"/>
                        <w:color w:val="auto"/>
                        <w:sz w:val="20"/>
                        <w:szCs w:val="20"/>
                      </w:rPr>
                    </m:ctrlPr>
                  </m:dPr>
                  <m:e>
                    <m:r>
                      <m:rPr>
                        <m:sty m:val="p"/>
                      </m:rPr>
                      <w:rPr>
                        <w:rFonts w:ascii="Cambria Math" w:eastAsiaTheme="minorEastAsia" w:hAnsi="Cambria Math" w:cstheme="minorHAnsi"/>
                        <w:color w:val="auto"/>
                        <w:sz w:val="20"/>
                        <w:szCs w:val="20"/>
                      </w:rPr>
                      <m:t>Â</m:t>
                    </m:r>
                    <m:d>
                      <m:dPr>
                        <m:ctrlPr>
                          <w:rPr>
                            <w:rFonts w:ascii="Cambria Math" w:hAnsi="Cambria Math"/>
                            <w:iCs/>
                            <w:color w:val="auto"/>
                            <w:sz w:val="20"/>
                            <w:szCs w:val="20"/>
                          </w:rPr>
                        </m:ctrlPr>
                      </m:dPr>
                      <m:e>
                        <m:sSub>
                          <m:sSubPr>
                            <m:ctrlPr>
                              <w:rPr>
                                <w:rFonts w:ascii="Cambria Math" w:eastAsiaTheme="minorEastAsia" w:hAnsi="Cambria Math" w:cstheme="minorHAnsi"/>
                                <w:iCs/>
                                <w:color w:val="auto"/>
                                <w:sz w:val="20"/>
                                <w:szCs w:val="20"/>
                              </w:rPr>
                            </m:ctrlPr>
                          </m:sSubPr>
                          <m:e>
                            <m:r>
                              <m:rPr>
                                <m:sty m:val="p"/>
                              </m:rPr>
                              <w:rPr>
                                <w:rFonts w:ascii="Cambria Math" w:eastAsiaTheme="minorEastAsia" w:hAnsi="Cambria Math" w:cstheme="minorHAnsi"/>
                                <w:color w:val="auto"/>
                                <w:sz w:val="20"/>
                                <w:szCs w:val="20"/>
                              </w:rPr>
                              <m:t>s</m:t>
                            </m:r>
                          </m:e>
                          <m:sub>
                            <m:r>
                              <m:rPr>
                                <m:sty m:val="p"/>
                              </m:rPr>
                              <w:rPr>
                                <w:rFonts w:ascii="Cambria Math" w:eastAsiaTheme="minorEastAsia" w:hAnsi="Cambria Math" w:cstheme="minorHAnsi"/>
                                <w:color w:val="auto"/>
                                <w:sz w:val="20"/>
                                <w:szCs w:val="20"/>
                              </w:rPr>
                              <m:t>t</m:t>
                            </m:r>
                          </m:sub>
                        </m:sSub>
                        <m:r>
                          <m:rPr>
                            <m:sty m:val="p"/>
                          </m:rPr>
                          <w:rPr>
                            <w:rFonts w:ascii="Cambria Math" w:eastAsiaTheme="minorEastAsia" w:hAnsi="Cambria Math" w:cstheme="minorHAnsi"/>
                            <w:color w:val="auto"/>
                            <w:sz w:val="20"/>
                            <w:szCs w:val="20"/>
                          </w:rPr>
                          <m:t>,</m:t>
                        </m:r>
                        <m:sSub>
                          <m:sSubPr>
                            <m:ctrlPr>
                              <w:rPr>
                                <w:rFonts w:ascii="Cambria Math" w:eastAsiaTheme="minorEastAsia" w:hAnsi="Cambria Math" w:cstheme="minorHAnsi"/>
                                <w:iCs/>
                                <w:color w:val="auto"/>
                                <w:sz w:val="20"/>
                                <w:szCs w:val="20"/>
                              </w:rPr>
                            </m:ctrlPr>
                          </m:sSubPr>
                          <m:e>
                            <m:r>
                              <m:rPr>
                                <m:sty m:val="p"/>
                              </m:rPr>
                              <w:rPr>
                                <w:rFonts w:ascii="Cambria Math" w:eastAsiaTheme="minorEastAsia" w:hAnsi="Cambria Math" w:cstheme="minorHAnsi"/>
                                <w:color w:val="auto"/>
                                <w:sz w:val="20"/>
                                <w:szCs w:val="20"/>
                              </w:rPr>
                              <m:t>a</m:t>
                            </m:r>
                          </m:e>
                          <m:sub>
                            <m:r>
                              <m:rPr>
                                <m:sty m:val="p"/>
                              </m:rPr>
                              <w:rPr>
                                <w:rFonts w:ascii="Cambria Math" w:eastAsiaTheme="minorEastAsia" w:hAnsi="Cambria Math" w:cstheme="minorHAnsi"/>
                                <w:color w:val="auto"/>
                                <w:sz w:val="20"/>
                                <w:szCs w:val="20"/>
                              </w:rPr>
                              <m:t>t</m:t>
                            </m:r>
                          </m:sub>
                        </m:sSub>
                      </m:e>
                    </m:d>
                    <m:f>
                      <m:fPr>
                        <m:ctrlPr>
                          <w:rPr>
                            <w:rFonts w:ascii="Cambria Math" w:eastAsia="Times New Roman" w:hAnsi="Cambria Math"/>
                            <w:i/>
                            <w:color w:val="auto"/>
                            <w:sz w:val="20"/>
                            <w:szCs w:val="20"/>
                          </w:rPr>
                        </m:ctrlPr>
                      </m:fPr>
                      <m:num>
                        <m:sSub>
                          <m:sSubPr>
                            <m:ctrlPr>
                              <w:rPr>
                                <w:rFonts w:ascii="Cambria Math" w:eastAsiaTheme="minorEastAsia" w:hAnsi="Cambria Math" w:cstheme="minorHAnsi"/>
                                <w:color w:val="auto"/>
                                <w:sz w:val="20"/>
                                <w:szCs w:val="20"/>
                                <w14:ligatures w14:val="none"/>
                              </w:rPr>
                            </m:ctrlPr>
                          </m:sSubPr>
                          <m:e>
                            <m:r>
                              <m:rPr>
                                <m:sty m:val="p"/>
                              </m:rPr>
                              <w:rPr>
                                <w:rFonts w:ascii="Cambria Math" w:eastAsiaTheme="minorEastAsia" w:hAnsi="Cambria Math" w:cstheme="minorHAnsi"/>
                                <w:color w:val="auto"/>
                                <w:sz w:val="20"/>
                                <w:szCs w:val="20"/>
                              </w:rPr>
                              <m:t>q</m:t>
                            </m:r>
                          </m:e>
                          <m:sub>
                            <m:r>
                              <m:rPr>
                                <m:sty m:val="p"/>
                              </m:rPr>
                              <w:rPr>
                                <w:rFonts w:ascii="Cambria Math" w:eastAsiaTheme="minorEastAsia" w:hAnsi="Cambria Math" w:cstheme="minorHAnsi"/>
                                <w:color w:val="auto"/>
                                <w:sz w:val="20"/>
                                <w:szCs w:val="20"/>
                              </w:rPr>
                              <m:t>θ</m:t>
                            </m:r>
                          </m:sub>
                        </m:sSub>
                        <m:d>
                          <m:dPr>
                            <m:ctrlPr>
                              <w:rPr>
                                <w:rFonts w:ascii="Cambria Math" w:eastAsiaTheme="minorEastAsia" w:hAnsi="Cambria Math" w:cstheme="minorHAnsi"/>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num>
                      <m:den>
                        <m:sSub>
                          <m:sSubPr>
                            <m:ctrlPr>
                              <w:rPr>
                                <w:rFonts w:ascii="Cambria Math" w:eastAsiaTheme="minorEastAsia" w:hAnsi="Cambria Math" w:cstheme="minorHAnsi"/>
                                <w:color w:val="auto"/>
                                <w:sz w:val="20"/>
                                <w:szCs w:val="20"/>
                                <w14:ligatures w14:val="none"/>
                              </w:rPr>
                            </m:ctrlPr>
                          </m:sSubPr>
                          <m:e>
                            <m:r>
                              <m:rPr>
                                <m:sty m:val="p"/>
                              </m:rPr>
                              <w:rPr>
                                <w:rFonts w:ascii="Cambria Math" w:eastAsiaTheme="minorEastAsia" w:hAnsi="Cambria Math" w:cstheme="minorHAnsi"/>
                                <w:color w:val="auto"/>
                                <w:sz w:val="20"/>
                                <w:szCs w:val="20"/>
                              </w:rPr>
                              <m:t>q</m:t>
                            </m:r>
                          </m:e>
                          <m:sub>
                            <m:r>
                              <m:rPr>
                                <m:sty m:val="p"/>
                              </m:rPr>
                              <w:rPr>
                                <w:rFonts w:ascii="Cambria Math" w:eastAsiaTheme="minorEastAsia" w:hAnsi="Cambria Math" w:cstheme="minorHAnsi"/>
                                <w:color w:val="auto"/>
                                <w:sz w:val="20"/>
                                <w:szCs w:val="20"/>
                              </w:rPr>
                              <m:t>θold</m:t>
                            </m:r>
                          </m:sub>
                        </m:sSub>
                        <m:d>
                          <m:dPr>
                            <m:ctrlPr>
                              <w:rPr>
                                <w:rFonts w:ascii="Cambria Math" w:eastAsiaTheme="minorEastAsia" w:hAnsi="Cambria Math" w:cstheme="minorHAnsi"/>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den>
                    </m:f>
                    <m:r>
                      <w:rPr>
                        <w:rFonts w:ascii="Cambria Math" w:eastAsia="Times New Roman" w:hAnsi="Cambria Math"/>
                        <w:color w:val="auto"/>
                        <w:sz w:val="20"/>
                        <w:szCs w:val="20"/>
                      </w:rPr>
                      <m:t xml:space="preserve">, </m:t>
                    </m:r>
                    <m:r>
                      <m:rPr>
                        <m:sty m:val="p"/>
                      </m:rPr>
                      <w:rPr>
                        <w:rFonts w:ascii="Cambria Math" w:eastAsiaTheme="minorEastAsia" w:hAnsi="Cambria Math" w:cstheme="minorHAnsi"/>
                        <w:color w:val="auto"/>
                        <w:sz w:val="20"/>
                        <w:szCs w:val="20"/>
                      </w:rPr>
                      <m:t>Â</m:t>
                    </m:r>
                    <m:d>
                      <m:dPr>
                        <m:ctrlPr>
                          <w:rPr>
                            <w:rFonts w:ascii="Cambria Math" w:hAnsi="Cambria Math"/>
                            <w:iCs/>
                            <w:color w:val="auto"/>
                            <w:sz w:val="20"/>
                            <w:szCs w:val="20"/>
                          </w:rPr>
                        </m:ctrlPr>
                      </m:dPr>
                      <m:e>
                        <m:sSub>
                          <m:sSubPr>
                            <m:ctrlPr>
                              <w:rPr>
                                <w:rFonts w:ascii="Cambria Math" w:eastAsiaTheme="minorEastAsia" w:hAnsi="Cambria Math" w:cstheme="minorHAnsi"/>
                                <w:iCs/>
                                <w:color w:val="auto"/>
                                <w:sz w:val="20"/>
                                <w:szCs w:val="20"/>
                              </w:rPr>
                            </m:ctrlPr>
                          </m:sSubPr>
                          <m:e>
                            <m:r>
                              <m:rPr>
                                <m:sty m:val="p"/>
                              </m:rPr>
                              <w:rPr>
                                <w:rFonts w:ascii="Cambria Math" w:eastAsiaTheme="minorEastAsia" w:hAnsi="Cambria Math" w:cstheme="minorHAnsi"/>
                                <w:color w:val="auto"/>
                                <w:sz w:val="20"/>
                                <w:szCs w:val="20"/>
                              </w:rPr>
                              <m:t>s</m:t>
                            </m:r>
                          </m:e>
                          <m:sub>
                            <m:r>
                              <m:rPr>
                                <m:sty m:val="p"/>
                              </m:rPr>
                              <w:rPr>
                                <w:rFonts w:ascii="Cambria Math" w:eastAsiaTheme="minorEastAsia" w:hAnsi="Cambria Math" w:cstheme="minorHAnsi"/>
                                <w:color w:val="auto"/>
                                <w:sz w:val="20"/>
                                <w:szCs w:val="20"/>
                              </w:rPr>
                              <m:t>t</m:t>
                            </m:r>
                          </m:sub>
                        </m:sSub>
                        <m:r>
                          <m:rPr>
                            <m:sty m:val="p"/>
                          </m:rPr>
                          <w:rPr>
                            <w:rFonts w:ascii="Cambria Math" w:eastAsiaTheme="minorEastAsia" w:hAnsi="Cambria Math" w:cstheme="minorHAnsi"/>
                            <w:color w:val="auto"/>
                            <w:sz w:val="20"/>
                            <w:szCs w:val="20"/>
                          </w:rPr>
                          <m:t>,</m:t>
                        </m:r>
                        <m:sSub>
                          <m:sSubPr>
                            <m:ctrlPr>
                              <w:rPr>
                                <w:rFonts w:ascii="Cambria Math" w:eastAsiaTheme="minorEastAsia" w:hAnsi="Cambria Math" w:cstheme="minorHAnsi"/>
                                <w:iCs/>
                                <w:color w:val="auto"/>
                                <w:sz w:val="20"/>
                                <w:szCs w:val="20"/>
                              </w:rPr>
                            </m:ctrlPr>
                          </m:sSubPr>
                          <m:e>
                            <m:r>
                              <m:rPr>
                                <m:sty m:val="p"/>
                              </m:rPr>
                              <w:rPr>
                                <w:rFonts w:ascii="Cambria Math" w:eastAsiaTheme="minorEastAsia" w:hAnsi="Cambria Math" w:cstheme="minorHAnsi"/>
                                <w:color w:val="auto"/>
                                <w:sz w:val="20"/>
                                <w:szCs w:val="20"/>
                              </w:rPr>
                              <m:t>a</m:t>
                            </m:r>
                          </m:e>
                          <m:sub>
                            <m:r>
                              <m:rPr>
                                <m:sty m:val="p"/>
                              </m:rPr>
                              <w:rPr>
                                <w:rFonts w:ascii="Cambria Math" w:eastAsiaTheme="minorEastAsia" w:hAnsi="Cambria Math" w:cstheme="minorHAnsi"/>
                                <w:color w:val="auto"/>
                                <w:sz w:val="20"/>
                                <w:szCs w:val="20"/>
                              </w:rPr>
                              <m:t>t</m:t>
                            </m:r>
                          </m:sub>
                        </m:sSub>
                      </m:e>
                    </m:d>
                    <m:r>
                      <m:rPr>
                        <m:sty m:val="p"/>
                      </m:rPr>
                      <w:rPr>
                        <w:rFonts w:ascii="Cambria Math" w:hAnsi="Cambria Math"/>
                        <w:color w:val="auto"/>
                        <w:sz w:val="20"/>
                        <w:szCs w:val="20"/>
                      </w:rPr>
                      <m:t>clip</m:t>
                    </m:r>
                    <m:d>
                      <m:dPr>
                        <m:ctrlPr>
                          <w:rPr>
                            <w:rFonts w:ascii="Cambria Math" w:eastAsia="Times New Roman" w:hAnsi="Cambria Math"/>
                            <w:i/>
                            <w:color w:val="auto"/>
                            <w:sz w:val="20"/>
                            <w:szCs w:val="20"/>
                          </w:rPr>
                        </m:ctrlPr>
                      </m:dPr>
                      <m:e>
                        <m:f>
                          <m:fPr>
                            <m:ctrlPr>
                              <w:rPr>
                                <w:rFonts w:ascii="Cambria Math" w:eastAsia="Times New Roman" w:hAnsi="Cambria Math"/>
                                <w:i/>
                                <w:color w:val="auto"/>
                                <w:sz w:val="20"/>
                                <w:szCs w:val="20"/>
                              </w:rPr>
                            </m:ctrlPr>
                          </m:fPr>
                          <m:num>
                            <m:sSub>
                              <m:sSubPr>
                                <m:ctrlPr>
                                  <w:rPr>
                                    <w:rFonts w:ascii="Cambria Math" w:eastAsiaTheme="minorEastAsia" w:hAnsi="Cambria Math" w:cstheme="minorHAnsi"/>
                                    <w:color w:val="auto"/>
                                    <w:sz w:val="20"/>
                                    <w:szCs w:val="20"/>
                                    <w14:ligatures w14:val="none"/>
                                  </w:rPr>
                                </m:ctrlPr>
                              </m:sSubPr>
                              <m:e>
                                <m:r>
                                  <m:rPr>
                                    <m:sty m:val="p"/>
                                  </m:rPr>
                                  <w:rPr>
                                    <w:rFonts w:ascii="Cambria Math" w:eastAsiaTheme="minorEastAsia" w:hAnsi="Cambria Math" w:cstheme="minorHAnsi"/>
                                    <w:color w:val="auto"/>
                                    <w:sz w:val="20"/>
                                    <w:szCs w:val="20"/>
                                  </w:rPr>
                                  <m:t>q</m:t>
                                </m:r>
                              </m:e>
                              <m:sub>
                                <m:r>
                                  <m:rPr>
                                    <m:sty m:val="p"/>
                                  </m:rPr>
                                  <w:rPr>
                                    <w:rFonts w:ascii="Cambria Math" w:eastAsiaTheme="minorEastAsia" w:hAnsi="Cambria Math" w:cstheme="minorHAnsi"/>
                                    <w:color w:val="auto"/>
                                    <w:sz w:val="20"/>
                                    <w:szCs w:val="20"/>
                                  </w:rPr>
                                  <m:t>θ</m:t>
                                </m:r>
                              </m:sub>
                            </m:sSub>
                            <m:d>
                              <m:dPr>
                                <m:ctrlPr>
                                  <w:rPr>
                                    <w:rFonts w:ascii="Cambria Math" w:eastAsiaTheme="minorEastAsia" w:hAnsi="Cambria Math" w:cstheme="minorHAnsi"/>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num>
                          <m:den>
                            <m:sSub>
                              <m:sSubPr>
                                <m:ctrlPr>
                                  <w:rPr>
                                    <w:rFonts w:ascii="Cambria Math" w:eastAsiaTheme="minorEastAsia" w:hAnsi="Cambria Math" w:cstheme="minorHAnsi"/>
                                    <w:color w:val="auto"/>
                                    <w:sz w:val="20"/>
                                    <w:szCs w:val="20"/>
                                    <w14:ligatures w14:val="none"/>
                                  </w:rPr>
                                </m:ctrlPr>
                              </m:sSubPr>
                              <m:e>
                                <m:r>
                                  <m:rPr>
                                    <m:sty m:val="p"/>
                                  </m:rPr>
                                  <w:rPr>
                                    <w:rFonts w:ascii="Cambria Math" w:eastAsiaTheme="minorEastAsia" w:hAnsi="Cambria Math" w:cstheme="minorHAnsi"/>
                                    <w:color w:val="auto"/>
                                    <w:sz w:val="20"/>
                                    <w:szCs w:val="20"/>
                                  </w:rPr>
                                  <m:t>q</m:t>
                                </m:r>
                              </m:e>
                              <m:sub>
                                <m:r>
                                  <m:rPr>
                                    <m:sty m:val="p"/>
                                  </m:rPr>
                                  <w:rPr>
                                    <w:rFonts w:ascii="Cambria Math" w:eastAsiaTheme="minorEastAsia" w:hAnsi="Cambria Math" w:cstheme="minorHAnsi"/>
                                    <w:color w:val="auto"/>
                                    <w:sz w:val="20"/>
                                    <w:szCs w:val="20"/>
                                  </w:rPr>
                                  <m:t>θold</m:t>
                                </m:r>
                              </m:sub>
                            </m:sSub>
                            <m:d>
                              <m:dPr>
                                <m:ctrlPr>
                                  <w:rPr>
                                    <w:rFonts w:ascii="Cambria Math" w:eastAsiaTheme="minorEastAsia" w:hAnsi="Cambria Math" w:cstheme="minorHAnsi"/>
                                    <w:color w:val="auto"/>
                                    <w:sz w:val="20"/>
                                    <w:szCs w:val="20"/>
                                  </w:rPr>
                                </m:ctrlPr>
                              </m:dPr>
                              <m:e>
                                <m:sSub>
                                  <m:sSubPr>
                                    <m:ctrlPr>
                                      <w:rPr>
                                        <w:rFonts w:ascii="Cambria Math" w:hAnsi="Cambria Math"/>
                                        <w:color w:val="auto"/>
                                        <w:sz w:val="20"/>
                                        <w:szCs w:val="20"/>
                                      </w:rPr>
                                    </m:ctrlPr>
                                  </m:sSubPr>
                                  <m:e>
                                    <m:r>
                                      <m:rPr>
                                        <m:sty m:val="p"/>
                                      </m:rPr>
                                      <w:rPr>
                                        <w:rFonts w:ascii="Cambria Math" w:hAnsi="Cambria Math"/>
                                        <w:color w:val="auto"/>
                                        <w:sz w:val="20"/>
                                        <w:szCs w:val="20"/>
                                      </w:rPr>
                                      <m:t>s</m:t>
                                    </m:r>
                                  </m:e>
                                  <m:sub>
                                    <m:r>
                                      <m:rPr>
                                        <m:sty m:val="p"/>
                                      </m:rPr>
                                      <w:rPr>
                                        <w:rFonts w:ascii="Cambria Math" w:hAnsi="Cambria Math"/>
                                        <w:color w:val="auto"/>
                                        <w:sz w:val="20"/>
                                        <w:szCs w:val="20"/>
                                      </w:rPr>
                                      <m:t>t</m:t>
                                    </m:r>
                                  </m:sub>
                                </m:sSub>
                                <m:sSub>
                                  <m:sSubPr>
                                    <m:ctrlPr>
                                      <w:rPr>
                                        <w:rFonts w:ascii="Cambria Math" w:hAnsi="Cambria Math"/>
                                        <w:color w:val="auto"/>
                                        <w:sz w:val="20"/>
                                        <w:szCs w:val="20"/>
                                      </w:rPr>
                                    </m:ctrlPr>
                                  </m:sSubPr>
                                  <m:e>
                                    <m:r>
                                      <m:rPr>
                                        <m:sty m:val="p"/>
                                      </m:rPr>
                                      <w:rPr>
                                        <w:rFonts w:ascii="Cambria Math" w:hAnsi="Cambria Math"/>
                                        <w:color w:val="auto"/>
                                        <w:sz w:val="20"/>
                                        <w:szCs w:val="20"/>
                                      </w:rPr>
                                      <m:t>,</m:t>
                                    </m:r>
                                    <m:r>
                                      <m:rPr>
                                        <m:sty m:val="p"/>
                                      </m:rPr>
                                      <w:rPr>
                                        <w:rFonts w:ascii="Cambria Math" w:eastAsiaTheme="minorEastAsia" w:hAnsi="Cambria Math" w:cstheme="minorHAnsi"/>
                                        <w:color w:val="auto"/>
                                        <w:sz w:val="20"/>
                                        <w:szCs w:val="20"/>
                                      </w:rPr>
                                      <m:t>a</m:t>
                                    </m:r>
                                  </m:e>
                                  <m:sub>
                                    <m:r>
                                      <m:rPr>
                                        <m:sty m:val="p"/>
                                      </m:rPr>
                                      <w:rPr>
                                        <w:rFonts w:ascii="Cambria Math" w:hAnsi="Cambria Math"/>
                                        <w:color w:val="auto"/>
                                        <w:sz w:val="20"/>
                                        <w:szCs w:val="20"/>
                                      </w:rPr>
                                      <m:t>t</m:t>
                                    </m:r>
                                  </m:sub>
                                </m:sSub>
                              </m:e>
                            </m:d>
                          </m:den>
                        </m:f>
                        <m:r>
                          <w:rPr>
                            <w:rFonts w:ascii="Cambria Math" w:eastAsia="Times New Roman" w:hAnsi="Cambria Math"/>
                            <w:color w:val="auto"/>
                            <w:sz w:val="20"/>
                            <w:szCs w:val="20"/>
                          </w:rPr>
                          <m:t>,1-ϵ, 1+ϵ</m:t>
                        </m:r>
                      </m:e>
                    </m:d>
                  </m:e>
                </m:d>
                <m:r>
                  <w:rPr>
                    <w:rFonts w:ascii="Cambria Math" w:hAnsi="Cambria Math"/>
                    <w:color w:val="auto"/>
                    <w:sz w:val="20"/>
                    <w:szCs w:val="20"/>
                  </w:rPr>
                  <m:t>-</m:t>
                </m:r>
                <m:r>
                  <w:rPr>
                    <w:rFonts w:ascii="Cambria Math" w:hAnsi="Cambria Math"/>
                    <w:color w:val="auto"/>
                    <w:sz w:val="20"/>
                    <w:szCs w:val="20"/>
                  </w:rPr>
                  <m:t xml:space="preserve"> </m:t>
                </m:r>
                <m:r>
                  <m:rPr>
                    <m:sty m:val="p"/>
                  </m:rPr>
                  <w:rPr>
                    <w:rFonts w:ascii="Cambria Math" w:eastAsia="Times New Roman" w:hAnsi="Cambria Math"/>
                    <w:color w:val="auto"/>
                  </w:rPr>
                  <m:t>ε</m:t>
                </m:r>
                <m:sSub>
                  <m:sSubPr>
                    <m:ctrlPr>
                      <w:rPr>
                        <w:rFonts w:ascii="Cambria Math" w:eastAsiaTheme="minorEastAsia" w:hAnsi="Cambria Math" w:cstheme="majorHAnsi"/>
                        <w:iCs/>
                        <w:color w:val="auto"/>
                        <w:lang w:eastAsia="en-US"/>
                      </w:rPr>
                    </m:ctrlPr>
                  </m:sSubPr>
                  <m:e>
                    <m:r>
                      <m:rPr>
                        <m:sty m:val="p"/>
                      </m:rPr>
                      <w:rPr>
                        <w:rFonts w:ascii="Cambria Math" w:hAnsi="Cambria Math"/>
                      </w:rPr>
                      <m:t>S</m:t>
                    </m:r>
                  </m:e>
                  <m:sub>
                    <m:d>
                      <m:dPr>
                        <m:begChr m:val="["/>
                        <m:endChr m:val="]"/>
                        <m:ctrlPr>
                          <w:rPr>
                            <w:rFonts w:ascii="Cambria Math" w:eastAsiaTheme="minorEastAsia" w:hAnsi="Cambria Math" w:cstheme="majorHAnsi"/>
                            <w:i/>
                            <w:iCs/>
                            <w:color w:val="auto"/>
                            <w:lang w:eastAsia="en-US"/>
                          </w:rPr>
                        </m:ctrlPr>
                      </m:dPr>
                      <m:e>
                        <m:sSub>
                          <m:sSubPr>
                            <m:ctrlPr>
                              <w:rPr>
                                <w:rFonts w:ascii="Cambria Math" w:eastAsiaTheme="minorEastAsia" w:hAnsi="Cambria Math" w:cstheme="majorHAnsi"/>
                                <w:i/>
                                <w:iCs/>
                                <w:color w:val="auto"/>
                                <w:lang w:eastAsia="en-US"/>
                              </w:rPr>
                            </m:ctrlPr>
                          </m:sSubPr>
                          <m:e>
                            <m:r>
                              <w:rPr>
                                <w:rFonts w:ascii="Cambria Math" w:hAnsi="Cambria Math"/>
                              </w:rPr>
                              <m:t>π</m:t>
                            </m:r>
                          </m:e>
                          <m:sub>
                            <m:r>
                              <m:rPr>
                                <m:sty m:val="p"/>
                              </m:rPr>
                              <w:rPr>
                                <w:rFonts w:ascii="Cambria Math" w:eastAsiaTheme="minorEastAsia" w:hAnsi="Cambria Math" w:cstheme="minorHAnsi"/>
                                <w:color w:val="auto"/>
                              </w:rPr>
                              <m:t>θ</m:t>
                            </m:r>
                          </m:sub>
                        </m:sSub>
                      </m:e>
                    </m:d>
                  </m:sub>
                </m:sSub>
                <m:d>
                  <m:dPr>
                    <m:ctrlPr>
                      <w:rPr>
                        <w:rFonts w:ascii="Cambria Math" w:eastAsiaTheme="minorEastAsia" w:hAnsi="Cambria Math" w:cstheme="majorHAnsi"/>
                        <w:color w:val="auto"/>
                        <w:lang w:eastAsia="en-US"/>
                      </w:rPr>
                    </m:ctrlPr>
                  </m:dPr>
                  <m:e>
                    <m:sSub>
                      <m:sSubPr>
                        <m:ctrlPr>
                          <w:rPr>
                            <w:rFonts w:ascii="Cambria Math" w:eastAsiaTheme="minorEastAsia" w:hAnsi="Cambria Math" w:cstheme="majorHAnsi"/>
                            <w:color w:val="auto"/>
                            <w:lang w:eastAsia="en-US"/>
                          </w:rPr>
                        </m:ctrlPr>
                      </m:sSubPr>
                      <m:e>
                        <m:r>
                          <m:rPr>
                            <m:sty m:val="p"/>
                          </m:rPr>
                          <w:rPr>
                            <w:rFonts w:ascii="Cambria Math" w:hAnsi="Cambria Math"/>
                          </w:rPr>
                          <m:t>s</m:t>
                        </m:r>
                      </m:e>
                      <m:sub>
                        <m:r>
                          <m:rPr>
                            <m:sty m:val="p"/>
                          </m:rPr>
                          <w:rPr>
                            <w:rFonts w:ascii="Cambria Math" w:hAnsi="Cambria Math"/>
                          </w:rPr>
                          <m:t>t</m:t>
                        </m:r>
                      </m:sub>
                    </m:sSub>
                  </m:e>
                </m:d>
              </m:oMath>
            </m:oMathPara>
          </w:p>
        </w:tc>
        <w:tc>
          <w:tcPr>
            <w:tcW w:w="0" w:type="auto"/>
            <w:vAlign w:val="center"/>
          </w:tcPr>
          <w:p w14:paraId="69985826" w14:textId="180DD62D" w:rsidR="006A0A3E" w:rsidRPr="00977804" w:rsidRDefault="00000000" w:rsidP="00202CE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1581059431"/>
                <w:citation/>
              </w:sdtPr>
              <w:sdtContent>
                <w:r w:rsidR="006A0A3E" w:rsidRPr="00977804">
                  <w:rPr>
                    <w:rFonts w:ascii="Calibri" w:eastAsia="Times New Roman" w:hAnsi="Calibri"/>
                    <w:color w:val="auto"/>
                  </w:rPr>
                  <w:fldChar w:fldCharType="begin"/>
                </w:r>
                <w:r w:rsidR="006A0A3E" w:rsidRPr="00977804">
                  <w:rPr>
                    <w:rFonts w:ascii="Calibri" w:eastAsia="Times New Roman" w:hAnsi="Calibri"/>
                    <w:color w:val="auto"/>
                  </w:rPr>
                  <w:instrText xml:space="preserve"> CITATION Sch \l 2057 </w:instrText>
                </w:r>
                <w:r w:rsidR="006A0A3E" w:rsidRPr="00977804">
                  <w:rPr>
                    <w:rFonts w:ascii="Calibri" w:eastAsia="Times New Roman" w:hAnsi="Calibri"/>
                    <w:color w:val="auto"/>
                  </w:rPr>
                  <w:fldChar w:fldCharType="separate"/>
                </w:r>
                <w:r w:rsidR="00C76FF5" w:rsidRPr="00C76FF5">
                  <w:rPr>
                    <w:rFonts w:ascii="Calibri" w:eastAsia="Times New Roman" w:hAnsi="Calibri"/>
                    <w:noProof/>
                    <w:color w:val="auto"/>
                  </w:rPr>
                  <w:t>[7]</w:t>
                </w:r>
                <w:r w:rsidR="006A0A3E" w:rsidRPr="00977804">
                  <w:rPr>
                    <w:rFonts w:ascii="Calibri" w:eastAsia="Times New Roman" w:hAnsi="Calibri"/>
                    <w:color w:val="auto"/>
                  </w:rPr>
                  <w:fldChar w:fldCharType="end"/>
                </w:r>
              </w:sdtContent>
            </w:sdt>
          </w:p>
        </w:tc>
      </w:tr>
    </w:tbl>
    <w:p w14:paraId="197A67E7" w14:textId="0F8DA37A" w:rsidR="005F0A21" w:rsidRDefault="006B689E" w:rsidP="001A4910">
      <w:pPr>
        <w:pStyle w:val="Body"/>
      </w:pPr>
      <w:r>
        <w:t>Where</w:t>
      </w:r>
      <w:r w:rsidR="006A0A3E">
        <w:t xml:space="preserve"> </w:t>
      </w:r>
      <m:oMath>
        <m:r>
          <w:rPr>
            <w:rFonts w:ascii="Cambria Math" w:eastAsia="Times New Roman" w:hAnsi="Cambria Math"/>
          </w:rPr>
          <m:t>ϵ</m:t>
        </m:r>
      </m:oMath>
      <w:r w:rsidR="006A0A3E" w:rsidRPr="00977804">
        <w:t xml:space="preserve"> is a </w:t>
      </w:r>
      <w:r w:rsidR="006A0A3E">
        <w:t xml:space="preserve">hyperparameter of the network, such that </w:t>
      </w:r>
      <m:oMath>
        <m:r>
          <m:rPr>
            <m:sty m:val="p"/>
          </m:rPr>
          <w:rPr>
            <w:rFonts w:ascii="Cambria Math" w:hAnsi="Cambria Math"/>
          </w:rPr>
          <m:t xml:space="preserve">0≤ </m:t>
        </m:r>
        <m:r>
          <w:rPr>
            <w:rFonts w:ascii="Cambria Math" w:eastAsia="Times New Roman" w:hAnsi="Cambria Math"/>
          </w:rPr>
          <m:t>ϵ</m:t>
        </m:r>
        <m:r>
          <m:rPr>
            <m:sty m:val="p"/>
          </m:rPr>
          <w:rPr>
            <w:rFonts w:ascii="Cambria Math" w:hAnsi="Cambria Math"/>
          </w:rPr>
          <m:t>≤1</m:t>
        </m:r>
      </m:oMath>
      <w:r w:rsidR="006A0A3E" w:rsidRPr="00977804">
        <w:t>.</w:t>
      </w:r>
      <w:r w:rsidR="00F57FA3">
        <w:t xml:space="preserve"> </w:t>
      </w:r>
      <w:r w:rsidR="003977A1">
        <w:t>The</w:t>
      </w:r>
      <w:r w:rsidR="00543B95">
        <w:t xml:space="preserve"> definition of </w:t>
      </w:r>
      <m:oMath>
        <m:sSub>
          <m:sSubPr>
            <m:ctrlPr>
              <w:rPr>
                <w:rFonts w:ascii="Cambria Math" w:hAnsi="Cambria Math"/>
                <w:iCs/>
                <w14:ligatures w14:val="standardContextual"/>
              </w:rPr>
            </m:ctrlPr>
          </m:sSubPr>
          <m:e>
            <m:r>
              <m:rPr>
                <m:sty m:val="p"/>
              </m:rPr>
              <w:rPr>
                <w:rFonts w:ascii="Cambria Math" w:hAnsi="Cambria Math"/>
                <w14:ligatures w14:val="standardContextual"/>
              </w:rPr>
              <m:t>S</m:t>
            </m:r>
          </m:e>
          <m:sub>
            <m:d>
              <m:dPr>
                <m:begChr m:val="["/>
                <m:endChr m:val="]"/>
                <m:ctrlPr>
                  <w:rPr>
                    <w:rFonts w:ascii="Cambria Math" w:hAnsi="Cambria Math"/>
                    <w:i/>
                    <w:iCs/>
                    <w14:ligatures w14:val="standardContextual"/>
                  </w:rPr>
                </m:ctrlPr>
              </m:dPr>
              <m:e>
                <m:sSub>
                  <m:sSubPr>
                    <m:ctrlPr>
                      <w:rPr>
                        <w:rFonts w:ascii="Cambria Math" w:hAnsi="Cambria Math"/>
                        <w:i/>
                        <w:iCs/>
                        <w14:ligatures w14:val="standardContextual"/>
                      </w:rPr>
                    </m:ctrlPr>
                  </m:sSubPr>
                  <m:e>
                    <m:r>
                      <w:rPr>
                        <w:rFonts w:ascii="Cambria Math" w:hAnsi="Cambria Math"/>
                        <w14:ligatures w14:val="standardContextual"/>
                      </w:rPr>
                      <m:t>π</m:t>
                    </m:r>
                  </m:e>
                  <m:sub>
                    <m:r>
                      <m:rPr>
                        <m:sty m:val="p"/>
                      </m:rPr>
                      <w:rPr>
                        <w:rFonts w:ascii="Cambria Math" w:hAnsi="Cambria Math" w:cstheme="minorHAnsi"/>
                      </w:rPr>
                      <m:t>θ</m:t>
                    </m:r>
                  </m:sub>
                </m:sSub>
              </m:e>
            </m:d>
          </m:sub>
        </m:sSub>
        <m:d>
          <m:dPr>
            <m:ctrlPr>
              <w:rPr>
                <w:rFonts w:ascii="Cambria Math" w:hAnsi="Cambria Math"/>
                <w14:ligatures w14:val="standardContextual"/>
              </w:rPr>
            </m:ctrlPr>
          </m:dPr>
          <m:e>
            <m:sSub>
              <m:sSubPr>
                <m:ctrlPr>
                  <w:rPr>
                    <w:rFonts w:ascii="Cambria Math" w:hAnsi="Cambria Math"/>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e>
        </m:d>
      </m:oMath>
      <w:r w:rsidR="003977A1">
        <w:t xml:space="preserve"> </w:t>
      </w:r>
      <w:r w:rsidR="00543B95">
        <w:t xml:space="preserve">is left </w:t>
      </w:r>
      <w:r w:rsidR="003977A1">
        <w:t xml:space="preserve">unclear in the original paper, </w:t>
      </w:r>
      <w:r w:rsidR="002B1B0F">
        <w:t xml:space="preserve">it is </w:t>
      </w:r>
      <w:r w:rsidR="009A632C">
        <w:t>simply referred to as the</w:t>
      </w:r>
      <w:r w:rsidR="00041EF8">
        <w:t xml:space="preserve"> “</w:t>
      </w:r>
      <w:r w:rsidR="00C8115C">
        <w:t>entropy bonus</w:t>
      </w:r>
      <w:r w:rsidR="00041EF8">
        <w:t>”</w:t>
      </w:r>
      <w:sdt>
        <w:sdtPr>
          <w:id w:val="513885966"/>
          <w:citation/>
        </w:sdtPr>
        <w:sdtContent>
          <w:r w:rsidR="00041EF8">
            <w:fldChar w:fldCharType="begin"/>
          </w:r>
          <w:r w:rsidR="00041EF8">
            <w:instrText xml:space="preserve"> CITATION Sch \l 2057 </w:instrText>
          </w:r>
          <w:r w:rsidR="00041EF8">
            <w:fldChar w:fldCharType="separate"/>
          </w:r>
          <w:r w:rsidR="00041EF8">
            <w:rPr>
              <w:noProof/>
            </w:rPr>
            <w:t xml:space="preserve"> </w:t>
          </w:r>
          <w:r w:rsidR="00041EF8" w:rsidRPr="00041EF8">
            <w:rPr>
              <w:noProof/>
            </w:rPr>
            <w:t>[7]</w:t>
          </w:r>
          <w:r w:rsidR="00041EF8">
            <w:fldChar w:fldCharType="end"/>
          </w:r>
        </w:sdtContent>
      </w:sdt>
      <w:r w:rsidR="00041EF8">
        <w:t xml:space="preserve">. </w:t>
      </w:r>
      <w:r w:rsidR="003977A1">
        <w:rPr>
          <w14:ligatures w14:val="standardContextual"/>
        </w:rPr>
        <w:t xml:space="preserve">The notation </w:t>
      </w:r>
      <w:r w:rsidR="00A35FEE">
        <w:rPr>
          <w14:ligatures w14:val="standardContextual"/>
        </w:rPr>
        <w:t xml:space="preserve">was interpreted as </w:t>
      </w:r>
      <m:oMath>
        <m:sSub>
          <m:sSubPr>
            <m:ctrlPr>
              <w:rPr>
                <w:rFonts w:ascii="Cambria Math" w:hAnsi="Cambria Math"/>
                <w:iCs/>
                <w14:ligatures w14:val="standardContextual"/>
              </w:rPr>
            </m:ctrlPr>
          </m:sSubPr>
          <m:e>
            <m:r>
              <m:rPr>
                <m:sty m:val="p"/>
              </m:rPr>
              <w:rPr>
                <w:rFonts w:ascii="Cambria Math" w:hAnsi="Cambria Math"/>
                <w14:ligatures w14:val="standardContextual"/>
              </w:rPr>
              <m:t>S</m:t>
            </m:r>
          </m:e>
          <m:sub>
            <m:d>
              <m:dPr>
                <m:begChr m:val="["/>
                <m:endChr m:val="]"/>
                <m:ctrlPr>
                  <w:rPr>
                    <w:rFonts w:ascii="Cambria Math" w:hAnsi="Cambria Math"/>
                    <w:i/>
                    <w:iCs/>
                    <w14:ligatures w14:val="standardContextual"/>
                  </w:rPr>
                </m:ctrlPr>
              </m:dPr>
              <m:e>
                <m:sSub>
                  <m:sSubPr>
                    <m:ctrlPr>
                      <w:rPr>
                        <w:rFonts w:ascii="Cambria Math" w:hAnsi="Cambria Math"/>
                        <w:i/>
                        <w:iCs/>
                        <w14:ligatures w14:val="standardContextual"/>
                      </w:rPr>
                    </m:ctrlPr>
                  </m:sSubPr>
                  <m:e>
                    <m:r>
                      <w:rPr>
                        <w:rFonts w:ascii="Cambria Math" w:hAnsi="Cambria Math"/>
                        <w14:ligatures w14:val="standardContextual"/>
                      </w:rPr>
                      <m:t>π</m:t>
                    </m:r>
                  </m:e>
                  <m:sub>
                    <m:r>
                      <m:rPr>
                        <m:sty m:val="p"/>
                      </m:rPr>
                      <w:rPr>
                        <w:rFonts w:ascii="Cambria Math" w:hAnsi="Cambria Math" w:cstheme="minorHAnsi"/>
                      </w:rPr>
                      <m:t>θ</m:t>
                    </m:r>
                  </m:sub>
                </m:sSub>
              </m:e>
            </m:d>
          </m:sub>
        </m:sSub>
        <m:d>
          <m:dPr>
            <m:ctrlPr>
              <w:rPr>
                <w:rFonts w:ascii="Cambria Math" w:hAnsi="Cambria Math"/>
                <w14:ligatures w14:val="standardContextual"/>
              </w:rPr>
            </m:ctrlPr>
          </m:dPr>
          <m:e>
            <m:sSub>
              <m:sSubPr>
                <m:ctrlPr>
                  <w:rPr>
                    <w:rFonts w:ascii="Cambria Math" w:hAnsi="Cambria Math"/>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e>
        </m:d>
        <m:r>
          <w:rPr>
            <w:rFonts w:ascii="Cambria Math" w:hAnsi="Cambria Math"/>
            <w14:ligatures w14:val="standardContextual"/>
          </w:rPr>
          <m:t xml:space="preserve">= </m:t>
        </m:r>
        <m:sSub>
          <m:sSubPr>
            <m:ctrlPr>
              <w:rPr>
                <w:rFonts w:ascii="Cambria Math" w:eastAsia="Times New Roman" w:hAnsi="Cambria Math"/>
                <w14:ligatures w14:val="standardContextual"/>
              </w:rPr>
            </m:ctrlPr>
          </m:sSubPr>
          <m:e>
            <m:r>
              <m:rPr>
                <m:sty m:val="p"/>
              </m:rPr>
              <w:rPr>
                <w:rFonts w:ascii="Cambria Math" w:eastAsia="Times New Roman" w:hAnsi="Cambria Math"/>
              </w:rPr>
              <m:t>H</m:t>
            </m:r>
          </m:e>
          <m:sub>
            <m:r>
              <m:rPr>
                <m:sty m:val="p"/>
              </m:rPr>
              <w:rPr>
                <w:rFonts w:ascii="Cambria Math" w:eastAsia="Times New Roman" w:hAnsi="Cambria Math"/>
              </w:rPr>
              <m:t>θ</m:t>
            </m:r>
          </m:sub>
        </m:sSub>
        <m:d>
          <m:dPr>
            <m:ctrlPr>
              <w:rPr>
                <w:rFonts w:ascii="Cambria Math" w:eastAsia="Times New Roman" w:hAnsi="Cambria Math"/>
                <w14:ligatures w14:val="standardContextual"/>
              </w:rPr>
            </m:ctrlPr>
          </m:dPr>
          <m:e>
            <m:sSub>
              <m:sSubPr>
                <m:ctrlPr>
                  <w:rPr>
                    <w:rFonts w:ascii="Cambria Math" w:hAnsi="Cambria Math"/>
                    <w:iCs/>
                    <w14:ligatures w14:val="standardContextual"/>
                  </w:rPr>
                </m:ctrlPr>
              </m:sSubPr>
              <m:e>
                <m:r>
                  <m:rPr>
                    <m:sty m:val="p"/>
                  </m:rPr>
                  <w:rPr>
                    <w:rFonts w:ascii="Cambria Math" w:eastAsia="Times New Roman" w:hAnsi="Cambria Math"/>
                    <w14:ligatures w14:val="standardContextual"/>
                  </w:rPr>
                  <m:t>s</m:t>
                </m:r>
              </m:e>
              <m:sub>
                <m:r>
                  <m:rPr>
                    <m:sty m:val="p"/>
                  </m:rPr>
                  <w:rPr>
                    <w:rFonts w:ascii="Cambria Math" w:eastAsia="Times New Roman" w:hAnsi="Cambria Math"/>
                    <w14:ligatures w14:val="standardContextual"/>
                  </w:rPr>
                  <m:t>t</m:t>
                </m:r>
              </m:sub>
            </m:sSub>
          </m:e>
        </m:d>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e>
        </m:func>
      </m:oMath>
      <w:r w:rsidR="00B9537B">
        <w:t>,</w:t>
      </w:r>
      <w:r w:rsidR="00F522F0">
        <w:t xml:space="preserve"> </w:t>
      </w:r>
      <w:r w:rsidR="005A5FAD">
        <w:t xml:space="preserve">incorporating the entropy in a similar manner </w:t>
      </w:r>
      <w:r w:rsidR="008C252A">
        <w:t>to</w:t>
      </w:r>
      <w:r w:rsidR="005A5FAD">
        <w:t xml:space="preserve"> REINFORCE and </w:t>
      </w:r>
      <w:r w:rsidR="00B9537B">
        <w:t>A2C.</w:t>
      </w:r>
    </w:p>
    <w:p w14:paraId="447675AF" w14:textId="7659D2AF" w:rsidR="003977A1" w:rsidRPr="00990830" w:rsidRDefault="005F0A21" w:rsidP="00990830">
      <w:pPr>
        <w:spacing w:after="160" w:line="259" w:lineRule="auto"/>
        <w:ind w:left="0" w:firstLine="0"/>
        <w:jc w:val="left"/>
        <w:rPr>
          <w:rFonts w:asciiTheme="majorHAnsi" w:eastAsiaTheme="minorEastAsia" w:hAnsiTheme="majorHAnsi" w:cstheme="majorHAnsi"/>
          <w:color w:val="auto"/>
          <w:kern w:val="2"/>
          <w:lang w:eastAsia="en-US"/>
        </w:rPr>
      </w:pPr>
      <w:r>
        <w:br w:type="page"/>
      </w:r>
    </w:p>
    <w:p w14:paraId="486EBB4E" w14:textId="319386E2" w:rsidR="00B93095" w:rsidRPr="00265914" w:rsidRDefault="0045654D" w:rsidP="00A14AAE">
      <w:pPr>
        <w:pStyle w:val="Heading1"/>
      </w:pPr>
      <w:commentRangeStart w:id="15"/>
      <w:r w:rsidRPr="00265914">
        <w:t>Specification and Design</w:t>
      </w:r>
      <w:commentRangeEnd w:id="15"/>
      <w:r w:rsidR="00196116">
        <w:rPr>
          <w:rStyle w:val="CommentReference"/>
          <w:b w:val="0"/>
        </w:rPr>
        <w:commentReference w:id="15"/>
      </w:r>
    </w:p>
    <w:p w14:paraId="218A5971" w14:textId="2E98C1BE" w:rsidR="0045654D" w:rsidRPr="00265914" w:rsidRDefault="0045654D" w:rsidP="001747F1">
      <w:pPr>
        <w:pStyle w:val="Heading2"/>
      </w:pPr>
      <w:bookmarkStart w:id="16" w:name="_Toc87559864"/>
      <w:commentRangeStart w:id="17"/>
      <w:r w:rsidRPr="00265914">
        <w:t>Methodology</w:t>
      </w:r>
      <w:commentRangeEnd w:id="17"/>
      <w:r w:rsidR="00196116">
        <w:rPr>
          <w:rStyle w:val="CommentReference"/>
          <w:b w:val="0"/>
        </w:rPr>
        <w:commentReference w:id="17"/>
      </w:r>
    </w:p>
    <w:p w14:paraId="5230C2DC" w14:textId="77777777" w:rsidR="00421BBB" w:rsidRPr="00F75C17" w:rsidRDefault="00421BBB" w:rsidP="00F75C17">
      <w:pPr>
        <w:pStyle w:val="Body"/>
        <w:rPr>
          <w:color w:val="FF0000"/>
        </w:rPr>
      </w:pPr>
      <w:r w:rsidRPr="00F75C17">
        <w:rPr>
          <w:color w:val="FF0000"/>
        </w:rPr>
        <w:t>The original plan was to proceed with development in a cyclical manner, in accordance with Agile principles. Each method would be researched, then implemented, before proceeding to the next method. This same pattern would be used for the development of the environments.</w:t>
      </w:r>
    </w:p>
    <w:p w14:paraId="3BD48257" w14:textId="41716B99" w:rsidR="00C566D8" w:rsidRPr="00F75C17" w:rsidRDefault="00C566D8" w:rsidP="00F75C17">
      <w:pPr>
        <w:pStyle w:val="Body"/>
        <w:rPr>
          <w:color w:val="FF0000"/>
        </w:rPr>
      </w:pPr>
      <w:r w:rsidRPr="00F75C17">
        <w:rPr>
          <w:color w:val="FF0000"/>
        </w:rPr>
        <w:t>In actuality...</w:t>
      </w:r>
    </w:p>
    <w:p w14:paraId="46FA9624" w14:textId="06EFE297" w:rsidR="00A66540" w:rsidRPr="00F75C17" w:rsidRDefault="00A66540" w:rsidP="00F75C17">
      <w:pPr>
        <w:pStyle w:val="Body"/>
        <w:rPr>
          <w:color w:val="FF0000"/>
        </w:rPr>
      </w:pPr>
      <w:r w:rsidRPr="00F75C17">
        <w:rPr>
          <w:color w:val="FF0000"/>
        </w:rPr>
        <w:t>An Agile approach was used</w:t>
      </w:r>
      <w:r w:rsidR="003430CD" w:rsidRPr="00F75C17">
        <w:rPr>
          <w:color w:val="FF0000"/>
        </w:rPr>
        <w:t xml:space="preserve"> because</w:t>
      </w:r>
      <w:r w:rsidR="0003198E" w:rsidRPr="00F75C17">
        <w:rPr>
          <w:color w:val="FF0000"/>
        </w:rPr>
        <w:t>...</w:t>
      </w:r>
    </w:p>
    <w:p w14:paraId="583DCE8C" w14:textId="25356DF5" w:rsidR="00BA7F53" w:rsidRPr="00F75C17" w:rsidRDefault="00DE3842" w:rsidP="00F75C17">
      <w:pPr>
        <w:pStyle w:val="Body"/>
        <w:rPr>
          <w:color w:val="FF0000"/>
        </w:rPr>
      </w:pPr>
      <w:commentRangeStart w:id="18"/>
      <w:r w:rsidRPr="00F75C17">
        <w:rPr>
          <w:color w:val="FF0000"/>
        </w:rPr>
        <w:t>I knew</w:t>
      </w:r>
      <w:r w:rsidR="00657D05" w:rsidRPr="00F75C17">
        <w:rPr>
          <w:color w:val="FF0000"/>
        </w:rPr>
        <w:t xml:space="preserve"> </w:t>
      </w:r>
      <w:r w:rsidR="0003198E" w:rsidRPr="00F75C17">
        <w:rPr>
          <w:color w:val="FF0000"/>
        </w:rPr>
        <w:t xml:space="preserve">that it would be impossible to plan the </w:t>
      </w:r>
      <w:r w:rsidRPr="00F75C17">
        <w:rPr>
          <w:color w:val="FF0000"/>
        </w:rPr>
        <w:t xml:space="preserve">project in </w:t>
      </w:r>
      <w:r w:rsidR="00150E5E" w:rsidRPr="00F75C17">
        <w:rPr>
          <w:color w:val="FF0000"/>
        </w:rPr>
        <w:t xml:space="preserve">the </w:t>
      </w:r>
      <w:r w:rsidRPr="00F75C17">
        <w:rPr>
          <w:color w:val="FF0000"/>
        </w:rPr>
        <w:t>linear manner</w:t>
      </w:r>
      <w:r w:rsidR="00BA7B75" w:rsidRPr="00F75C17">
        <w:rPr>
          <w:color w:val="FF0000"/>
        </w:rPr>
        <w:t xml:space="preserve"> dictated by Waterfall approaches</w:t>
      </w:r>
      <w:r w:rsidR="001474AE" w:rsidRPr="00F75C17">
        <w:rPr>
          <w:color w:val="FF0000"/>
        </w:rPr>
        <w:t xml:space="preserve">, </w:t>
      </w:r>
      <w:r w:rsidRPr="00F75C17">
        <w:rPr>
          <w:color w:val="FF0000"/>
        </w:rPr>
        <w:t>because I began with</w:t>
      </w:r>
      <w:r w:rsidR="00FF7F1E" w:rsidRPr="00F75C17">
        <w:rPr>
          <w:color w:val="FF0000"/>
        </w:rPr>
        <w:t xml:space="preserve"> </w:t>
      </w:r>
      <w:r w:rsidRPr="00F75C17">
        <w:rPr>
          <w:color w:val="FF0000"/>
        </w:rPr>
        <w:t>little knowledge of the topic</w:t>
      </w:r>
      <w:r w:rsidR="00B54B7E" w:rsidRPr="00F75C17">
        <w:rPr>
          <w:color w:val="FF0000"/>
        </w:rPr>
        <w:t>. To</w:t>
      </w:r>
      <w:r w:rsidR="00F33959" w:rsidRPr="00F75C17">
        <w:rPr>
          <w:color w:val="FF0000"/>
        </w:rPr>
        <w:t xml:space="preserve"> </w:t>
      </w:r>
      <w:r w:rsidR="004E2601" w:rsidRPr="00F75C17">
        <w:rPr>
          <w:color w:val="FF0000"/>
        </w:rPr>
        <w:t xml:space="preserve">develop that knowledge </w:t>
      </w:r>
      <w:r w:rsidR="00971B6A" w:rsidRPr="00F75C17">
        <w:rPr>
          <w:color w:val="FF0000"/>
        </w:rPr>
        <w:t xml:space="preserve">I would need to experiment with practical </w:t>
      </w:r>
      <w:r w:rsidR="003F0FF0" w:rsidRPr="00F75C17">
        <w:rPr>
          <w:color w:val="FF0000"/>
        </w:rPr>
        <w:t>implementations</w:t>
      </w:r>
      <w:r w:rsidR="00DF41F5" w:rsidRPr="00F75C17">
        <w:rPr>
          <w:color w:val="FF0000"/>
        </w:rPr>
        <w:t xml:space="preserve"> </w:t>
      </w:r>
      <w:r w:rsidR="004E2601" w:rsidRPr="00F75C17">
        <w:rPr>
          <w:color w:val="FF0000"/>
        </w:rPr>
        <w:t>of the concepts I was researching</w:t>
      </w:r>
      <w:r w:rsidR="007009CB" w:rsidRPr="00F75C17">
        <w:rPr>
          <w:color w:val="FF0000"/>
        </w:rPr>
        <w:t xml:space="preserve">. </w:t>
      </w:r>
      <w:r w:rsidR="005A2667" w:rsidRPr="00F75C17">
        <w:rPr>
          <w:color w:val="FF0000"/>
        </w:rPr>
        <w:t xml:space="preserve">Using Agile sprints allowed </w:t>
      </w:r>
      <w:r w:rsidR="00B83A14" w:rsidRPr="00F75C17">
        <w:rPr>
          <w:color w:val="FF0000"/>
        </w:rPr>
        <w:t>me t</w:t>
      </w:r>
      <w:r w:rsidR="00665E46" w:rsidRPr="00F75C17">
        <w:rPr>
          <w:color w:val="FF0000"/>
        </w:rPr>
        <w:t>o...</w:t>
      </w:r>
      <w:r w:rsidR="00B83A14" w:rsidRPr="00F75C17">
        <w:rPr>
          <w:color w:val="FF0000"/>
        </w:rPr>
        <w:t xml:space="preserve"> </w:t>
      </w:r>
      <w:r w:rsidR="00D34FCA" w:rsidRPr="00F75C17">
        <w:rPr>
          <w:color w:val="FF0000"/>
        </w:rPr>
        <w:t xml:space="preserve">It’s common to lack </w:t>
      </w:r>
      <w:r w:rsidR="004B4668" w:rsidRPr="00F75C17">
        <w:rPr>
          <w:color w:val="FF0000"/>
        </w:rPr>
        <w:t xml:space="preserve">knowledge </w:t>
      </w:r>
      <w:r w:rsidR="00D34FCA" w:rsidRPr="00F75C17">
        <w:rPr>
          <w:color w:val="FF0000"/>
        </w:rPr>
        <w:t>at the beginning of development,</w:t>
      </w:r>
      <w:r w:rsidR="00553AF6" w:rsidRPr="00F75C17">
        <w:rPr>
          <w:color w:val="FF0000"/>
        </w:rPr>
        <w:t xml:space="preserve"> </w:t>
      </w:r>
      <w:r w:rsidR="00EB6C0D" w:rsidRPr="00F75C17">
        <w:rPr>
          <w:color w:val="FF0000"/>
        </w:rPr>
        <w:t xml:space="preserve">and </w:t>
      </w:r>
      <w:r w:rsidR="00E7672F" w:rsidRPr="00F75C17">
        <w:rPr>
          <w:color w:val="FF0000"/>
        </w:rPr>
        <w:t xml:space="preserve">it’s the </w:t>
      </w:r>
      <w:r w:rsidR="003473AF" w:rsidRPr="00F75C17">
        <w:rPr>
          <w:color w:val="FF0000"/>
        </w:rPr>
        <w:t xml:space="preserve">reason that Agile was developed in the first place, but the highly technical nature of this </w:t>
      </w:r>
      <w:r w:rsidR="00970873" w:rsidRPr="00F75C17">
        <w:rPr>
          <w:color w:val="FF0000"/>
        </w:rPr>
        <w:t xml:space="preserve">project made </w:t>
      </w:r>
      <w:r w:rsidR="00C75C36" w:rsidRPr="00F75C17">
        <w:rPr>
          <w:color w:val="FF0000"/>
        </w:rPr>
        <w:t>the issue</w:t>
      </w:r>
      <w:r w:rsidR="00970873" w:rsidRPr="00F75C17">
        <w:rPr>
          <w:color w:val="FF0000"/>
        </w:rPr>
        <w:t xml:space="preserve"> especially </w:t>
      </w:r>
      <w:r w:rsidR="001D0906" w:rsidRPr="00F75C17">
        <w:rPr>
          <w:color w:val="FF0000"/>
        </w:rPr>
        <w:t>severe</w:t>
      </w:r>
      <w:r w:rsidR="00970873" w:rsidRPr="00F75C17">
        <w:rPr>
          <w:color w:val="FF0000"/>
        </w:rPr>
        <w:t>.</w:t>
      </w:r>
      <w:r w:rsidR="00B64AD5" w:rsidRPr="00F75C17">
        <w:rPr>
          <w:color w:val="FF0000"/>
        </w:rPr>
        <w:t xml:space="preserve"> I was not just </w:t>
      </w:r>
      <w:r w:rsidR="00121B05" w:rsidRPr="00F75C17">
        <w:rPr>
          <w:color w:val="FF0000"/>
        </w:rPr>
        <w:t>unfamiliar with</w:t>
      </w:r>
      <w:r w:rsidR="00B64AD5" w:rsidRPr="00F75C17">
        <w:rPr>
          <w:color w:val="FF0000"/>
        </w:rPr>
        <w:t xml:space="preserve"> the </w:t>
      </w:r>
      <w:r w:rsidR="00804617" w:rsidRPr="00F75C17">
        <w:rPr>
          <w:color w:val="FF0000"/>
        </w:rPr>
        <w:t xml:space="preserve">details of this </w:t>
      </w:r>
      <w:r w:rsidR="00B64AD5" w:rsidRPr="00F75C17">
        <w:rPr>
          <w:color w:val="FF0000"/>
        </w:rPr>
        <w:t xml:space="preserve">particular case, but </w:t>
      </w:r>
      <w:r w:rsidR="00E62741" w:rsidRPr="00F75C17">
        <w:rPr>
          <w:color w:val="FF0000"/>
        </w:rPr>
        <w:t xml:space="preserve">with </w:t>
      </w:r>
      <w:r w:rsidR="002613D6" w:rsidRPr="00F75C17">
        <w:rPr>
          <w:color w:val="FF0000"/>
        </w:rPr>
        <w:t xml:space="preserve">the </w:t>
      </w:r>
      <w:r w:rsidR="00B64AD5" w:rsidRPr="00F75C17">
        <w:rPr>
          <w:color w:val="FF0000"/>
        </w:rPr>
        <w:t>techniques that I would be applying.</w:t>
      </w:r>
      <w:commentRangeEnd w:id="18"/>
      <w:r w:rsidR="00B27CDE" w:rsidRPr="00F75C17">
        <w:rPr>
          <w:rStyle w:val="CommentReference"/>
          <w:rFonts w:asciiTheme="minorHAnsi" w:hAnsiTheme="minorHAnsi" w:cstheme="minorHAnsi"/>
          <w:color w:val="FF0000"/>
        </w:rPr>
        <w:commentReference w:id="18"/>
      </w:r>
    </w:p>
    <w:p w14:paraId="2C486EA0" w14:textId="046ADBF9" w:rsidR="003A542D" w:rsidRPr="00EE1289" w:rsidRDefault="0045654D" w:rsidP="001747F1">
      <w:pPr>
        <w:pStyle w:val="Heading2"/>
        <w:rPr>
          <w:color w:val="FF0000"/>
          <w:kern w:val="2"/>
          <w:lang w:eastAsia="en-US"/>
          <w14:ligatures w14:val="standardContextual"/>
        </w:rPr>
      </w:pPr>
      <w:commentRangeStart w:id="19"/>
      <w:r w:rsidRPr="00EE1289">
        <w:t>Analysis</w:t>
      </w:r>
      <w:commentRangeEnd w:id="19"/>
      <w:r w:rsidR="00196116">
        <w:rPr>
          <w:rStyle w:val="CommentReference"/>
          <w:b w:val="0"/>
        </w:rPr>
        <w:commentReference w:id="19"/>
      </w:r>
    </w:p>
    <w:p w14:paraId="508D7022" w14:textId="7E32F12F" w:rsidR="00AA634A" w:rsidRPr="009C2F3B" w:rsidRDefault="00BC230E" w:rsidP="00F75C17">
      <w:pPr>
        <w:pStyle w:val="Body"/>
      </w:pPr>
      <w:r w:rsidRPr="009C2F3B">
        <w:t xml:space="preserve">It </w:t>
      </w:r>
      <w:r w:rsidR="002E2FA2" w:rsidRPr="009C2F3B">
        <w:t>is</w:t>
      </w:r>
      <w:r w:rsidR="003876C0" w:rsidRPr="009C2F3B">
        <w:t xml:space="preserve"> clear from </w:t>
      </w:r>
      <w:r w:rsidR="00B16CB8" w:rsidRPr="009C2F3B">
        <w:t xml:space="preserve">the </w:t>
      </w:r>
      <w:r w:rsidR="003876C0" w:rsidRPr="009C2F3B">
        <w:t xml:space="preserve">research </w:t>
      </w:r>
      <w:r w:rsidR="00EA01D2" w:rsidRPr="009C2F3B">
        <w:t>detail</w:t>
      </w:r>
      <w:r w:rsidR="00B16CB8" w:rsidRPr="009C2F3B">
        <w:t>ed</w:t>
      </w:r>
      <w:r w:rsidR="00EA01D2" w:rsidRPr="009C2F3B">
        <w:t xml:space="preserve"> in section 2</w:t>
      </w:r>
      <w:r w:rsidR="003876C0" w:rsidRPr="009C2F3B">
        <w:t xml:space="preserve">, as well as </w:t>
      </w:r>
      <w:r w:rsidR="003B588B" w:rsidRPr="009C2F3B">
        <w:t xml:space="preserve">from </w:t>
      </w:r>
      <w:r w:rsidR="003876C0" w:rsidRPr="009C2F3B">
        <w:t xml:space="preserve">discussions with my project supervisor, that the problem </w:t>
      </w:r>
      <w:r w:rsidR="00EF1EE2" w:rsidRPr="009C2F3B">
        <w:t>of reinforcement learning is</w:t>
      </w:r>
      <w:r w:rsidR="00442144" w:rsidRPr="009C2F3B">
        <w:t xml:space="preserve"> typically</w:t>
      </w:r>
      <w:r w:rsidR="00EF1EE2" w:rsidRPr="009C2F3B">
        <w:t xml:space="preserve"> </w:t>
      </w:r>
      <w:r w:rsidR="003876C0" w:rsidRPr="009C2F3B">
        <w:t xml:space="preserve">viewed through </w:t>
      </w:r>
      <w:r w:rsidR="000A1031" w:rsidRPr="009C2F3B">
        <w:t>an</w:t>
      </w:r>
      <w:r w:rsidR="003876C0" w:rsidRPr="009C2F3B">
        <w:t xml:space="preserve"> agent-environment </w:t>
      </w:r>
      <w:r w:rsidR="005A41B7" w:rsidRPr="009C2F3B">
        <w:t>dichotomy</w:t>
      </w:r>
      <w:r w:rsidR="004B71D1" w:rsidRPr="009C2F3B">
        <w:t xml:space="preserve">. </w:t>
      </w:r>
      <w:r w:rsidR="00EB3502" w:rsidRPr="009C2F3B">
        <w:t>T</w:t>
      </w:r>
      <w:r w:rsidR="00E92C99" w:rsidRPr="009C2F3B">
        <w:t xml:space="preserve">he </w:t>
      </w:r>
      <w:r w:rsidR="002E75CB" w:rsidRPr="009C2F3B">
        <w:t>agent</w:t>
      </w:r>
      <w:r w:rsidR="00E92C99" w:rsidRPr="009C2F3B">
        <w:t xml:space="preserve"> and its environment </w:t>
      </w:r>
      <w:r w:rsidR="00204366" w:rsidRPr="009C2F3B">
        <w:t>each</w:t>
      </w:r>
      <w:r w:rsidR="00E92C99" w:rsidRPr="009C2F3B">
        <w:t xml:space="preserve"> map naturally to a software element</w:t>
      </w:r>
      <w:r w:rsidR="001212E0" w:rsidRPr="009C2F3B">
        <w:t>.</w:t>
      </w:r>
    </w:p>
    <w:p w14:paraId="2F4ED774" w14:textId="5B045714" w:rsidR="00C40132" w:rsidRPr="009C2F3B" w:rsidRDefault="00C87DAF" w:rsidP="00F75C17">
      <w:pPr>
        <w:pStyle w:val="Body"/>
      </w:pPr>
      <w:r w:rsidRPr="009C2F3B">
        <w:t xml:space="preserve">Two properties </w:t>
      </w:r>
      <w:r w:rsidR="00A31857" w:rsidRPr="009C2F3B">
        <w:t xml:space="preserve">of the agent </w:t>
      </w:r>
      <w:r w:rsidR="00753401" w:rsidRPr="009C2F3B">
        <w:t>follow</w:t>
      </w:r>
      <w:r w:rsidR="0067311D" w:rsidRPr="009C2F3B">
        <w:t xml:space="preserve"> directly from the definition </w:t>
      </w:r>
      <w:r w:rsidR="00FE4467" w:rsidRPr="009C2F3B">
        <w:t xml:space="preserve">established </w:t>
      </w:r>
      <w:r w:rsidR="0067311D" w:rsidRPr="009C2F3B">
        <w:t>in section 2</w:t>
      </w:r>
      <w:r w:rsidR="00E21493" w:rsidRPr="009C2F3B">
        <w:t xml:space="preserve">. </w:t>
      </w:r>
      <w:r w:rsidR="009A1C1B" w:rsidRPr="009C2F3B">
        <w:t xml:space="preserve">The agent </w:t>
      </w:r>
      <w:r w:rsidR="00A462C2" w:rsidRPr="009C2F3B">
        <w:t xml:space="preserve">must </w:t>
      </w:r>
      <w:r w:rsidR="00EB54A8" w:rsidRPr="009C2F3B">
        <w:t xml:space="preserve">be </w:t>
      </w:r>
      <w:r w:rsidR="00E472FD" w:rsidRPr="009C2F3B">
        <w:t xml:space="preserve">capable of </w:t>
      </w:r>
      <w:r w:rsidR="002A5EFB" w:rsidRPr="009C2F3B">
        <w:t xml:space="preserve">making </w:t>
      </w:r>
      <w:r w:rsidR="00202E33" w:rsidRPr="009C2F3B">
        <w:t xml:space="preserve">decisions, following a particular </w:t>
      </w:r>
      <w:r w:rsidR="00E472FD" w:rsidRPr="009C2F3B">
        <w:t xml:space="preserve">policy. </w:t>
      </w:r>
      <w:r w:rsidR="00F4602F" w:rsidRPr="009C2F3B">
        <w:t xml:space="preserve">The agent must also be able to improve its policy </w:t>
      </w:r>
      <w:r w:rsidR="00A52796" w:rsidRPr="009C2F3B">
        <w:t xml:space="preserve">using </w:t>
      </w:r>
      <w:r w:rsidR="00440BD8" w:rsidRPr="009C2F3B">
        <w:t xml:space="preserve">the data gathered </w:t>
      </w:r>
      <w:r w:rsidR="00A52796" w:rsidRPr="009C2F3B">
        <w:t xml:space="preserve">from its </w:t>
      </w:r>
      <w:r w:rsidR="00440BD8" w:rsidRPr="009C2F3B">
        <w:t xml:space="preserve">interactions with </w:t>
      </w:r>
      <w:r w:rsidR="00891115" w:rsidRPr="009C2F3B">
        <w:t xml:space="preserve">its </w:t>
      </w:r>
      <w:r w:rsidR="00A52796" w:rsidRPr="009C2F3B">
        <w:t>environment.</w:t>
      </w:r>
    </w:p>
    <w:p w14:paraId="32AB0AAC" w14:textId="540C28DE" w:rsidR="005E130A" w:rsidRPr="009C2F3B" w:rsidRDefault="000D2314" w:rsidP="00F75C17">
      <w:pPr>
        <w:pStyle w:val="Body"/>
      </w:pPr>
      <w:r w:rsidRPr="009C2F3B">
        <w:t>Why these algorithms in particular?</w:t>
      </w:r>
    </w:p>
    <w:p w14:paraId="652F332C" w14:textId="77777777" w:rsidR="0074743E" w:rsidRPr="009C2F3B" w:rsidRDefault="0074743E" w:rsidP="00F75C17">
      <w:pPr>
        <w:pStyle w:val="Body"/>
      </w:pPr>
    </w:p>
    <w:p w14:paraId="40505AFB" w14:textId="77777777" w:rsidR="0074743E" w:rsidRPr="009C2F3B" w:rsidRDefault="0074743E" w:rsidP="00F75C17">
      <w:pPr>
        <w:pStyle w:val="Body"/>
      </w:pPr>
      <w:r w:rsidRPr="009C2F3B">
        <w:t>DQN was chosen to include a pure value-based algorithm. It is also important for historical value as the 2017 paper using it marks the start of the current burst of interest in the field.</w:t>
      </w:r>
    </w:p>
    <w:p w14:paraId="1EEFBD02" w14:textId="77777777" w:rsidR="00426ACA" w:rsidRPr="009C2F3B" w:rsidRDefault="004A4040" w:rsidP="00F75C17">
      <w:pPr>
        <w:pStyle w:val="Body"/>
      </w:pPr>
      <w:r w:rsidRPr="009C2F3B">
        <w:t xml:space="preserve">REINFORCE/Basic Policy Gradient was chosen as it represents the most basic form of the policy gradient family of algorithms, </w:t>
      </w:r>
      <w:r w:rsidR="00154372" w:rsidRPr="009C2F3B">
        <w:t>this</w:t>
      </w:r>
      <w:r w:rsidRPr="009C2F3B">
        <w:t xml:space="preserve"> fact makes it a useful baseline for the rest of the algorithms</w:t>
      </w:r>
      <w:r w:rsidR="00C136A0" w:rsidRPr="009C2F3B">
        <w:t xml:space="preserve">, which </w:t>
      </w:r>
      <w:r w:rsidR="009B6F1D" w:rsidRPr="009C2F3B">
        <w:t xml:space="preserve">ought to </w:t>
      </w:r>
      <w:r w:rsidR="00C136A0" w:rsidRPr="009C2F3B">
        <w:t xml:space="preserve">outperform </w:t>
      </w:r>
      <w:r w:rsidR="002C0DC4" w:rsidRPr="009C2F3B">
        <w:t>it</w:t>
      </w:r>
      <w:r w:rsidRPr="009C2F3B">
        <w:t>.</w:t>
      </w:r>
    </w:p>
    <w:p w14:paraId="460A83BC" w14:textId="5281187C" w:rsidR="00E7608E" w:rsidRPr="009C2F3B" w:rsidRDefault="00BC3699" w:rsidP="00F75C17">
      <w:pPr>
        <w:pStyle w:val="Body"/>
      </w:pPr>
      <w:r w:rsidRPr="009C2F3B">
        <w:t>B</w:t>
      </w:r>
      <w:r w:rsidR="00426ACA" w:rsidRPr="009C2F3B">
        <w:t xml:space="preserve">asic </w:t>
      </w:r>
      <w:r w:rsidR="00AB010A" w:rsidRPr="009C2F3B">
        <w:t xml:space="preserve">Actor critic </w:t>
      </w:r>
      <w:r w:rsidRPr="009C2F3B">
        <w:t xml:space="preserve">was chosen on a similar basis, as </w:t>
      </w:r>
      <w:r w:rsidR="008A4530" w:rsidRPr="009C2F3B">
        <w:t xml:space="preserve">the simplest of the three </w:t>
      </w:r>
      <w:r w:rsidR="00AB010A" w:rsidRPr="009C2F3B">
        <w:t>actor-critic algorithm</w:t>
      </w:r>
      <w:r w:rsidR="00896BE1" w:rsidRPr="009C2F3B">
        <w:t>s</w:t>
      </w:r>
      <w:r w:rsidR="00AB010A" w:rsidRPr="009C2F3B">
        <w:t>.</w:t>
      </w:r>
    </w:p>
    <w:p w14:paraId="7C0C341B" w14:textId="40D26DD1" w:rsidR="00A50D84" w:rsidRPr="009C2F3B" w:rsidRDefault="00507EEF" w:rsidP="00F75C17">
      <w:pPr>
        <w:pStyle w:val="Body"/>
      </w:pPr>
      <w:r w:rsidRPr="009C2F3B">
        <w:t xml:space="preserve">A2C and PPO </w:t>
      </w:r>
      <w:r w:rsidR="003C5410" w:rsidRPr="009C2F3B">
        <w:t>were chosen because they</w:t>
      </w:r>
      <w:r w:rsidRPr="009C2F3B">
        <w:t xml:space="preserve"> a</w:t>
      </w:r>
      <w:r w:rsidR="003C5410" w:rsidRPr="009C2F3B">
        <w:t>re more recent</w:t>
      </w:r>
      <w:r w:rsidR="00606595" w:rsidRPr="009C2F3B">
        <w:t xml:space="preserve">, </w:t>
      </w:r>
      <w:r w:rsidR="002414D6" w:rsidRPr="009C2F3B">
        <w:t>and it was felt that placing too much focus on older algorithms would prevent the project from accurately reflecting the current state of the field</w:t>
      </w:r>
      <w:r w:rsidR="00A50D84" w:rsidRPr="009C2F3B">
        <w:t>.</w:t>
      </w:r>
    </w:p>
    <w:p w14:paraId="6163FAAF" w14:textId="600ABC2B" w:rsidR="00104A3A" w:rsidRPr="009C2F3B" w:rsidRDefault="00104A3A" w:rsidP="00F75C17">
      <w:pPr>
        <w:pStyle w:val="Body"/>
      </w:pPr>
      <w:r w:rsidRPr="009C2F3B">
        <w:t xml:space="preserve">Two additional algorithms were originally planned for comparison; </w:t>
      </w:r>
      <w:r w:rsidR="00F67DDB" w:rsidRPr="009C2F3B">
        <w:t>SARSA</w:t>
      </w:r>
      <w:r w:rsidR="00A63F87" w:rsidRPr="009C2F3B">
        <w:t>,</w:t>
      </w:r>
      <w:r w:rsidR="00F67DDB" w:rsidRPr="009C2F3B">
        <w:t xml:space="preserve"> </w:t>
      </w:r>
      <w:r w:rsidR="00962E80" w:rsidRPr="009C2F3B">
        <w:t>a</w:t>
      </w:r>
      <w:r w:rsidR="00DE02FB" w:rsidRPr="009C2F3B">
        <w:t>n</w:t>
      </w:r>
      <w:r w:rsidR="008537C5" w:rsidRPr="009C2F3B">
        <w:t>d</w:t>
      </w:r>
      <w:r w:rsidR="00F67DDB" w:rsidRPr="009C2F3B">
        <w:t xml:space="preserve"> </w:t>
      </w:r>
      <w:r w:rsidR="00204EF4" w:rsidRPr="009C2F3B">
        <w:t>REINFORC</w:t>
      </w:r>
      <w:r w:rsidR="008E4BB5">
        <w:t>E</w:t>
      </w:r>
      <w:r w:rsidR="00095D0A">
        <w:t xml:space="preserve"> without</w:t>
      </w:r>
      <w:r w:rsidR="007F34DC" w:rsidRPr="009C2F3B">
        <w:t xml:space="preserve">. </w:t>
      </w:r>
      <w:r w:rsidR="00597A3D" w:rsidRPr="009C2F3B">
        <w:t>They were cut.</w:t>
      </w:r>
      <w:r w:rsidR="002077A1" w:rsidRPr="009C2F3B">
        <w:t xml:space="preserve"> </w:t>
      </w:r>
      <w:r w:rsidR="007F34DC" w:rsidRPr="009C2F3B">
        <w:t>The decision was made a</w:t>
      </w:r>
      <w:r w:rsidR="00D1698B" w:rsidRPr="009C2F3B">
        <w:t xml:space="preserve">fter </w:t>
      </w:r>
      <w:r w:rsidR="00EB5601" w:rsidRPr="009C2F3B">
        <w:t xml:space="preserve">experimenting with </w:t>
      </w:r>
      <w:r w:rsidR="006F3088" w:rsidRPr="009C2F3B">
        <w:t xml:space="preserve">preliminary </w:t>
      </w:r>
      <w:r w:rsidR="00B04F76" w:rsidRPr="009C2F3B">
        <w:t xml:space="preserve">comparison </w:t>
      </w:r>
      <w:r w:rsidR="006F3088" w:rsidRPr="009C2F3B">
        <w:t>graphs</w:t>
      </w:r>
      <w:r w:rsidR="00285872" w:rsidRPr="009C2F3B">
        <w:t xml:space="preserve">, </w:t>
      </w:r>
      <w:r w:rsidR="00DE02FB" w:rsidRPr="009C2F3B">
        <w:t xml:space="preserve">as </w:t>
      </w:r>
      <w:r w:rsidR="00285872" w:rsidRPr="009C2F3B">
        <w:t xml:space="preserve">it </w:t>
      </w:r>
      <w:r w:rsidR="00BD63F6" w:rsidRPr="009C2F3B">
        <w:t xml:space="preserve">became </w:t>
      </w:r>
      <w:r w:rsidR="00285872" w:rsidRPr="009C2F3B">
        <w:t>clear that it would be difficult to visuali</w:t>
      </w:r>
      <w:r w:rsidR="00B15AA2" w:rsidRPr="009C2F3B">
        <w:t>s</w:t>
      </w:r>
      <w:r w:rsidR="00285872" w:rsidRPr="009C2F3B">
        <w:t>e</w:t>
      </w:r>
      <w:r w:rsidR="00B44E2B" w:rsidRPr="009C2F3B">
        <w:t xml:space="preserve"> </w:t>
      </w:r>
      <w:r w:rsidR="00993E0B" w:rsidRPr="009C2F3B">
        <w:t xml:space="preserve">a comparison between </w:t>
      </w:r>
      <w:r w:rsidR="00B44E2B" w:rsidRPr="009C2F3B">
        <w:t>so many algorithms</w:t>
      </w:r>
      <w:r w:rsidR="00443EEF" w:rsidRPr="009C2F3B">
        <w:t>.</w:t>
      </w:r>
      <w:r w:rsidR="007F34DC" w:rsidRPr="009C2F3B">
        <w:t xml:space="preserve"> SARSA </w:t>
      </w:r>
      <w:r w:rsidR="00962E80" w:rsidRPr="009C2F3B">
        <w:t>and</w:t>
      </w:r>
      <w:r w:rsidR="007F34DC" w:rsidRPr="009C2F3B">
        <w:t xml:space="preserve"> REINFORCE </w:t>
      </w:r>
      <w:r w:rsidR="006C5712">
        <w:t xml:space="preserve">were chosen for removal </w:t>
      </w:r>
      <w:r w:rsidR="00926414" w:rsidRPr="009C2F3B">
        <w:t xml:space="preserve">as </w:t>
      </w:r>
      <w:r w:rsidR="00C3114B">
        <w:t xml:space="preserve">both are </w:t>
      </w:r>
      <w:r w:rsidR="00525468" w:rsidRPr="009C2F3B">
        <w:t xml:space="preserve">similar </w:t>
      </w:r>
      <w:r w:rsidR="007F35F5" w:rsidRPr="009C2F3B">
        <w:t>to</w:t>
      </w:r>
      <w:r w:rsidR="00002F6D" w:rsidRPr="009C2F3B">
        <w:t xml:space="preserve"> </w:t>
      </w:r>
      <w:r w:rsidR="00F946F0" w:rsidRPr="009C2F3B">
        <w:t xml:space="preserve">another </w:t>
      </w:r>
      <w:r w:rsidR="007A691B" w:rsidRPr="009C2F3B">
        <w:t xml:space="preserve">targeted </w:t>
      </w:r>
      <w:r w:rsidR="00926414" w:rsidRPr="009C2F3B">
        <w:t xml:space="preserve">algorithm </w:t>
      </w:r>
      <w:r w:rsidR="00704910" w:rsidRPr="009C2F3B">
        <w:t xml:space="preserve">- </w:t>
      </w:r>
      <w:r w:rsidR="00E922DF" w:rsidRPr="009C2F3B">
        <w:t xml:space="preserve">DQN </w:t>
      </w:r>
      <w:r w:rsidR="00962E80" w:rsidRPr="009C2F3B">
        <w:t>and</w:t>
      </w:r>
      <w:r w:rsidR="00E922DF" w:rsidRPr="009C2F3B">
        <w:t xml:space="preserve"> REINFORCE with entropy</w:t>
      </w:r>
      <w:r w:rsidR="00EB6748" w:rsidRPr="009C2F3B">
        <w:t>, respectively</w:t>
      </w:r>
      <w:r w:rsidR="004E55B0" w:rsidRPr="009C2F3B">
        <w:t xml:space="preserve"> </w:t>
      </w:r>
      <w:r w:rsidR="00704910" w:rsidRPr="009C2F3B">
        <w:t xml:space="preserve">- </w:t>
      </w:r>
      <w:r w:rsidR="004E55B0" w:rsidRPr="009C2F3B">
        <w:t xml:space="preserve">that </w:t>
      </w:r>
      <w:r w:rsidR="00B45BDA" w:rsidRPr="009C2F3B">
        <w:t xml:space="preserve">was </w:t>
      </w:r>
      <w:r w:rsidR="004E55B0" w:rsidRPr="009C2F3B">
        <w:t xml:space="preserve">expected to </w:t>
      </w:r>
      <w:r w:rsidR="00F355DC" w:rsidRPr="009C2F3B">
        <w:t xml:space="preserve">demonstrate </w:t>
      </w:r>
      <w:r w:rsidR="00A00D32" w:rsidRPr="009C2F3B">
        <w:t xml:space="preserve">superior </w:t>
      </w:r>
      <w:r w:rsidR="004E55B0" w:rsidRPr="009C2F3B">
        <w:t>performance.</w:t>
      </w:r>
    </w:p>
    <w:p w14:paraId="7086B6AE" w14:textId="0C0A23CD" w:rsidR="00C40132" w:rsidRPr="009C2F3B" w:rsidRDefault="00C40132" w:rsidP="00F75C17">
      <w:pPr>
        <w:pStyle w:val="Body"/>
      </w:pPr>
      <w:r w:rsidRPr="009C2F3B">
        <w:t>Prior to the final training and measurement step, it was unclear how quickly the agents would improve. It could be that the environments are too generally challenging for learning to occur</w:t>
      </w:r>
      <w:r w:rsidR="004536E9" w:rsidRPr="009C2F3B">
        <w:t xml:space="preserve"> under the chosen algorithm</w:t>
      </w:r>
      <w:r w:rsidR="001F7297" w:rsidRPr="009C2F3B">
        <w:t>s</w:t>
      </w:r>
      <w:r w:rsidRPr="009C2F3B">
        <w:t xml:space="preserve">. </w:t>
      </w:r>
      <w:r w:rsidR="005F65BC" w:rsidRPr="009C2F3B">
        <w:t xml:space="preserve">If this were the case for all algorithms, no meaningful comparison of their </w:t>
      </w:r>
      <w:r w:rsidR="0090264C" w:rsidRPr="009C2F3B">
        <w:t xml:space="preserve">performance could be made. </w:t>
      </w:r>
      <w:r w:rsidRPr="009C2F3B">
        <w:t>For this reason, the environment specifications include tuneable parameters that can be used to reduce their difficulty.</w:t>
      </w:r>
    </w:p>
    <w:p w14:paraId="7B1B177C" w14:textId="2B5775AB" w:rsidR="00C40132" w:rsidRPr="009C2F3B" w:rsidRDefault="00A02DB1" w:rsidP="00F75C17">
      <w:pPr>
        <w:pStyle w:val="Body"/>
      </w:pPr>
      <w:r w:rsidRPr="009C2F3B">
        <w:t>A total of three</w:t>
      </w:r>
      <w:r w:rsidR="00C40132" w:rsidRPr="009C2F3B">
        <w:t xml:space="preserve"> environments were designed, with diverse properties. The intent was to create a variety of environments to highlight the strengths and weaknesses of each algorithm. Tag has a continuous </w:t>
      </w:r>
      <w:r w:rsidR="001710C3" w:rsidRPr="009C2F3B">
        <w:t>state</w:t>
      </w:r>
      <w:r w:rsidR="00C40132" w:rsidRPr="009C2F3B">
        <w:t xml:space="preserve"> space. Tic-Tac-Toe is turn-based and adversarial, there is an opponent agent that also makes decisions. Maze has a random element and </w:t>
      </w:r>
      <w:r w:rsidR="00E85338" w:rsidRPr="009C2F3B">
        <w:t xml:space="preserve">rewards </w:t>
      </w:r>
      <w:r w:rsidR="008E680D" w:rsidRPr="009C2F3B">
        <w:t>planning</w:t>
      </w:r>
      <w:r w:rsidR="00C40132" w:rsidRPr="009C2F3B">
        <w:t xml:space="preserve">. I briefly considered implementing an environment with a large image percept for use with a convolutional neural network. However, after discussing </w:t>
      </w:r>
      <w:r w:rsidR="00D873C5" w:rsidRPr="009C2F3B">
        <w:t xml:space="preserve">the idea </w:t>
      </w:r>
      <w:r w:rsidR="00C40132" w:rsidRPr="009C2F3B">
        <w:t>with my supervisor I determined that training such a network would be computationally infeasible.</w:t>
      </w:r>
    </w:p>
    <w:p w14:paraId="5960EE00" w14:textId="080A430C" w:rsidR="00C40132" w:rsidRPr="009C2F3B" w:rsidRDefault="00C40132" w:rsidP="00F75C17">
      <w:pPr>
        <w:pStyle w:val="Body"/>
      </w:pPr>
      <w:r w:rsidRPr="009C2F3B">
        <w:t xml:space="preserve">The state representation </w:t>
      </w:r>
      <w:r w:rsidR="00AD26F1" w:rsidRPr="009C2F3B">
        <w:t xml:space="preserve">of each environment </w:t>
      </w:r>
      <w:r w:rsidR="00684F8B" w:rsidRPr="009C2F3B">
        <w:t xml:space="preserve">is designed to </w:t>
      </w:r>
      <w:r w:rsidRPr="009C2F3B">
        <w:t>provide sufficient information to predict the optimal action</w:t>
      </w:r>
      <w:r w:rsidR="0009584F" w:rsidRPr="009C2F3B">
        <w:t>. If this were not the cas</w:t>
      </w:r>
      <w:r w:rsidR="0074743E" w:rsidRPr="009C2F3B">
        <w:t>e</w:t>
      </w:r>
      <w:r w:rsidR="0009584F" w:rsidRPr="009C2F3B">
        <w:t xml:space="preserve">, </w:t>
      </w:r>
      <w:r w:rsidRPr="009C2F3B">
        <w:t xml:space="preserve">no agent will be able to do so, and the final metrics </w:t>
      </w:r>
      <w:r w:rsidR="00414666" w:rsidRPr="009C2F3B">
        <w:t xml:space="preserve">would </w:t>
      </w:r>
      <w:r w:rsidRPr="009C2F3B">
        <w:t>be dominated by random chance.</w:t>
      </w:r>
      <w:r w:rsidR="00AB3329" w:rsidRPr="009C2F3B">
        <w:t xml:space="preserve"> </w:t>
      </w:r>
      <w:r w:rsidR="00D44784" w:rsidRPr="009C2F3B">
        <w:t>Each environment includes a random element. This makes the task more difficult, as the agent must learn a general policy for the problem, rather than memorising one specific sequence of actions.</w:t>
      </w:r>
    </w:p>
    <w:p w14:paraId="125C8269" w14:textId="104AB23D" w:rsidR="00BC1603" w:rsidRPr="009C2F3B" w:rsidRDefault="0055347C" w:rsidP="00F75C17">
      <w:pPr>
        <w:pStyle w:val="Body"/>
      </w:pPr>
      <w:r w:rsidRPr="009C2F3B">
        <w:t>E</w:t>
      </w:r>
      <w:r w:rsidR="00C40132" w:rsidRPr="009C2F3B">
        <w:t xml:space="preserve">ach environment </w:t>
      </w:r>
      <w:r w:rsidR="00DE7ADE" w:rsidRPr="009C2F3B">
        <w:t xml:space="preserve">has </w:t>
      </w:r>
      <w:r w:rsidR="00C40132" w:rsidRPr="009C2F3B">
        <w:t xml:space="preserve">a GUI and </w:t>
      </w:r>
      <w:r w:rsidR="00940384" w:rsidRPr="009C2F3B">
        <w:t xml:space="preserve">is </w:t>
      </w:r>
      <w:r w:rsidR="00C40132" w:rsidRPr="009C2F3B">
        <w:t xml:space="preserve">playable by humans. There are several reasons why this is necessary; it allows for testing of the environment, it allows a human baseline score to be collected, and it allows a human operator to observe the behaviour of agents. </w:t>
      </w:r>
      <w:r w:rsidR="00F57CE6" w:rsidRPr="009C2F3B">
        <w:t>The ability to o</w:t>
      </w:r>
      <w:r w:rsidR="00C40132" w:rsidRPr="009C2F3B">
        <w:t>bserv</w:t>
      </w:r>
      <w:r w:rsidR="003C5640" w:rsidRPr="009C2F3B">
        <w:t>e</w:t>
      </w:r>
      <w:r w:rsidR="00C40132" w:rsidRPr="009C2F3B">
        <w:t xml:space="preserve"> agents </w:t>
      </w:r>
      <w:r w:rsidR="001E274F" w:rsidRPr="009C2F3B">
        <w:t xml:space="preserve">will be used during the </w:t>
      </w:r>
      <w:r w:rsidR="007B0517" w:rsidRPr="009C2F3B">
        <w:t xml:space="preserve">final project </w:t>
      </w:r>
      <w:r w:rsidR="001E274F" w:rsidRPr="009C2F3B">
        <w:t xml:space="preserve">demonstration, and </w:t>
      </w:r>
      <w:r w:rsidR="00C40132" w:rsidRPr="009C2F3B">
        <w:t xml:space="preserve">allows for testing for undesirable behaviour i.e. </w:t>
      </w:r>
      <w:commentRangeStart w:id="20"/>
      <w:r w:rsidR="00C40132" w:rsidRPr="009C2F3B">
        <w:t>reward hacking</w:t>
      </w:r>
      <w:commentRangeEnd w:id="20"/>
      <w:r w:rsidR="00645DDC" w:rsidRPr="009C2F3B">
        <w:rPr>
          <w:rStyle w:val="CommentReference"/>
          <w:rFonts w:asciiTheme="minorHAnsi" w:hAnsiTheme="minorHAnsi" w:cstheme="minorHAnsi"/>
        </w:rPr>
        <w:commentReference w:id="20"/>
      </w:r>
      <w:r w:rsidR="00C40132" w:rsidRPr="009C2F3B">
        <w:t>, exploitation of bugs in the environment.</w:t>
      </w:r>
    </w:p>
    <w:p w14:paraId="24949415" w14:textId="273B963A" w:rsidR="0018014D" w:rsidRPr="009C2F3B" w:rsidRDefault="00C40132" w:rsidP="00F75C17">
      <w:pPr>
        <w:pStyle w:val="Body"/>
      </w:pPr>
      <w:r w:rsidRPr="009C2F3B">
        <w:t>Manually measuring the performance of agents would take an unfeasibly long time, so the software must be able to save these measurements automatically. As with any scientific process it is important that the measurements are replicable,</w:t>
      </w:r>
      <w:r w:rsidR="001A59BB" w:rsidRPr="009C2F3B">
        <w:t xml:space="preserve"> so</w:t>
      </w:r>
      <w:r w:rsidR="00401ABB" w:rsidRPr="009C2F3B">
        <w:t xml:space="preserve"> </w:t>
      </w:r>
      <w:r w:rsidRPr="009C2F3B">
        <w:t>it should be possible to run the system repeatedly and produce identical measurements each time.</w:t>
      </w:r>
    </w:p>
    <w:p w14:paraId="2ABEB9D2" w14:textId="77777777" w:rsidR="00E3180D" w:rsidRPr="009C2F3B" w:rsidRDefault="00E3180D" w:rsidP="00C40132">
      <w:pPr>
        <w:spacing w:after="160" w:line="259" w:lineRule="auto"/>
        <w:ind w:left="0" w:firstLine="0"/>
        <w:rPr>
          <w:rFonts w:asciiTheme="minorHAnsi" w:hAnsiTheme="minorHAnsi" w:cstheme="minorHAnsi"/>
          <w:color w:val="auto"/>
          <w:kern w:val="2"/>
          <w:lang w:eastAsia="en-US"/>
          <w14:ligatures w14:val="standardContextual"/>
        </w:rPr>
      </w:pPr>
    </w:p>
    <w:p w14:paraId="1A03107C" w14:textId="0072C073" w:rsidR="002A6606" w:rsidRPr="009C2F3B" w:rsidRDefault="0045654D" w:rsidP="001747F1">
      <w:pPr>
        <w:pStyle w:val="Heading2"/>
      </w:pPr>
      <w:commentRangeStart w:id="21"/>
      <w:r w:rsidRPr="009C2F3B">
        <w:t>Requirements</w:t>
      </w:r>
      <w:commentRangeEnd w:id="21"/>
      <w:r w:rsidR="00612AF0" w:rsidRPr="009C2F3B">
        <w:rPr>
          <w:rStyle w:val="CommentReference"/>
          <w:b w:val="0"/>
          <w:color w:val="auto"/>
        </w:rPr>
        <w:commentReference w:id="21"/>
      </w:r>
    </w:p>
    <w:p w14:paraId="233B1F86" w14:textId="3E188BFE" w:rsidR="00F66E17" w:rsidRPr="00311680" w:rsidRDefault="006A0F77" w:rsidP="00A14AAE">
      <w:pPr>
        <w:pStyle w:val="Heading3"/>
      </w:pPr>
      <w:commentRangeStart w:id="22"/>
      <w:r w:rsidRPr="00311680">
        <w:t>Functional Requirements</w:t>
      </w:r>
      <w:commentRangeEnd w:id="22"/>
      <w:r w:rsidR="00612AF0" w:rsidRPr="00311680">
        <w:rPr>
          <w:rStyle w:val="CommentReference"/>
          <w:b w:val="0"/>
          <w:color w:val="auto"/>
          <w:sz w:val="24"/>
          <w:szCs w:val="24"/>
        </w:rPr>
        <w:commentReference w:id="22"/>
      </w:r>
    </w:p>
    <w:p w14:paraId="2E352EAD" w14:textId="77777777" w:rsidR="00F66E17" w:rsidRPr="007A2407" w:rsidRDefault="00F66E17" w:rsidP="00F66E17">
      <w:pPr>
        <w:spacing w:after="160" w:line="259" w:lineRule="auto"/>
        <w:ind w:left="0" w:firstLine="0"/>
        <w:rPr>
          <w:rFonts w:asciiTheme="majorHAnsi" w:hAnsiTheme="majorHAnsi" w:cstheme="majorHAnsi"/>
          <w:color w:val="auto"/>
          <w:kern w:val="2"/>
          <w:lang w:eastAsia="en-US"/>
          <w14:ligatures w14:val="standardContextual"/>
        </w:rPr>
      </w:pPr>
      <w:r w:rsidRPr="007A2407">
        <w:rPr>
          <w:rFonts w:asciiTheme="majorHAnsi" w:hAnsiTheme="majorHAnsi" w:cstheme="majorHAnsi"/>
          <w:b/>
          <w:bCs/>
          <w:color w:val="auto"/>
          <w:kern w:val="2"/>
          <w:lang w:eastAsia="en-US"/>
          <w14:ligatures w14:val="standardContextual"/>
        </w:rPr>
        <w:t>Agents</w:t>
      </w:r>
      <w:r w:rsidRPr="007A2407">
        <w:rPr>
          <w:rFonts w:asciiTheme="majorHAnsi" w:hAnsiTheme="majorHAnsi" w:cstheme="majorHAnsi"/>
          <w:color w:val="auto"/>
          <w:kern w:val="2"/>
          <w:lang w:eastAsia="en-US"/>
          <w14:ligatures w14:val="standardContextual"/>
        </w:rPr>
        <w:t>.</w:t>
      </w:r>
    </w:p>
    <w:p w14:paraId="40041E9C" w14:textId="77777777" w:rsidR="00C1418D" w:rsidRPr="007A2407" w:rsidRDefault="00C53647" w:rsidP="00C1418D">
      <w:pPr>
        <w:pStyle w:val="ListParagraph"/>
        <w:numPr>
          <w:ilvl w:val="0"/>
          <w:numId w:val="26"/>
        </w:numPr>
        <w:spacing w:after="160" w:line="259" w:lineRule="auto"/>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User </w:t>
      </w:r>
      <w:r w:rsidR="00F66E17" w:rsidRPr="007A2407">
        <w:rPr>
          <w:rFonts w:asciiTheme="majorHAnsi" w:hAnsiTheme="majorHAnsi" w:cstheme="majorHAnsi"/>
          <w:color w:val="auto"/>
          <w:kern w:val="2"/>
          <w:lang w:eastAsia="en-US"/>
          <w14:ligatures w14:val="standardContextual"/>
        </w:rPr>
        <w:t xml:space="preserve">can </w:t>
      </w:r>
      <w:r w:rsidR="008B40CC" w:rsidRPr="007A2407">
        <w:rPr>
          <w:rFonts w:asciiTheme="majorHAnsi" w:hAnsiTheme="majorHAnsi" w:cstheme="majorHAnsi"/>
          <w:color w:val="auto"/>
          <w:kern w:val="2"/>
          <w:lang w:eastAsia="en-US"/>
          <w14:ligatures w14:val="standardContextual"/>
        </w:rPr>
        <w:t>request an action from the agent</w:t>
      </w:r>
      <w:r w:rsidR="00F66E17" w:rsidRPr="007A2407">
        <w:rPr>
          <w:rFonts w:asciiTheme="majorHAnsi" w:hAnsiTheme="majorHAnsi" w:cstheme="majorHAnsi"/>
          <w:color w:val="auto"/>
          <w:kern w:val="2"/>
          <w:lang w:eastAsia="en-US"/>
          <w14:ligatures w14:val="standardContextual"/>
        </w:rPr>
        <w:t>.</w:t>
      </w:r>
    </w:p>
    <w:p w14:paraId="7E95990F" w14:textId="776D87EA" w:rsidR="004A4BD7" w:rsidRPr="007A2407" w:rsidRDefault="008B40CC" w:rsidP="00C1418D">
      <w:pPr>
        <w:pStyle w:val="ListParagraph"/>
        <w:numPr>
          <w:ilvl w:val="0"/>
          <w:numId w:val="26"/>
        </w:numPr>
        <w:spacing w:after="160" w:line="259" w:lineRule="auto"/>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User can </w:t>
      </w:r>
      <w:r w:rsidR="003E2F9A" w:rsidRPr="007A2407">
        <w:rPr>
          <w:rFonts w:asciiTheme="majorHAnsi" w:hAnsiTheme="majorHAnsi" w:cstheme="majorHAnsi"/>
          <w:color w:val="auto"/>
          <w:kern w:val="2"/>
          <w:lang w:eastAsia="en-US"/>
          <w14:ligatures w14:val="standardContextual"/>
        </w:rPr>
        <w:t xml:space="preserve">train </w:t>
      </w:r>
      <w:r w:rsidR="00421154" w:rsidRPr="007A2407">
        <w:rPr>
          <w:rFonts w:asciiTheme="majorHAnsi" w:hAnsiTheme="majorHAnsi" w:cstheme="majorHAnsi"/>
          <w:color w:val="auto"/>
          <w:kern w:val="2"/>
          <w:lang w:eastAsia="en-US"/>
          <w14:ligatures w14:val="standardContextual"/>
        </w:rPr>
        <w:t xml:space="preserve">the </w:t>
      </w:r>
      <w:r w:rsidR="003E2F9A" w:rsidRPr="007A2407">
        <w:rPr>
          <w:rFonts w:asciiTheme="majorHAnsi" w:hAnsiTheme="majorHAnsi" w:cstheme="majorHAnsi"/>
          <w:color w:val="auto"/>
          <w:kern w:val="2"/>
          <w:lang w:eastAsia="en-US"/>
          <w14:ligatures w14:val="standardContextual"/>
        </w:rPr>
        <w:t>agent</w:t>
      </w:r>
      <w:r w:rsidR="00421154" w:rsidRPr="007A2407">
        <w:rPr>
          <w:rFonts w:asciiTheme="majorHAnsi" w:hAnsiTheme="majorHAnsi" w:cstheme="majorHAnsi"/>
          <w:color w:val="auto"/>
          <w:kern w:val="2"/>
          <w:lang w:eastAsia="en-US"/>
          <w14:ligatures w14:val="standardContextual"/>
        </w:rPr>
        <w:t>’s</w:t>
      </w:r>
      <w:r w:rsidR="003E2F9A" w:rsidRPr="007A2407">
        <w:rPr>
          <w:rFonts w:asciiTheme="majorHAnsi" w:hAnsiTheme="majorHAnsi" w:cstheme="majorHAnsi"/>
          <w:color w:val="auto"/>
          <w:kern w:val="2"/>
          <w:lang w:eastAsia="en-US"/>
          <w14:ligatures w14:val="standardContextual"/>
        </w:rPr>
        <w:t xml:space="preserve"> </w:t>
      </w:r>
      <w:r w:rsidR="00340166" w:rsidRPr="007A2407">
        <w:rPr>
          <w:rFonts w:asciiTheme="majorHAnsi" w:hAnsiTheme="majorHAnsi" w:cstheme="majorHAnsi"/>
          <w:color w:val="auto"/>
          <w:kern w:val="2"/>
          <w:lang w:eastAsia="en-US"/>
          <w14:ligatures w14:val="standardContextual"/>
        </w:rPr>
        <w:t>p</w:t>
      </w:r>
      <w:r w:rsidRPr="007A2407">
        <w:rPr>
          <w:rFonts w:asciiTheme="majorHAnsi" w:hAnsiTheme="majorHAnsi" w:cstheme="majorHAnsi"/>
          <w:color w:val="auto"/>
          <w:kern w:val="2"/>
          <w:lang w:eastAsia="en-US"/>
          <w14:ligatures w14:val="standardContextual"/>
        </w:rPr>
        <w:t>olicy</w:t>
      </w:r>
      <w:r w:rsidR="001E0175" w:rsidRPr="007A2407">
        <w:rPr>
          <w:rFonts w:asciiTheme="majorHAnsi" w:hAnsiTheme="majorHAnsi" w:cstheme="majorHAnsi"/>
          <w:color w:val="auto"/>
          <w:kern w:val="2"/>
          <w:lang w:eastAsia="en-US"/>
          <w14:ligatures w14:val="standardContextual"/>
        </w:rPr>
        <w:t>.</w:t>
      </w:r>
    </w:p>
    <w:p w14:paraId="2EAAA578" w14:textId="77777777" w:rsidR="004A4BD7" w:rsidRPr="007A2407" w:rsidRDefault="004A4BD7" w:rsidP="004A4BD7">
      <w:pPr>
        <w:spacing w:after="160" w:line="259" w:lineRule="auto"/>
        <w:ind w:left="0" w:firstLine="0"/>
        <w:rPr>
          <w:rFonts w:asciiTheme="majorHAnsi" w:hAnsiTheme="majorHAnsi" w:cstheme="majorHAnsi"/>
          <w:b/>
          <w:bCs/>
          <w:color w:val="auto"/>
          <w:kern w:val="2"/>
          <w:lang w:eastAsia="en-US"/>
          <w14:ligatures w14:val="standardContextual"/>
        </w:rPr>
      </w:pPr>
      <w:r w:rsidRPr="007A2407">
        <w:rPr>
          <w:rFonts w:asciiTheme="majorHAnsi" w:hAnsiTheme="majorHAnsi" w:cstheme="majorHAnsi"/>
          <w:b/>
          <w:bCs/>
          <w:color w:val="auto"/>
          <w:kern w:val="2"/>
          <w:lang w:eastAsia="en-US"/>
          <w14:ligatures w14:val="standardContextual"/>
        </w:rPr>
        <w:t>Maze Environment.</w:t>
      </w:r>
    </w:p>
    <w:p w14:paraId="639ABA84" w14:textId="77777777" w:rsidR="004A4BD7" w:rsidRPr="007A2407" w:rsidRDefault="004A4BD7" w:rsidP="004A4BD7">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Player can take actions.</w:t>
      </w:r>
    </w:p>
    <w:p w14:paraId="41F2568F" w14:textId="77777777" w:rsidR="004A4BD7" w:rsidRPr="007A2407" w:rsidRDefault="004A4BD7" w:rsidP="004A4BD7">
      <w:pPr>
        <w:numPr>
          <w:ilvl w:val="0"/>
          <w:numId w:val="20"/>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Up.</w:t>
      </w:r>
    </w:p>
    <w:p w14:paraId="08EF886A" w14:textId="77777777" w:rsidR="004A4BD7" w:rsidRPr="007A2407" w:rsidRDefault="004A4BD7" w:rsidP="004A4BD7">
      <w:pPr>
        <w:numPr>
          <w:ilvl w:val="0"/>
          <w:numId w:val="20"/>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Down.</w:t>
      </w:r>
    </w:p>
    <w:p w14:paraId="68510387" w14:textId="77777777" w:rsidR="004A4BD7" w:rsidRPr="007A2407" w:rsidRDefault="004A4BD7" w:rsidP="004A4BD7">
      <w:pPr>
        <w:numPr>
          <w:ilvl w:val="0"/>
          <w:numId w:val="20"/>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Left.</w:t>
      </w:r>
    </w:p>
    <w:p w14:paraId="070134A7" w14:textId="77777777" w:rsidR="004A4BD7" w:rsidRPr="007A2407" w:rsidRDefault="004A4BD7" w:rsidP="004A4BD7">
      <w:pPr>
        <w:numPr>
          <w:ilvl w:val="0"/>
          <w:numId w:val="20"/>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Right.</w:t>
      </w:r>
    </w:p>
    <w:p w14:paraId="544D9FA4" w14:textId="77777777" w:rsidR="004A4BD7" w:rsidRPr="007A2407" w:rsidRDefault="004A4BD7" w:rsidP="004A4BD7">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configure environment.</w:t>
      </w:r>
    </w:p>
    <w:p w14:paraId="3D06714A" w14:textId="77777777" w:rsidR="000267D9" w:rsidRPr="007A2407" w:rsidRDefault="000267D9" w:rsidP="000267D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Initial placement of agent avatar (set, or random).</w:t>
      </w:r>
    </w:p>
    <w:p w14:paraId="28A24EBD" w14:textId="41F3B228" w:rsidR="004A4BD7" w:rsidRPr="007A2407" w:rsidRDefault="004A4BD7" w:rsidP="000267D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Number of coins.</w:t>
      </w:r>
    </w:p>
    <w:p w14:paraId="5EDE39DA" w14:textId="263EEC50" w:rsidR="000267D9" w:rsidRPr="007A2407" w:rsidRDefault="000267D9" w:rsidP="000267D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Length of game.</w:t>
      </w:r>
    </w:p>
    <w:p w14:paraId="0204214A" w14:textId="52B7E32A" w:rsidR="004A4BD7" w:rsidRPr="007A2407" w:rsidRDefault="000267D9" w:rsidP="004A4BD7">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Enable or disable exploration reward</w:t>
      </w:r>
      <w:r w:rsidR="004A4BD7" w:rsidRPr="007A2407">
        <w:rPr>
          <w:rFonts w:asciiTheme="majorHAnsi" w:hAnsiTheme="majorHAnsi" w:cstheme="majorHAnsi"/>
          <w:color w:val="auto"/>
          <w:kern w:val="2"/>
          <w:lang w:eastAsia="en-US"/>
          <w14:ligatures w14:val="standardContextual"/>
        </w:rPr>
        <w:t>.</w:t>
      </w:r>
    </w:p>
    <w:p w14:paraId="27D01AC6" w14:textId="77777777" w:rsidR="00EB0BEC" w:rsidRPr="007A2407" w:rsidRDefault="004A4BD7" w:rsidP="00EB0BEC">
      <w:pPr>
        <w:numPr>
          <w:ilvl w:val="0"/>
          <w:numId w:val="19"/>
        </w:numPr>
        <w:spacing w:after="160" w:line="259" w:lineRule="auto"/>
        <w:contextualSpacing/>
        <w:jc w:val="left"/>
        <w:rPr>
          <w:rFonts w:asciiTheme="majorHAnsi" w:hAnsiTheme="majorHAnsi" w:cstheme="majorHAnsi"/>
          <w:b/>
          <w:bCs/>
          <w:color w:val="auto"/>
        </w:rPr>
      </w:pPr>
      <w:r w:rsidRPr="007A2407">
        <w:rPr>
          <w:rFonts w:asciiTheme="majorHAnsi" w:hAnsiTheme="majorHAnsi" w:cstheme="majorHAnsi"/>
          <w:color w:val="auto"/>
          <w:kern w:val="2"/>
          <w:lang w:eastAsia="en-US"/>
          <w14:ligatures w14:val="standardContextual"/>
        </w:rPr>
        <w:t>User can reset environment.</w:t>
      </w:r>
    </w:p>
    <w:p w14:paraId="110D8A45" w14:textId="3D248EB1" w:rsidR="006D4CC3" w:rsidRPr="007A2407" w:rsidRDefault="00AF52B1" w:rsidP="00834BE7">
      <w:pPr>
        <w:spacing w:after="160" w:line="259" w:lineRule="auto"/>
        <w:ind w:left="0" w:firstLine="0"/>
        <w:contextualSpacing/>
        <w:jc w:val="left"/>
        <w:rPr>
          <w:rFonts w:asciiTheme="majorHAnsi" w:hAnsiTheme="majorHAnsi" w:cstheme="majorHAnsi"/>
          <w:b/>
          <w:bCs/>
          <w:color w:val="auto"/>
        </w:rPr>
      </w:pPr>
      <w:r w:rsidRPr="007A2407">
        <w:rPr>
          <w:rFonts w:asciiTheme="majorHAnsi" w:hAnsiTheme="majorHAnsi" w:cstheme="majorHAnsi"/>
          <w:b/>
          <w:bCs/>
          <w:color w:val="auto"/>
          <w:kern w:val="2"/>
          <w:lang w:eastAsia="en-US"/>
          <w14:ligatures w14:val="standardContextual"/>
        </w:rPr>
        <w:t>Tag Environment.</w:t>
      </w:r>
    </w:p>
    <w:p w14:paraId="05A4BEF2" w14:textId="77777777" w:rsidR="00AF52B1" w:rsidRPr="007A2407" w:rsidRDefault="00AF52B1" w:rsidP="00AF52B1">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Player can take actions.</w:t>
      </w:r>
    </w:p>
    <w:p w14:paraId="1C3DFBE5"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Turn Left.</w:t>
      </w:r>
    </w:p>
    <w:p w14:paraId="10F53997"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Continue Straight.</w:t>
      </w:r>
    </w:p>
    <w:p w14:paraId="2AAF0E94"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Turn Right.</w:t>
      </w:r>
    </w:p>
    <w:p w14:paraId="79E96523" w14:textId="363DF466" w:rsidR="00C27AFE" w:rsidRPr="007A2407" w:rsidRDefault="00AF52B1" w:rsidP="00C27AFE">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configure environment.</w:t>
      </w:r>
    </w:p>
    <w:p w14:paraId="09D9E19C" w14:textId="7F9100A6" w:rsidR="00C27AFE" w:rsidRPr="007A2407" w:rsidRDefault="00C27AFE" w:rsidP="00C27AFE">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Number of time steps until </w:t>
      </w:r>
      <w:r w:rsidR="00036C54" w:rsidRPr="007A2407">
        <w:rPr>
          <w:rFonts w:asciiTheme="majorHAnsi" w:hAnsiTheme="majorHAnsi" w:cstheme="majorHAnsi"/>
          <w:color w:val="auto"/>
          <w:kern w:val="2"/>
          <w:lang w:eastAsia="en-US"/>
          <w14:ligatures w14:val="standardContextual"/>
        </w:rPr>
        <w:t>episode</w:t>
      </w:r>
      <w:r w:rsidRPr="007A2407">
        <w:rPr>
          <w:rFonts w:asciiTheme="majorHAnsi" w:hAnsiTheme="majorHAnsi" w:cstheme="majorHAnsi"/>
          <w:color w:val="auto"/>
          <w:kern w:val="2"/>
          <w:lang w:eastAsia="en-US"/>
          <w14:ligatures w14:val="standardContextual"/>
        </w:rPr>
        <w:t xml:space="preserve"> termination.</w:t>
      </w:r>
    </w:p>
    <w:p w14:paraId="28F0CDFA" w14:textId="7C71FDA3" w:rsidR="00256BFB" w:rsidRPr="007A2407" w:rsidRDefault="00AF52B1" w:rsidP="00256BFB">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Number of seekers.</w:t>
      </w:r>
    </w:p>
    <w:p w14:paraId="391AC9E3" w14:textId="77777777" w:rsidR="00256BFB" w:rsidRPr="007A2407" w:rsidRDefault="00256BFB" w:rsidP="00256BFB">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Speed ratio between runner and seeker.</w:t>
      </w:r>
    </w:p>
    <w:p w14:paraId="24C1F49E" w14:textId="2061CDF9" w:rsidR="001E624A" w:rsidRPr="007A2407" w:rsidRDefault="00E3680E" w:rsidP="001E624A">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Maximum </w:t>
      </w:r>
      <w:r w:rsidR="00CE71A2" w:rsidRPr="007A2407">
        <w:rPr>
          <w:rFonts w:asciiTheme="majorHAnsi" w:hAnsiTheme="majorHAnsi" w:cstheme="majorHAnsi"/>
          <w:color w:val="auto"/>
          <w:kern w:val="2"/>
          <w:lang w:eastAsia="en-US"/>
          <w14:ligatures w14:val="standardContextual"/>
        </w:rPr>
        <w:t>deflection of seeker spawn angle from directly behind runner.</w:t>
      </w:r>
    </w:p>
    <w:p w14:paraId="617D21DE" w14:textId="65D7579A" w:rsidR="00F30981" w:rsidRPr="007A2407" w:rsidRDefault="00F90098" w:rsidP="001E624A">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Min d</w:t>
      </w:r>
      <w:r w:rsidR="00F30981" w:rsidRPr="007A2407">
        <w:rPr>
          <w:rFonts w:asciiTheme="majorHAnsi" w:hAnsiTheme="majorHAnsi" w:cstheme="majorHAnsi"/>
          <w:color w:val="auto"/>
          <w:kern w:val="2"/>
          <w:lang w:eastAsia="en-US"/>
          <w14:ligatures w14:val="standardContextual"/>
        </w:rPr>
        <w:t xml:space="preserve">istance seekers </w:t>
      </w:r>
      <w:r w:rsidR="00C60930" w:rsidRPr="007A2407">
        <w:rPr>
          <w:rFonts w:asciiTheme="majorHAnsi" w:hAnsiTheme="majorHAnsi" w:cstheme="majorHAnsi"/>
          <w:color w:val="auto"/>
          <w:kern w:val="2"/>
          <w:lang w:eastAsia="en-US"/>
          <w14:ligatures w14:val="standardContextual"/>
        </w:rPr>
        <w:t xml:space="preserve">can </w:t>
      </w:r>
      <w:r w:rsidR="00F30981" w:rsidRPr="007A2407">
        <w:rPr>
          <w:rFonts w:asciiTheme="majorHAnsi" w:hAnsiTheme="majorHAnsi" w:cstheme="majorHAnsi"/>
          <w:color w:val="auto"/>
          <w:kern w:val="2"/>
          <w:lang w:eastAsia="en-US"/>
          <w14:ligatures w14:val="standardContextual"/>
        </w:rPr>
        <w:t>spawn from runner.</w:t>
      </w:r>
    </w:p>
    <w:p w14:paraId="08806E5D" w14:textId="2A3A411A" w:rsidR="00011B3D" w:rsidRPr="007A2407" w:rsidRDefault="00E87261" w:rsidP="0005670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Max distance seekers </w:t>
      </w:r>
      <w:r w:rsidR="00C60930" w:rsidRPr="007A2407">
        <w:rPr>
          <w:rFonts w:asciiTheme="majorHAnsi" w:hAnsiTheme="majorHAnsi" w:cstheme="majorHAnsi"/>
          <w:color w:val="auto"/>
          <w:kern w:val="2"/>
          <w:lang w:eastAsia="en-US"/>
          <w14:ligatures w14:val="standardContextual"/>
        </w:rPr>
        <w:t xml:space="preserve">can </w:t>
      </w:r>
      <w:r w:rsidRPr="007A2407">
        <w:rPr>
          <w:rFonts w:asciiTheme="majorHAnsi" w:hAnsiTheme="majorHAnsi" w:cstheme="majorHAnsi"/>
          <w:color w:val="auto"/>
          <w:kern w:val="2"/>
          <w:lang w:eastAsia="en-US"/>
          <w14:ligatures w14:val="standardContextual"/>
        </w:rPr>
        <w:t>spawn from runner.</w:t>
      </w:r>
    </w:p>
    <w:p w14:paraId="6DA3ECD1" w14:textId="77777777" w:rsidR="00C60930" w:rsidRPr="007A2407" w:rsidRDefault="00C60930" w:rsidP="0005670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Height of arena.</w:t>
      </w:r>
    </w:p>
    <w:p w14:paraId="24FE5039" w14:textId="24EC8545" w:rsidR="00AF52B1" w:rsidRPr="007A2407" w:rsidRDefault="00C60930" w:rsidP="0005670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Width of arena</w:t>
      </w:r>
      <w:r w:rsidR="00AF52B1" w:rsidRPr="007A2407">
        <w:rPr>
          <w:rFonts w:asciiTheme="majorHAnsi" w:hAnsiTheme="majorHAnsi" w:cstheme="majorHAnsi"/>
          <w:color w:val="auto"/>
          <w:kern w:val="2"/>
          <w:lang w:eastAsia="en-US"/>
          <w14:ligatures w14:val="standardContextual"/>
        </w:rPr>
        <w:t>.</w:t>
      </w:r>
    </w:p>
    <w:p w14:paraId="4B586C3B" w14:textId="77777777" w:rsidR="00AF52B1" w:rsidRPr="007A2407" w:rsidRDefault="00AF52B1" w:rsidP="00AF52B1">
      <w:pPr>
        <w:numPr>
          <w:ilvl w:val="0"/>
          <w:numId w:val="22"/>
        </w:numPr>
        <w:spacing w:after="160" w:line="259" w:lineRule="auto"/>
        <w:contextualSpacing/>
        <w:jc w:val="left"/>
        <w:rPr>
          <w:rFonts w:asciiTheme="majorHAnsi" w:hAnsiTheme="majorHAnsi" w:cstheme="majorHAnsi"/>
          <w:b/>
          <w:bCs/>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reset environment.</w:t>
      </w:r>
    </w:p>
    <w:p w14:paraId="1A3CF5E4" w14:textId="77777777" w:rsidR="00AF52B1" w:rsidRPr="007A2407" w:rsidRDefault="00AF52B1" w:rsidP="00AF52B1">
      <w:pPr>
        <w:spacing w:after="160" w:line="259" w:lineRule="auto"/>
        <w:ind w:left="0" w:firstLine="0"/>
        <w:contextualSpacing/>
        <w:jc w:val="left"/>
        <w:rPr>
          <w:rFonts w:asciiTheme="majorHAnsi" w:hAnsiTheme="majorHAnsi" w:cstheme="majorHAnsi"/>
          <w:b/>
          <w:bCs/>
          <w:color w:val="auto"/>
          <w:kern w:val="2"/>
          <w:lang w:eastAsia="en-US"/>
          <w14:ligatures w14:val="standardContextual"/>
        </w:rPr>
      </w:pPr>
    </w:p>
    <w:p w14:paraId="564E951D" w14:textId="77777777" w:rsidR="006823B0" w:rsidRPr="007A2407" w:rsidRDefault="006823B0" w:rsidP="00AF52B1">
      <w:pPr>
        <w:spacing w:after="160" w:line="259" w:lineRule="auto"/>
        <w:ind w:left="0" w:firstLine="0"/>
        <w:jc w:val="left"/>
        <w:rPr>
          <w:rFonts w:asciiTheme="majorHAnsi" w:hAnsiTheme="majorHAnsi" w:cstheme="majorHAnsi"/>
          <w:b/>
          <w:bCs/>
          <w:color w:val="auto"/>
          <w:kern w:val="2"/>
          <w:lang w:eastAsia="en-US"/>
          <w14:ligatures w14:val="standardContextual"/>
        </w:rPr>
      </w:pPr>
    </w:p>
    <w:p w14:paraId="2FB1F93B" w14:textId="22CE1028" w:rsidR="00AF52B1" w:rsidRPr="007A2407" w:rsidRDefault="00AF52B1" w:rsidP="00AF52B1">
      <w:pPr>
        <w:spacing w:after="160" w:line="259" w:lineRule="auto"/>
        <w:ind w:left="0" w:firstLine="0"/>
        <w:jc w:val="left"/>
        <w:rPr>
          <w:rFonts w:asciiTheme="majorHAnsi" w:hAnsiTheme="majorHAnsi" w:cstheme="majorHAnsi"/>
          <w:b/>
          <w:bCs/>
          <w:color w:val="auto"/>
          <w:kern w:val="2"/>
          <w:lang w:eastAsia="en-US"/>
          <w14:ligatures w14:val="standardContextual"/>
        </w:rPr>
      </w:pPr>
      <w:r w:rsidRPr="007A2407">
        <w:rPr>
          <w:rFonts w:asciiTheme="majorHAnsi" w:hAnsiTheme="majorHAnsi" w:cstheme="majorHAnsi"/>
          <w:b/>
          <w:bCs/>
          <w:color w:val="auto"/>
          <w:kern w:val="2"/>
          <w:lang w:eastAsia="en-US"/>
          <w14:ligatures w14:val="standardContextual"/>
        </w:rPr>
        <w:t>Tic-Tac-Toe Environment.</w:t>
      </w:r>
    </w:p>
    <w:p w14:paraId="59B31843" w14:textId="77777777" w:rsidR="00AF52B1" w:rsidRPr="007A2407" w:rsidRDefault="00AF52B1" w:rsidP="00AF52B1">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Player can take actions.</w:t>
      </w:r>
    </w:p>
    <w:p w14:paraId="46B69549" w14:textId="587E73CE"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Place Symbol (one action for each </w:t>
      </w:r>
      <w:r w:rsidR="001F675F" w:rsidRPr="007A2407">
        <w:rPr>
          <w:rFonts w:asciiTheme="majorHAnsi" w:hAnsiTheme="majorHAnsi" w:cstheme="majorHAnsi"/>
          <w:color w:val="auto"/>
          <w:kern w:val="2"/>
          <w:lang w:eastAsia="en-US"/>
          <w14:ligatures w14:val="standardContextual"/>
        </w:rPr>
        <w:t>cell</w:t>
      </w:r>
      <w:r w:rsidRPr="007A2407">
        <w:rPr>
          <w:rFonts w:asciiTheme="majorHAnsi" w:hAnsiTheme="majorHAnsi" w:cstheme="majorHAnsi"/>
          <w:color w:val="auto"/>
          <w:kern w:val="2"/>
          <w:lang w:eastAsia="en-US"/>
          <w14:ligatures w14:val="standardContextual"/>
        </w:rPr>
        <w:t>).</w:t>
      </w:r>
    </w:p>
    <w:p w14:paraId="6589EE47" w14:textId="77777777" w:rsidR="00AF52B1" w:rsidRPr="007A2407" w:rsidRDefault="00AF52B1" w:rsidP="00AF52B1">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configure environment.</w:t>
      </w:r>
    </w:p>
    <w:p w14:paraId="7787150C"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Dimensions of board.</w:t>
      </w:r>
    </w:p>
    <w:p w14:paraId="143F65D9"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Opponent strategy.</w:t>
      </w:r>
    </w:p>
    <w:p w14:paraId="02CA4A1A" w14:textId="77777777" w:rsidR="004A4BD7" w:rsidRPr="007A2407" w:rsidRDefault="00AF52B1" w:rsidP="004A4BD7">
      <w:pPr>
        <w:numPr>
          <w:ilvl w:val="0"/>
          <w:numId w:val="19"/>
        </w:numPr>
        <w:spacing w:after="160" w:line="259" w:lineRule="auto"/>
        <w:contextualSpacing/>
        <w:jc w:val="left"/>
        <w:rPr>
          <w:rFonts w:asciiTheme="majorHAnsi" w:hAnsiTheme="majorHAnsi" w:cstheme="majorHAnsi"/>
          <w:b/>
          <w:bCs/>
          <w:color w:val="auto"/>
        </w:rPr>
      </w:pPr>
      <w:r w:rsidRPr="007A2407">
        <w:rPr>
          <w:rFonts w:asciiTheme="majorHAnsi" w:hAnsiTheme="majorHAnsi" w:cstheme="majorHAnsi"/>
          <w:color w:val="auto"/>
          <w:kern w:val="2"/>
          <w:lang w:eastAsia="en-US"/>
          <w14:ligatures w14:val="standardContextual"/>
        </w:rPr>
        <w:t>User can reset environment.</w:t>
      </w:r>
    </w:p>
    <w:p w14:paraId="723FDCBD" w14:textId="175DC138" w:rsidR="00AF52B1" w:rsidRPr="007A2407" w:rsidRDefault="00AF52B1" w:rsidP="004A4BD7">
      <w:pPr>
        <w:spacing w:after="160" w:line="259" w:lineRule="auto"/>
        <w:ind w:left="0" w:firstLine="0"/>
        <w:contextualSpacing/>
        <w:jc w:val="left"/>
        <w:rPr>
          <w:rFonts w:asciiTheme="majorHAnsi" w:hAnsiTheme="majorHAnsi" w:cstheme="majorHAnsi"/>
          <w:b/>
          <w:bCs/>
          <w:color w:val="auto"/>
        </w:rPr>
      </w:pPr>
      <w:r w:rsidRPr="007A2407">
        <w:rPr>
          <w:rFonts w:asciiTheme="majorHAnsi" w:hAnsiTheme="majorHAnsi" w:cstheme="majorHAnsi"/>
          <w:b/>
          <w:bCs/>
          <w:color w:val="auto"/>
        </w:rPr>
        <w:t>Training and Testing Suite.</w:t>
      </w:r>
    </w:p>
    <w:p w14:paraId="2F6F9208" w14:textId="4509BB86" w:rsidR="00AF52B1" w:rsidRPr="007A2407" w:rsidRDefault="00AF52B1" w:rsidP="00372292">
      <w:pPr>
        <w:pStyle w:val="ListParagraph"/>
        <w:numPr>
          <w:ilvl w:val="0"/>
          <w:numId w:val="25"/>
        </w:numPr>
        <w:spacing w:line="360" w:lineRule="auto"/>
        <w:rPr>
          <w:rFonts w:asciiTheme="majorHAnsi" w:hAnsiTheme="majorHAnsi" w:cstheme="majorHAnsi"/>
          <w:color w:val="auto"/>
        </w:rPr>
      </w:pPr>
      <w:r w:rsidRPr="007A2407">
        <w:rPr>
          <w:rFonts w:asciiTheme="majorHAnsi" w:hAnsiTheme="majorHAnsi" w:cstheme="majorHAnsi"/>
          <w:color w:val="auto"/>
        </w:rPr>
        <w:t>User can train model.</w:t>
      </w:r>
    </w:p>
    <w:p w14:paraId="34938782" w14:textId="64B0D070" w:rsidR="008814DA" w:rsidRPr="00311680" w:rsidRDefault="006A0F77" w:rsidP="00A14AAE">
      <w:pPr>
        <w:pStyle w:val="Heading3"/>
      </w:pPr>
      <w:commentRangeStart w:id="23"/>
      <w:r w:rsidRPr="00311680">
        <w:t>Non-Functional Requirements</w:t>
      </w:r>
      <w:commentRangeEnd w:id="23"/>
      <w:r w:rsidR="00612AF0" w:rsidRPr="00311680">
        <w:rPr>
          <w:rStyle w:val="CommentReference"/>
          <w:b w:val="0"/>
          <w:color w:val="auto"/>
          <w:sz w:val="24"/>
          <w:szCs w:val="24"/>
        </w:rPr>
        <w:commentReference w:id="23"/>
      </w:r>
    </w:p>
    <w:p w14:paraId="1AC2628A" w14:textId="07CE5344" w:rsidR="008814DA" w:rsidRPr="00444778" w:rsidRDefault="006E6609" w:rsidP="003A09C0">
      <w:pPr>
        <w:spacing w:after="160" w:line="259" w:lineRule="auto"/>
        <w:ind w:left="0" w:firstLine="0"/>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b/>
          <w:bCs/>
          <w:color w:val="auto"/>
          <w:kern w:val="2"/>
          <w:lang w:eastAsia="en-US"/>
          <w14:ligatures w14:val="standardContextual"/>
        </w:rPr>
        <w:t>Agents.</w:t>
      </w:r>
    </w:p>
    <w:p w14:paraId="1C21BDFE" w14:textId="05DB8CD2" w:rsidR="00D54850" w:rsidRPr="00444778" w:rsidRDefault="004E1D93" w:rsidP="003A09C0">
      <w:pPr>
        <w:pStyle w:val="ListParagraph"/>
        <w:numPr>
          <w:ilvl w:val="0"/>
          <w:numId w:val="24"/>
        </w:num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 xml:space="preserve">Each </w:t>
      </w:r>
      <w:r w:rsidR="00D54850" w:rsidRPr="00444778">
        <w:rPr>
          <w:rFonts w:asciiTheme="majorHAnsi" w:hAnsiTheme="majorHAnsi" w:cstheme="majorHAnsi"/>
          <w:color w:val="auto"/>
          <w:kern w:val="2"/>
          <w:lang w:eastAsia="en-US"/>
          <w14:ligatures w14:val="standardContextual"/>
        </w:rPr>
        <w:t>agent</w:t>
      </w:r>
      <w:r w:rsidRPr="00444778">
        <w:rPr>
          <w:rFonts w:asciiTheme="majorHAnsi" w:hAnsiTheme="majorHAnsi" w:cstheme="majorHAnsi"/>
          <w:color w:val="auto"/>
          <w:kern w:val="2"/>
          <w:lang w:eastAsia="en-US"/>
          <w14:ligatures w14:val="standardContextual"/>
        </w:rPr>
        <w:t xml:space="preserve"> </w:t>
      </w:r>
      <w:r w:rsidR="00D54850" w:rsidRPr="00444778">
        <w:rPr>
          <w:rFonts w:asciiTheme="majorHAnsi" w:hAnsiTheme="majorHAnsi" w:cstheme="majorHAnsi"/>
          <w:color w:val="auto"/>
          <w:kern w:val="2"/>
          <w:lang w:eastAsia="en-US"/>
          <w14:ligatures w14:val="standardContextual"/>
        </w:rPr>
        <w:t xml:space="preserve">should be able to </w:t>
      </w:r>
      <w:r w:rsidR="00636519" w:rsidRPr="00444778">
        <w:rPr>
          <w:rFonts w:asciiTheme="majorHAnsi" w:hAnsiTheme="majorHAnsi" w:cstheme="majorHAnsi"/>
          <w:color w:val="auto"/>
          <w:kern w:val="2"/>
          <w:lang w:eastAsia="en-US"/>
          <w14:ligatures w14:val="standardContextual"/>
        </w:rPr>
        <w:t>improve its expected reward for an environment, given sufficient experience.</w:t>
      </w:r>
    </w:p>
    <w:p w14:paraId="1BA53185" w14:textId="3FB042FD" w:rsidR="004E1D93" w:rsidRPr="00444778" w:rsidRDefault="00D91B62" w:rsidP="003A09C0">
      <w:pPr>
        <w:pStyle w:val="ListParagraph"/>
        <w:numPr>
          <w:ilvl w:val="0"/>
          <w:numId w:val="24"/>
        </w:num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 xml:space="preserve">Each fully trained </w:t>
      </w:r>
      <w:r w:rsidR="000069EE" w:rsidRPr="00444778">
        <w:rPr>
          <w:rFonts w:asciiTheme="majorHAnsi" w:hAnsiTheme="majorHAnsi" w:cstheme="majorHAnsi"/>
          <w:color w:val="auto"/>
          <w:kern w:val="2"/>
          <w:lang w:eastAsia="en-US"/>
          <w14:ligatures w14:val="standardContextual"/>
        </w:rPr>
        <w:t>agent</w:t>
      </w:r>
      <w:r w:rsidR="007C1272" w:rsidRPr="00444778">
        <w:rPr>
          <w:rFonts w:asciiTheme="majorHAnsi" w:hAnsiTheme="majorHAnsi" w:cstheme="majorHAnsi"/>
          <w:color w:val="auto"/>
          <w:kern w:val="2"/>
          <w:lang w:eastAsia="en-US"/>
          <w14:ligatures w14:val="standardContextual"/>
        </w:rPr>
        <w:t xml:space="preserve"> should be able to achieve a </w:t>
      </w:r>
      <w:r w:rsidR="00B96AE9" w:rsidRPr="00444778">
        <w:rPr>
          <w:rFonts w:asciiTheme="majorHAnsi" w:hAnsiTheme="majorHAnsi" w:cstheme="majorHAnsi"/>
          <w:color w:val="auto"/>
          <w:kern w:val="2"/>
          <w:lang w:eastAsia="en-US"/>
          <w14:ligatures w14:val="standardContextual"/>
        </w:rPr>
        <w:t xml:space="preserve">typical </w:t>
      </w:r>
      <w:r w:rsidR="000069EE" w:rsidRPr="00444778">
        <w:rPr>
          <w:rFonts w:asciiTheme="majorHAnsi" w:hAnsiTheme="majorHAnsi" w:cstheme="majorHAnsi"/>
          <w:color w:val="auto"/>
          <w:kern w:val="2"/>
          <w:lang w:eastAsia="en-US"/>
          <w14:ligatures w14:val="standardContextual"/>
        </w:rPr>
        <w:t xml:space="preserve">score </w:t>
      </w:r>
      <w:r w:rsidR="00E81831" w:rsidRPr="00444778">
        <w:rPr>
          <w:rFonts w:asciiTheme="majorHAnsi" w:hAnsiTheme="majorHAnsi" w:cstheme="majorHAnsi"/>
          <w:color w:val="auto"/>
          <w:kern w:val="2"/>
          <w:lang w:eastAsia="en-US"/>
          <w14:ligatures w14:val="standardContextual"/>
        </w:rPr>
        <w:t xml:space="preserve">of </w:t>
      </w:r>
      <w:r w:rsidR="00B950CF" w:rsidRPr="00444778">
        <w:rPr>
          <w:rFonts w:asciiTheme="majorHAnsi" w:hAnsiTheme="majorHAnsi" w:cstheme="majorHAnsi"/>
          <w:color w:val="auto"/>
          <w:kern w:val="2"/>
          <w:lang w:eastAsia="en-US"/>
          <w14:ligatures w14:val="standardContextual"/>
        </w:rPr>
        <w:t xml:space="preserve">at least </w:t>
      </w:r>
      <w:r w:rsidR="004E1D93" w:rsidRPr="00444778">
        <w:rPr>
          <w:rFonts w:asciiTheme="majorHAnsi" w:hAnsiTheme="majorHAnsi" w:cstheme="majorHAnsi"/>
          <w:color w:val="auto"/>
          <w:kern w:val="2"/>
          <w:lang w:eastAsia="en-US"/>
          <w14:ligatures w14:val="standardContextual"/>
        </w:rPr>
        <w:t xml:space="preserve">50% of the </w:t>
      </w:r>
      <w:r w:rsidR="006E0D99" w:rsidRPr="00444778">
        <w:rPr>
          <w:rFonts w:asciiTheme="majorHAnsi" w:hAnsiTheme="majorHAnsi" w:cstheme="majorHAnsi"/>
          <w:color w:val="auto"/>
          <w:kern w:val="2"/>
          <w:lang w:eastAsia="en-US"/>
          <w14:ligatures w14:val="standardContextual"/>
        </w:rPr>
        <w:t xml:space="preserve">environment </w:t>
      </w:r>
      <w:r w:rsidR="004E1D93" w:rsidRPr="00444778">
        <w:rPr>
          <w:rFonts w:asciiTheme="majorHAnsi" w:hAnsiTheme="majorHAnsi" w:cstheme="majorHAnsi"/>
          <w:color w:val="auto"/>
          <w:kern w:val="2"/>
          <w:lang w:eastAsia="en-US"/>
          <w14:ligatures w14:val="standardContextual"/>
        </w:rPr>
        <w:t>baseline</w:t>
      </w:r>
      <w:r w:rsidR="00FC1B71" w:rsidRPr="00444778">
        <w:rPr>
          <w:rFonts w:asciiTheme="majorHAnsi" w:hAnsiTheme="majorHAnsi" w:cstheme="majorHAnsi"/>
          <w:color w:val="auto"/>
          <w:kern w:val="2"/>
          <w:lang w:eastAsia="en-US"/>
          <w14:ligatures w14:val="standardContextual"/>
        </w:rPr>
        <w:t xml:space="preserve"> </w:t>
      </w:r>
      <w:r w:rsidR="009F3E23" w:rsidRPr="00444778">
        <w:rPr>
          <w:rFonts w:asciiTheme="majorHAnsi" w:hAnsiTheme="majorHAnsi" w:cstheme="majorHAnsi"/>
          <w:color w:val="auto"/>
          <w:kern w:val="2"/>
          <w:lang w:eastAsia="en-US"/>
          <w14:ligatures w14:val="standardContextual"/>
        </w:rPr>
        <w:t xml:space="preserve">in the </w:t>
      </w:r>
      <w:r w:rsidR="00FC1B71" w:rsidRPr="00444778">
        <w:rPr>
          <w:rFonts w:asciiTheme="majorHAnsi" w:hAnsiTheme="majorHAnsi" w:cstheme="majorHAnsi"/>
          <w:color w:val="auto"/>
          <w:kern w:val="2"/>
          <w:lang w:eastAsia="en-US"/>
          <w14:ligatures w14:val="standardContextual"/>
        </w:rPr>
        <w:t xml:space="preserve">default </w:t>
      </w:r>
      <w:r w:rsidR="008B0672" w:rsidRPr="00444778">
        <w:rPr>
          <w:rFonts w:asciiTheme="majorHAnsi" w:hAnsiTheme="majorHAnsi" w:cstheme="majorHAnsi"/>
          <w:color w:val="auto"/>
          <w:kern w:val="2"/>
          <w:lang w:eastAsia="en-US"/>
          <w14:ligatures w14:val="standardContextual"/>
        </w:rPr>
        <w:t>configu</w:t>
      </w:r>
      <w:r w:rsidR="009F3E23" w:rsidRPr="00444778">
        <w:rPr>
          <w:rFonts w:asciiTheme="majorHAnsi" w:hAnsiTheme="majorHAnsi" w:cstheme="majorHAnsi"/>
          <w:color w:val="auto"/>
          <w:kern w:val="2"/>
          <w:lang w:eastAsia="en-US"/>
          <w14:ligatures w14:val="standardContextual"/>
        </w:rPr>
        <w:t>r</w:t>
      </w:r>
      <w:r w:rsidR="008B0672" w:rsidRPr="00444778">
        <w:rPr>
          <w:rFonts w:asciiTheme="majorHAnsi" w:hAnsiTheme="majorHAnsi" w:cstheme="majorHAnsi"/>
          <w:color w:val="auto"/>
          <w:kern w:val="2"/>
          <w:lang w:eastAsia="en-US"/>
          <w14:ligatures w14:val="standardContextual"/>
        </w:rPr>
        <w:t>ation</w:t>
      </w:r>
      <w:r w:rsidR="00D57C1F" w:rsidRPr="00444778">
        <w:rPr>
          <w:rFonts w:asciiTheme="majorHAnsi" w:hAnsiTheme="majorHAnsi" w:cstheme="majorHAnsi"/>
          <w:color w:val="auto"/>
          <w:kern w:val="2"/>
          <w:lang w:eastAsia="en-US"/>
          <w14:ligatures w14:val="standardContextual"/>
        </w:rPr>
        <w:t>.</w:t>
      </w:r>
      <w:r w:rsidR="00893726" w:rsidRPr="00444778">
        <w:rPr>
          <w:rFonts w:asciiTheme="majorHAnsi" w:hAnsiTheme="majorHAnsi" w:cstheme="majorHAnsi"/>
          <w:color w:val="auto"/>
          <w:kern w:val="2"/>
          <w:lang w:eastAsia="en-US"/>
          <w14:ligatures w14:val="standardContextual"/>
        </w:rPr>
        <w:t xml:space="preserve"> </w:t>
      </w:r>
      <w:r w:rsidR="006924DD" w:rsidRPr="00444778">
        <w:rPr>
          <w:rFonts w:asciiTheme="majorHAnsi" w:hAnsiTheme="majorHAnsi" w:cstheme="majorHAnsi"/>
          <w:color w:val="auto"/>
          <w:kern w:val="2"/>
          <w:lang w:eastAsia="en-US"/>
          <w14:ligatures w14:val="standardContextual"/>
        </w:rPr>
        <w:t>The</w:t>
      </w:r>
      <w:r w:rsidR="00485FA3" w:rsidRPr="00444778">
        <w:rPr>
          <w:rFonts w:asciiTheme="majorHAnsi" w:hAnsiTheme="majorHAnsi" w:cstheme="majorHAnsi"/>
          <w:color w:val="auto"/>
          <w:kern w:val="2"/>
          <w:lang w:eastAsia="en-US"/>
          <w14:ligatures w14:val="standardContextual"/>
        </w:rPr>
        <w:t>se</w:t>
      </w:r>
      <w:r w:rsidR="006924DD" w:rsidRPr="00444778">
        <w:rPr>
          <w:rFonts w:asciiTheme="majorHAnsi" w:hAnsiTheme="majorHAnsi" w:cstheme="majorHAnsi"/>
          <w:color w:val="auto"/>
          <w:kern w:val="2"/>
          <w:lang w:eastAsia="en-US"/>
          <w14:ligatures w14:val="standardContextual"/>
        </w:rPr>
        <w:t xml:space="preserve"> b</w:t>
      </w:r>
      <w:r w:rsidR="00893726" w:rsidRPr="00444778">
        <w:rPr>
          <w:rFonts w:asciiTheme="majorHAnsi" w:hAnsiTheme="majorHAnsi" w:cstheme="majorHAnsi"/>
          <w:color w:val="auto"/>
          <w:kern w:val="2"/>
          <w:lang w:eastAsia="en-US"/>
          <w14:ligatures w14:val="standardContextual"/>
        </w:rPr>
        <w:t>aselines</w:t>
      </w:r>
      <w:r w:rsidR="007D0640" w:rsidRPr="00444778">
        <w:rPr>
          <w:rFonts w:asciiTheme="majorHAnsi" w:hAnsiTheme="majorHAnsi" w:cstheme="majorHAnsi"/>
          <w:color w:val="auto"/>
          <w:kern w:val="2"/>
          <w:lang w:eastAsia="en-US"/>
          <w14:ligatures w14:val="standardContextual"/>
        </w:rPr>
        <w:t xml:space="preserve"> are.</w:t>
      </w:r>
    </w:p>
    <w:p w14:paraId="2E0A7264" w14:textId="50C7E7CB" w:rsidR="00F6660B" w:rsidRPr="00444778" w:rsidRDefault="00F6660B" w:rsidP="003A09C0">
      <w:pPr>
        <w:pStyle w:val="ListParagraph"/>
        <w:numPr>
          <w:ilvl w:val="1"/>
          <w:numId w:val="24"/>
        </w:num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Maze: 571</w:t>
      </w:r>
      <w:r w:rsidR="00330D1B" w:rsidRPr="00444778">
        <w:rPr>
          <w:rFonts w:asciiTheme="majorHAnsi" w:hAnsiTheme="majorHAnsi" w:cstheme="majorHAnsi"/>
          <w:color w:val="auto"/>
          <w:kern w:val="2"/>
          <w:lang w:eastAsia="en-US"/>
          <w14:ligatures w14:val="standardContextual"/>
        </w:rPr>
        <w:t xml:space="preserve"> (human average</w:t>
      </w:r>
      <w:r w:rsidR="00366ABD" w:rsidRPr="00444778">
        <w:rPr>
          <w:rFonts w:asciiTheme="majorHAnsi" w:hAnsiTheme="majorHAnsi" w:cstheme="majorHAnsi"/>
          <w:color w:val="auto"/>
          <w:kern w:val="2"/>
          <w:lang w:eastAsia="en-US"/>
          <w14:ligatures w14:val="standardContextual"/>
        </w:rPr>
        <w:t xml:space="preserve"> over </w:t>
      </w:r>
      <w:r w:rsidR="00330D1B" w:rsidRPr="00444778">
        <w:rPr>
          <w:rFonts w:asciiTheme="majorHAnsi" w:hAnsiTheme="majorHAnsi" w:cstheme="majorHAnsi"/>
          <w:color w:val="auto"/>
          <w:kern w:val="2"/>
          <w:lang w:eastAsia="en-US"/>
          <w14:ligatures w14:val="standardContextual"/>
        </w:rPr>
        <w:t>20 epochs)</w:t>
      </w:r>
      <w:r w:rsidRPr="00444778">
        <w:rPr>
          <w:rFonts w:asciiTheme="majorHAnsi" w:hAnsiTheme="majorHAnsi" w:cstheme="majorHAnsi"/>
          <w:color w:val="auto"/>
          <w:kern w:val="2"/>
          <w:lang w:eastAsia="en-US"/>
          <w14:ligatures w14:val="standardContextual"/>
        </w:rPr>
        <w:t>.</w:t>
      </w:r>
    </w:p>
    <w:p w14:paraId="4D9D030E" w14:textId="2DCAF24B" w:rsidR="00F6660B" w:rsidRPr="00444778" w:rsidRDefault="00F6660B" w:rsidP="003A09C0">
      <w:pPr>
        <w:pStyle w:val="ListParagraph"/>
        <w:numPr>
          <w:ilvl w:val="1"/>
          <w:numId w:val="24"/>
        </w:num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Tag: 565</w:t>
      </w:r>
      <w:r w:rsidR="00330D1B" w:rsidRPr="00444778">
        <w:rPr>
          <w:rFonts w:asciiTheme="majorHAnsi" w:hAnsiTheme="majorHAnsi" w:cstheme="majorHAnsi"/>
          <w:color w:val="auto"/>
          <w:kern w:val="2"/>
          <w:lang w:eastAsia="en-US"/>
          <w14:ligatures w14:val="standardContextual"/>
        </w:rPr>
        <w:t xml:space="preserve"> (human </w:t>
      </w:r>
      <w:r w:rsidR="00366ABD" w:rsidRPr="00444778">
        <w:rPr>
          <w:rFonts w:asciiTheme="majorHAnsi" w:hAnsiTheme="majorHAnsi" w:cstheme="majorHAnsi"/>
          <w:color w:val="auto"/>
          <w:kern w:val="2"/>
          <w:lang w:eastAsia="en-US"/>
          <w14:ligatures w14:val="standardContextual"/>
        </w:rPr>
        <w:t>average over</w:t>
      </w:r>
      <w:r w:rsidR="00330D1B" w:rsidRPr="00444778">
        <w:rPr>
          <w:rFonts w:asciiTheme="majorHAnsi" w:hAnsiTheme="majorHAnsi" w:cstheme="majorHAnsi"/>
          <w:color w:val="auto"/>
          <w:kern w:val="2"/>
          <w:lang w:eastAsia="en-US"/>
          <w14:ligatures w14:val="standardContextual"/>
        </w:rPr>
        <w:t xml:space="preserve"> 20 epochs)</w:t>
      </w:r>
      <w:r w:rsidRPr="00444778">
        <w:rPr>
          <w:rFonts w:asciiTheme="majorHAnsi" w:hAnsiTheme="majorHAnsi" w:cstheme="majorHAnsi"/>
          <w:color w:val="auto"/>
          <w:kern w:val="2"/>
          <w:lang w:eastAsia="en-US"/>
          <w14:ligatures w14:val="standardContextual"/>
        </w:rPr>
        <w:t>.</w:t>
      </w:r>
    </w:p>
    <w:p w14:paraId="762A946E" w14:textId="152B8E59" w:rsidR="00CF44D1" w:rsidRPr="00444778" w:rsidRDefault="00F6660B" w:rsidP="003A09C0">
      <w:pPr>
        <w:pStyle w:val="ListParagraph"/>
        <w:numPr>
          <w:ilvl w:val="1"/>
          <w:numId w:val="24"/>
        </w:num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Tic-Tac-Toe: 1000</w:t>
      </w:r>
      <w:r w:rsidR="00112B19" w:rsidRPr="00444778">
        <w:rPr>
          <w:rFonts w:asciiTheme="majorHAnsi" w:hAnsiTheme="majorHAnsi" w:cstheme="majorHAnsi"/>
          <w:color w:val="auto"/>
          <w:kern w:val="2"/>
          <w:lang w:eastAsia="en-US"/>
          <w14:ligatures w14:val="standardContextual"/>
        </w:rPr>
        <w:t xml:space="preserve"> (optimal policy)</w:t>
      </w:r>
      <w:r w:rsidR="00BC2079" w:rsidRPr="00444778">
        <w:rPr>
          <w:rFonts w:asciiTheme="majorHAnsi" w:hAnsiTheme="majorHAnsi" w:cstheme="majorHAnsi"/>
          <w:color w:val="auto"/>
          <w:kern w:val="2"/>
          <w:lang w:eastAsia="en-US"/>
          <w14:ligatures w14:val="standardContextual"/>
        </w:rPr>
        <w:t>.</w:t>
      </w:r>
    </w:p>
    <w:p w14:paraId="48472CCE" w14:textId="073AE063" w:rsidR="00D54850" w:rsidRPr="00444778" w:rsidRDefault="00D54850" w:rsidP="003A09C0">
      <w:p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b/>
          <w:bCs/>
          <w:color w:val="auto"/>
          <w:kern w:val="2"/>
          <w:lang w:eastAsia="en-US"/>
          <w14:ligatures w14:val="standardContextual"/>
        </w:rPr>
        <w:t>Environments.</w:t>
      </w:r>
    </w:p>
    <w:p w14:paraId="2E4B1995" w14:textId="77777777" w:rsidR="008814DA" w:rsidRPr="00444778" w:rsidRDefault="008814DA" w:rsidP="008814DA">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Good performance.</w:t>
      </w:r>
    </w:p>
    <w:p w14:paraId="12212D9E" w14:textId="629A3565" w:rsidR="008814DA" w:rsidRPr="00444778" w:rsidRDefault="008814DA" w:rsidP="008814DA">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Human-readable interface.</w:t>
      </w:r>
    </w:p>
    <w:p w14:paraId="19BE9E29" w14:textId="2B25D360" w:rsidR="00200468" w:rsidRPr="00444778" w:rsidRDefault="005C613B" w:rsidP="001E5552">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Configurable difficulty.</w:t>
      </w:r>
    </w:p>
    <w:p w14:paraId="0781549A" w14:textId="173770C8" w:rsidR="00082E95" w:rsidRPr="00444778" w:rsidRDefault="006775E7" w:rsidP="001E5552">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 xml:space="preserve">The </w:t>
      </w:r>
      <w:r w:rsidR="00935CA3" w:rsidRPr="00444778">
        <w:rPr>
          <w:rFonts w:asciiTheme="majorHAnsi" w:hAnsiTheme="majorHAnsi" w:cstheme="majorHAnsi"/>
          <w:color w:val="auto"/>
          <w:kern w:val="2"/>
          <w:lang w:eastAsia="en-US"/>
          <w14:ligatures w14:val="standardContextual"/>
        </w:rPr>
        <w:t>p</w:t>
      </w:r>
      <w:r w:rsidR="00C80747" w:rsidRPr="00444778">
        <w:rPr>
          <w:rFonts w:asciiTheme="majorHAnsi" w:hAnsiTheme="majorHAnsi" w:cstheme="majorHAnsi"/>
          <w:color w:val="auto"/>
          <w:kern w:val="2"/>
          <w:lang w:eastAsia="en-US"/>
          <w14:ligatures w14:val="standardContextual"/>
        </w:rPr>
        <w:t xml:space="preserve">roblem posed by the environment </w:t>
      </w:r>
      <w:r w:rsidR="00442D18" w:rsidRPr="00444778">
        <w:rPr>
          <w:rFonts w:asciiTheme="majorHAnsi" w:hAnsiTheme="majorHAnsi" w:cstheme="majorHAnsi"/>
          <w:color w:val="auto"/>
          <w:kern w:val="2"/>
          <w:lang w:eastAsia="en-US"/>
          <w14:ligatures w14:val="standardContextual"/>
        </w:rPr>
        <w:t xml:space="preserve">is </w:t>
      </w:r>
      <w:r w:rsidR="00082E95" w:rsidRPr="00444778">
        <w:rPr>
          <w:rFonts w:asciiTheme="majorHAnsi" w:hAnsiTheme="majorHAnsi" w:cstheme="majorHAnsi"/>
          <w:color w:val="auto"/>
          <w:kern w:val="2"/>
          <w:lang w:eastAsia="en-US"/>
          <w14:ligatures w14:val="standardContextual"/>
        </w:rPr>
        <w:t>Markov</w:t>
      </w:r>
      <w:r w:rsidR="000C5155" w:rsidRPr="00444778">
        <w:rPr>
          <w:rFonts w:asciiTheme="majorHAnsi" w:hAnsiTheme="majorHAnsi" w:cstheme="majorHAnsi"/>
          <w:color w:val="auto"/>
          <w:kern w:val="2"/>
          <w:lang w:eastAsia="en-US"/>
          <w14:ligatures w14:val="standardContextual"/>
        </w:rPr>
        <w:t>.</w:t>
      </w:r>
    </w:p>
    <w:p w14:paraId="1DDFBAA0" w14:textId="3C50AAB4" w:rsidR="008814DA" w:rsidRPr="00444778" w:rsidRDefault="008814DA" w:rsidP="008814DA">
      <w:pPr>
        <w:spacing w:line="360" w:lineRule="auto"/>
        <w:rPr>
          <w:rFonts w:asciiTheme="majorHAnsi" w:hAnsiTheme="majorHAnsi" w:cstheme="majorHAnsi"/>
          <w:b/>
          <w:bCs/>
          <w:color w:val="auto"/>
        </w:rPr>
      </w:pPr>
      <w:r w:rsidRPr="00444778">
        <w:rPr>
          <w:rFonts w:asciiTheme="majorHAnsi" w:hAnsiTheme="majorHAnsi" w:cstheme="majorHAnsi"/>
          <w:b/>
          <w:bCs/>
          <w:color w:val="auto"/>
        </w:rPr>
        <w:t>Training and Testing Suite.</w:t>
      </w:r>
    </w:p>
    <w:p w14:paraId="1C929BCF" w14:textId="39BDAEA2" w:rsidR="00FE4181" w:rsidRPr="00444778" w:rsidRDefault="008814DA" w:rsidP="008E454E">
      <w:pPr>
        <w:pStyle w:val="ListParagraph"/>
        <w:numPr>
          <w:ilvl w:val="0"/>
          <w:numId w:val="24"/>
        </w:numPr>
        <w:spacing w:line="360" w:lineRule="auto"/>
        <w:rPr>
          <w:rFonts w:asciiTheme="majorHAnsi" w:hAnsiTheme="majorHAnsi" w:cstheme="majorHAnsi"/>
          <w:color w:val="auto"/>
        </w:rPr>
      </w:pPr>
      <w:r w:rsidRPr="00444778">
        <w:rPr>
          <w:rFonts w:asciiTheme="majorHAnsi" w:hAnsiTheme="majorHAnsi" w:cstheme="majorHAnsi"/>
          <w:color w:val="auto"/>
        </w:rPr>
        <w:t>Training must be replicable.</w:t>
      </w:r>
    </w:p>
    <w:p w14:paraId="425D00D7" w14:textId="52BB77FF" w:rsidR="006F0451" w:rsidRPr="00311680" w:rsidRDefault="006A0F77" w:rsidP="00A14AAE">
      <w:pPr>
        <w:pStyle w:val="Heading3"/>
        <w:rPr>
          <w:rStyle w:val="Heading3Char"/>
          <w:b/>
          <w:sz w:val="24"/>
          <w:szCs w:val="24"/>
        </w:rPr>
      </w:pPr>
      <w:r w:rsidRPr="00311680">
        <w:rPr>
          <w:rStyle w:val="Heading2Char"/>
          <w:szCs w:val="24"/>
        </w:rPr>
        <w:t>Design</w:t>
      </w:r>
    </w:p>
    <w:p w14:paraId="3ECCF26F" w14:textId="2691CC72" w:rsidR="006A0F77" w:rsidRPr="00311680" w:rsidRDefault="006A0F77" w:rsidP="00A14AAE">
      <w:pPr>
        <w:pStyle w:val="Heading3"/>
      </w:pPr>
      <w:commentRangeStart w:id="24"/>
      <w:commentRangeStart w:id="25"/>
      <w:r w:rsidRPr="00311680">
        <w:rPr>
          <w:rStyle w:val="Heading3Char"/>
          <w:sz w:val="24"/>
          <w:szCs w:val="24"/>
        </w:rPr>
        <w:t>Interface Design</w:t>
      </w:r>
      <w:commentRangeEnd w:id="24"/>
      <w:r w:rsidR="00612AF0" w:rsidRPr="00311680">
        <w:rPr>
          <w:rStyle w:val="CommentReference"/>
          <w:b w:val="0"/>
          <w:sz w:val="24"/>
          <w:szCs w:val="24"/>
        </w:rPr>
        <w:commentReference w:id="24"/>
      </w:r>
      <w:commentRangeEnd w:id="25"/>
      <w:r w:rsidR="001A59BB" w:rsidRPr="00311680">
        <w:rPr>
          <w:rStyle w:val="CommentReference"/>
          <w:b w:val="0"/>
          <w:sz w:val="24"/>
          <w:szCs w:val="24"/>
        </w:rPr>
        <w:commentReference w:id="25"/>
      </w:r>
    </w:p>
    <w:p w14:paraId="4CE7915F" w14:textId="65E9CF7A" w:rsidR="00092EAA" w:rsidRDefault="00D517E3" w:rsidP="00444778">
      <w:pPr>
        <w:pStyle w:val="Body"/>
      </w:pPr>
      <w:r w:rsidRPr="006607A4">
        <w:t>The focus of the project was on the AI agent</w:t>
      </w:r>
      <w:r w:rsidR="00133DA9" w:rsidRPr="006607A4">
        <w:t>s</w:t>
      </w:r>
      <w:r w:rsidRPr="006607A4">
        <w:t>, which do not use the GUI in their decision-making process.</w:t>
      </w:r>
      <w:r w:rsidR="00C05038" w:rsidRPr="006607A4">
        <w:t xml:space="preserve"> </w:t>
      </w:r>
      <w:r w:rsidR="00015E50" w:rsidRPr="006607A4">
        <w:t>As such, t</w:t>
      </w:r>
      <w:r w:rsidRPr="006607A4">
        <w:t xml:space="preserve">he visual presentation </w:t>
      </w:r>
      <w:r w:rsidR="003C479B" w:rsidRPr="006607A4">
        <w:t xml:space="preserve">of the </w:t>
      </w:r>
      <w:commentRangeStart w:id="26"/>
      <w:r w:rsidR="003C479B" w:rsidRPr="006607A4">
        <w:t xml:space="preserve">GUIs </w:t>
      </w:r>
      <w:r w:rsidRPr="006607A4">
        <w:t>was not considered particularly important</w:t>
      </w:r>
      <w:commentRangeEnd w:id="26"/>
      <w:r w:rsidR="0027008C" w:rsidRPr="006607A4">
        <w:rPr>
          <w:rStyle w:val="CommentReference"/>
          <w:rFonts w:asciiTheme="minorHAnsi" w:hAnsiTheme="minorHAnsi" w:cstheme="minorHAnsi"/>
        </w:rPr>
        <w:commentReference w:id="26"/>
      </w:r>
      <w:r w:rsidR="00A32D40" w:rsidRPr="006607A4">
        <w:t>.</w:t>
      </w:r>
      <w:r w:rsidR="00FF16A7" w:rsidRPr="006607A4">
        <w:t xml:space="preserve"> Screenshots of the final UI are included on the next page</w:t>
      </w:r>
      <w:r w:rsidR="00E717CA" w:rsidRPr="006607A4">
        <w:t>.</w:t>
      </w:r>
    </w:p>
    <w:p w14:paraId="430CFC84" w14:textId="77777777" w:rsidR="00B02C96" w:rsidRDefault="00B02C96" w:rsidP="00C2209E">
      <w:pPr>
        <w:spacing w:line="360" w:lineRule="auto"/>
        <w:rPr>
          <w:rFonts w:asciiTheme="minorHAnsi" w:hAnsiTheme="minorHAnsi" w:cstheme="minorHAnsi"/>
          <w:color w:val="auto"/>
        </w:rPr>
      </w:pPr>
    </w:p>
    <w:p w14:paraId="201E1A53" w14:textId="77777777" w:rsidR="008475D3" w:rsidRDefault="008475D3" w:rsidP="00C2209E">
      <w:pPr>
        <w:spacing w:line="360" w:lineRule="auto"/>
        <w:rPr>
          <w:rFonts w:asciiTheme="minorHAnsi" w:hAnsiTheme="minorHAnsi" w:cstheme="minorHAnsi"/>
          <w:color w:val="auto"/>
        </w:rPr>
      </w:pPr>
    </w:p>
    <w:p w14:paraId="199905F3" w14:textId="77777777" w:rsidR="008475D3" w:rsidRDefault="008475D3" w:rsidP="00C2209E">
      <w:pPr>
        <w:spacing w:line="360" w:lineRule="auto"/>
        <w:rPr>
          <w:rFonts w:asciiTheme="minorHAnsi" w:hAnsiTheme="minorHAnsi" w:cstheme="minorHAnsi"/>
          <w:color w:val="auto"/>
        </w:rPr>
      </w:pPr>
    </w:p>
    <w:p w14:paraId="7F8819C7" w14:textId="77777777" w:rsidR="00444778" w:rsidRDefault="00444778" w:rsidP="00C2209E">
      <w:pPr>
        <w:spacing w:line="360" w:lineRule="auto"/>
        <w:rPr>
          <w:rFonts w:asciiTheme="minorHAnsi" w:hAnsiTheme="minorHAnsi" w:cstheme="minorHAnsi"/>
          <w:color w:val="auto"/>
        </w:rPr>
      </w:pPr>
    </w:p>
    <w:p w14:paraId="3530774F" w14:textId="77777777" w:rsidR="008475D3" w:rsidRDefault="008475D3" w:rsidP="00C2209E">
      <w:pPr>
        <w:spacing w:line="360" w:lineRule="auto"/>
        <w:rPr>
          <w:rFonts w:asciiTheme="minorHAnsi" w:hAnsiTheme="minorHAnsi" w:cstheme="minorHAnsi"/>
          <w:color w:val="auto"/>
        </w:rPr>
      </w:pPr>
    </w:p>
    <w:p w14:paraId="3D5AF806" w14:textId="77777777" w:rsidR="000011C0" w:rsidRPr="006607A4" w:rsidRDefault="000011C0" w:rsidP="00EC3B3F">
      <w:pPr>
        <w:spacing w:line="360" w:lineRule="auto"/>
        <w:ind w:left="0" w:firstLine="0"/>
        <w:rPr>
          <w:rFonts w:asciiTheme="minorHAnsi" w:hAnsiTheme="minorHAnsi" w:cstheme="minorHAnsi"/>
          <w:color w:val="auto"/>
        </w:rPr>
      </w:pPr>
    </w:p>
    <w:p w14:paraId="6B9415CE" w14:textId="2FE82B89" w:rsidR="00641DB5" w:rsidRPr="004B1AEC" w:rsidRDefault="001F5BE2" w:rsidP="003D0633">
      <w:pPr>
        <w:spacing w:after="160" w:line="259" w:lineRule="auto"/>
        <w:ind w:left="0" w:firstLine="0"/>
        <w:jc w:val="left"/>
        <w:rPr>
          <w:rFonts w:asciiTheme="minorHAnsi" w:hAnsiTheme="minorHAnsi" w:cstheme="minorHAnsi"/>
          <w:color w:val="auto"/>
        </w:rPr>
      </w:pPr>
      <w:r w:rsidRPr="004B1AEC">
        <w:rPr>
          <w:noProof/>
          <w:color w:val="auto"/>
        </w:rPr>
        <mc:AlternateContent>
          <mc:Choice Requires="wps">
            <w:drawing>
              <wp:anchor distT="0" distB="0" distL="114300" distR="114300" simplePos="0" relativeHeight="251666432" behindDoc="0" locked="0" layoutInCell="1" allowOverlap="1" wp14:anchorId="3383ABBA" wp14:editId="6872FDEF">
                <wp:simplePos x="0" y="0"/>
                <wp:positionH relativeFrom="column">
                  <wp:posOffset>1468120</wp:posOffset>
                </wp:positionH>
                <wp:positionV relativeFrom="page">
                  <wp:posOffset>7237730</wp:posOffset>
                </wp:positionV>
                <wp:extent cx="2797175" cy="313055"/>
                <wp:effectExtent l="0" t="0" r="3175" b="0"/>
                <wp:wrapNone/>
                <wp:docPr id="1846121712" name="Text Box 1"/>
                <wp:cNvGraphicFramePr/>
                <a:graphic xmlns:a="http://schemas.openxmlformats.org/drawingml/2006/main">
                  <a:graphicData uri="http://schemas.microsoft.com/office/word/2010/wordprocessingShape">
                    <wps:wsp>
                      <wps:cNvSpPr txBox="1"/>
                      <wps:spPr>
                        <a:xfrm>
                          <a:off x="0" y="0"/>
                          <a:ext cx="2797175" cy="313055"/>
                        </a:xfrm>
                        <a:prstGeom prst="rect">
                          <a:avLst/>
                        </a:prstGeom>
                        <a:solidFill>
                          <a:prstClr val="white"/>
                        </a:solidFill>
                        <a:ln>
                          <a:noFill/>
                        </a:ln>
                      </wps:spPr>
                      <wps:txbx>
                        <w:txbxContent>
                          <w:p w14:paraId="6EA2FCCE" w14:textId="1945B8B0" w:rsidR="00DC53B1" w:rsidRPr="00024C43" w:rsidRDefault="00DC53B1" w:rsidP="00DC53B1">
                            <w:pPr>
                              <w:pStyle w:val="Caption"/>
                              <w:rPr>
                                <w:noProof/>
                                <w:color w:val="000000"/>
                                <w:szCs w:val="22"/>
                              </w:rPr>
                            </w:pPr>
                            <w:r>
                              <w:t xml:space="preserve">Figure </w:t>
                            </w:r>
                            <w:r w:rsidR="00320AC7">
                              <w:fldChar w:fldCharType="begin"/>
                            </w:r>
                            <w:r w:rsidR="00320AC7">
                              <w:instrText xml:space="preserve"> SEQ Figure \* ARABIC </w:instrText>
                            </w:r>
                            <w:r w:rsidR="00320AC7">
                              <w:fldChar w:fldCharType="separate"/>
                            </w:r>
                            <w:r w:rsidR="00320AC7">
                              <w:rPr>
                                <w:noProof/>
                              </w:rPr>
                              <w:t>1</w:t>
                            </w:r>
                            <w:r w:rsidR="00320AC7">
                              <w:fldChar w:fldCharType="end"/>
                            </w:r>
                            <w:r>
                              <w:t>: Tag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83ABBA" id="_x0000_t202" coordsize="21600,21600" o:spt="202" path="m,l,21600r21600,l21600,xe">
                <v:stroke joinstyle="miter"/>
                <v:path gradientshapeok="t" o:connecttype="rect"/>
              </v:shapetype>
              <v:shape id="Text Box 1" o:spid="_x0000_s1026" type="#_x0000_t202" style="position:absolute;margin-left:115.6pt;margin-top:569.9pt;width:220.25pt;height:24.65pt;z-index:2516664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" stroked="f">
                <v:textbox style="mso-fit-shape-to-text:t" inset="0,0,0,0">
                  <w:txbxContent>
                    <w:p w14:paraId="6EA2FCCE" w14:textId="1945B8B0" w:rsidR="00DC53B1" w:rsidRPr="00024C43" w:rsidRDefault="00DC53B1" w:rsidP="00DC53B1">
                      <w:pPr>
                        <w:pStyle w:val="Caption"/>
                        <w:rPr>
                          <w:noProof/>
                          <w:color w:val="000000"/>
                          <w:szCs w:val="22"/>
                        </w:rPr>
                      </w:pPr>
                      <w:r>
                        <w:t xml:space="preserve">Figure </w:t>
                      </w:r>
                      <w:r w:rsidR="00320AC7">
                        <w:fldChar w:fldCharType="begin"/>
                      </w:r>
                      <w:r w:rsidR="00320AC7">
                        <w:instrText xml:space="preserve"> SEQ Figure \* ARABIC </w:instrText>
                      </w:r>
                      <w:r w:rsidR="00320AC7">
                        <w:fldChar w:fldCharType="separate"/>
                      </w:r>
                      <w:r w:rsidR="00320AC7">
                        <w:rPr>
                          <w:noProof/>
                        </w:rPr>
                        <w:t>1</w:t>
                      </w:r>
                      <w:r w:rsidR="00320AC7">
                        <w:fldChar w:fldCharType="end"/>
                      </w:r>
                      <w:r>
                        <w:t>: Tag environment final UI.</w:t>
                      </w:r>
                    </w:p>
                  </w:txbxContent>
                </v:textbox>
                <w10:wrap anchory="page"/>
              </v:shape>
            </w:pict>
          </mc:Fallback>
        </mc:AlternateContent>
      </w:r>
      <w:r w:rsidRPr="004B1AEC">
        <w:rPr>
          <w:noProof/>
          <w:color w:val="auto"/>
        </w:rPr>
        <mc:AlternateContent>
          <mc:Choice Requires="wps">
            <w:drawing>
              <wp:anchor distT="0" distB="0" distL="114300" distR="114300" simplePos="0" relativeHeight="251663360" behindDoc="1" locked="0" layoutInCell="1" allowOverlap="1" wp14:anchorId="09E771A2" wp14:editId="27E452DC">
                <wp:simplePos x="0" y="0"/>
                <wp:positionH relativeFrom="margin">
                  <wp:posOffset>1465580</wp:posOffset>
                </wp:positionH>
                <wp:positionV relativeFrom="margin">
                  <wp:posOffset>3168650</wp:posOffset>
                </wp:positionV>
                <wp:extent cx="2797200" cy="475200"/>
                <wp:effectExtent l="0" t="0" r="3175" b="0"/>
                <wp:wrapSquare wrapText="bothSides"/>
                <wp:docPr id="1981269874" name="Text Box 1"/>
                <wp:cNvGraphicFramePr/>
                <a:graphic xmlns:a="http://schemas.openxmlformats.org/drawingml/2006/main">
                  <a:graphicData uri="http://schemas.microsoft.com/office/word/2010/wordprocessingShape">
                    <wps:wsp>
                      <wps:cNvSpPr txBox="1"/>
                      <wps:spPr>
                        <a:xfrm>
                          <a:off x="0" y="0"/>
                          <a:ext cx="2797200" cy="475200"/>
                        </a:xfrm>
                        <a:prstGeom prst="rect">
                          <a:avLst/>
                        </a:prstGeom>
                        <a:solidFill>
                          <a:prstClr val="white"/>
                        </a:solidFill>
                        <a:ln>
                          <a:noFill/>
                        </a:ln>
                      </wps:spPr>
                      <wps:txbx>
                        <w:txbxContent>
                          <w:p w14:paraId="7977DFF2" w14:textId="5BB7A1B0" w:rsidR="00DC53B1" w:rsidRPr="00365769" w:rsidRDefault="00DC53B1" w:rsidP="001F5BE2">
                            <w:pPr>
                              <w:pStyle w:val="Caption"/>
                              <w:rPr>
                                <w:noProof/>
                                <w:color w:val="000000"/>
                                <w:szCs w:val="22"/>
                              </w:rPr>
                            </w:pPr>
                            <w:r>
                              <w:t xml:space="preserve">Figure </w:t>
                            </w:r>
                            <w:r w:rsidR="00320AC7">
                              <w:fldChar w:fldCharType="begin"/>
                            </w:r>
                            <w:r w:rsidR="00320AC7">
                              <w:instrText xml:space="preserve"> SEQ Figure \* ARABIC </w:instrText>
                            </w:r>
                            <w:r w:rsidR="00320AC7">
                              <w:fldChar w:fldCharType="separate"/>
                            </w:r>
                            <w:r w:rsidR="00320AC7">
                              <w:rPr>
                                <w:noProof/>
                              </w:rPr>
                              <w:t>2</w:t>
                            </w:r>
                            <w:r w:rsidR="00320AC7">
                              <w:fldChar w:fldCharType="end"/>
                            </w:r>
                            <w:r>
                              <w:t>: Maze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9E771A2" id="_x0000_s1027" type="#_x0000_t202" style="position:absolute;margin-left:115.4pt;margin-top:249.5pt;width:220.25pt;height:37.4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" stroked="f">
                <v:textbox style="mso-fit-shape-to-text:t" inset="0,0,0,0">
                  <w:txbxContent>
                    <w:p w14:paraId="7977DFF2" w14:textId="5BB7A1B0" w:rsidR="00DC53B1" w:rsidRPr="00365769" w:rsidRDefault="00DC53B1" w:rsidP="001F5BE2">
                      <w:pPr>
                        <w:pStyle w:val="Caption"/>
                        <w:rPr>
                          <w:noProof/>
                          <w:color w:val="000000"/>
                          <w:szCs w:val="22"/>
                        </w:rPr>
                      </w:pPr>
                      <w:r>
                        <w:t xml:space="preserve">Figure </w:t>
                      </w:r>
                      <w:r w:rsidR="00320AC7">
                        <w:fldChar w:fldCharType="begin"/>
                      </w:r>
                      <w:r w:rsidR="00320AC7">
                        <w:instrText xml:space="preserve"> SEQ Figure \* ARABIC </w:instrText>
                      </w:r>
                      <w:r w:rsidR="00320AC7">
                        <w:fldChar w:fldCharType="separate"/>
                      </w:r>
                      <w:r w:rsidR="00320AC7">
                        <w:rPr>
                          <w:noProof/>
                        </w:rPr>
                        <w:t>2</w:t>
                      </w:r>
                      <w:r w:rsidR="00320AC7">
                        <w:fldChar w:fldCharType="end"/>
                      </w:r>
                      <w:r>
                        <w:t>: Maze environment final UI.</w:t>
                      </w:r>
                    </w:p>
                  </w:txbxContent>
                </v:textbox>
                <w10:wrap type="square" anchorx="margin" anchory="margin"/>
              </v:shape>
            </w:pict>
          </mc:Fallback>
        </mc:AlternateContent>
      </w:r>
      <w:r w:rsidR="00FE7511">
        <w:rPr>
          <w:noProof/>
        </w:rPr>
        <mc:AlternateContent>
          <mc:Choice Requires="wps">
            <w:drawing>
              <wp:anchor distT="0" distB="0" distL="114300" distR="114300" simplePos="0" relativeHeight="251669504" behindDoc="0" locked="0" layoutInCell="1" allowOverlap="1" wp14:anchorId="06ABC59B" wp14:editId="04A1C7A3">
                <wp:simplePos x="0" y="0"/>
                <wp:positionH relativeFrom="column">
                  <wp:posOffset>1468755</wp:posOffset>
                </wp:positionH>
                <wp:positionV relativeFrom="page">
                  <wp:posOffset>9989820</wp:posOffset>
                </wp:positionV>
                <wp:extent cx="2797200" cy="313200"/>
                <wp:effectExtent l="0" t="0" r="3175" b="0"/>
                <wp:wrapNone/>
                <wp:docPr id="1694097268" name="Text Box 1"/>
                <wp:cNvGraphicFramePr/>
                <a:graphic xmlns:a="http://schemas.openxmlformats.org/drawingml/2006/main">
                  <a:graphicData uri="http://schemas.microsoft.com/office/word/2010/wordprocessingShape">
                    <wps:wsp>
                      <wps:cNvSpPr txBox="1"/>
                      <wps:spPr>
                        <a:xfrm>
                          <a:off x="0" y="0"/>
                          <a:ext cx="2797200" cy="313200"/>
                        </a:xfrm>
                        <a:prstGeom prst="rect">
                          <a:avLst/>
                        </a:prstGeom>
                        <a:solidFill>
                          <a:prstClr val="white"/>
                        </a:solidFill>
                        <a:ln>
                          <a:noFill/>
                        </a:ln>
                      </wps:spPr>
                      <wps:txbx>
                        <w:txbxContent>
                          <w:p w14:paraId="26A1FD17" w14:textId="7974C705" w:rsidR="0002325A" w:rsidRPr="00F470A7" w:rsidRDefault="0002325A" w:rsidP="0002325A">
                            <w:pPr>
                              <w:pStyle w:val="Caption"/>
                              <w:rPr>
                                <w:rFonts w:cstheme="minorHAnsi"/>
                                <w:szCs w:val="22"/>
                              </w:rPr>
                            </w:pPr>
                            <w:r w:rsidRPr="00F470A7">
                              <w:t xml:space="preserve">Figure </w:t>
                            </w:r>
                            <w:r w:rsidR="00320AC7">
                              <w:fldChar w:fldCharType="begin"/>
                            </w:r>
                            <w:r w:rsidR="00320AC7">
                              <w:instrText xml:space="preserve"> SEQ Figure \* ARABIC </w:instrText>
                            </w:r>
                            <w:r w:rsidR="00320AC7">
                              <w:fldChar w:fldCharType="separate"/>
                            </w:r>
                            <w:r w:rsidR="00320AC7">
                              <w:rPr>
                                <w:noProof/>
                              </w:rPr>
                              <w:t>3</w:t>
                            </w:r>
                            <w:r w:rsidR="00320AC7">
                              <w:fldChar w:fldCharType="end"/>
                            </w:r>
                            <w:r w:rsidRPr="00F470A7">
                              <w:t>. Tic-Tac-Toe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6ABC59B" id="_x0000_s1028" type="#_x0000_t202" style="position:absolute;margin-left:115.65pt;margin-top:786.6pt;width:220.25pt;height:2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" stroked="f">
                <v:textbox style="mso-fit-shape-to-text:t" inset="0,0,0,0">
                  <w:txbxContent>
                    <w:p w14:paraId="26A1FD17" w14:textId="7974C705" w:rsidR="0002325A" w:rsidRPr="00F470A7" w:rsidRDefault="0002325A" w:rsidP="0002325A">
                      <w:pPr>
                        <w:pStyle w:val="Caption"/>
                        <w:rPr>
                          <w:rFonts w:cstheme="minorHAnsi"/>
                          <w:szCs w:val="22"/>
                        </w:rPr>
                      </w:pPr>
                      <w:r w:rsidRPr="00F470A7">
                        <w:t xml:space="preserve">Figure </w:t>
                      </w:r>
                      <w:r w:rsidR="00320AC7">
                        <w:fldChar w:fldCharType="begin"/>
                      </w:r>
                      <w:r w:rsidR="00320AC7">
                        <w:instrText xml:space="preserve"> SEQ Figure \* ARABIC </w:instrText>
                      </w:r>
                      <w:r w:rsidR="00320AC7">
                        <w:fldChar w:fldCharType="separate"/>
                      </w:r>
                      <w:r w:rsidR="00320AC7">
                        <w:rPr>
                          <w:noProof/>
                        </w:rPr>
                        <w:t>3</w:t>
                      </w:r>
                      <w:r w:rsidR="00320AC7">
                        <w:fldChar w:fldCharType="end"/>
                      </w:r>
                      <w:r w:rsidRPr="00F470A7">
                        <w:t>. Tic-Tac-Toe environment final UI.</w:t>
                      </w:r>
                    </w:p>
                  </w:txbxContent>
                </v:textbox>
                <w10:wrap anchory="page"/>
              </v:shape>
            </w:pict>
          </mc:Fallback>
        </mc:AlternateContent>
      </w:r>
      <w:r w:rsidR="000011C0">
        <w:rPr>
          <w:rFonts w:asciiTheme="minorHAnsi" w:hAnsiTheme="minorHAnsi" w:cstheme="minorHAnsi"/>
          <w:color w:val="FF0000"/>
        </w:rPr>
        <w:br w:type="page"/>
      </w:r>
      <w:r w:rsidR="00327ADF" w:rsidRPr="004B1AEC">
        <w:rPr>
          <w:noProof/>
          <w:color w:val="auto"/>
        </w:rPr>
        <w:drawing>
          <wp:anchor distT="0" distB="0" distL="114300" distR="114300" simplePos="0" relativeHeight="251661312" behindDoc="0" locked="0" layoutInCell="1" allowOverlap="1" wp14:anchorId="0119B0A0" wp14:editId="1E2872C8">
            <wp:simplePos x="0" y="0"/>
            <wp:positionH relativeFrom="column">
              <wp:posOffset>1932709</wp:posOffset>
            </wp:positionH>
            <wp:positionV relativeFrom="page">
              <wp:posOffset>2341880</wp:posOffset>
            </wp:positionV>
            <wp:extent cx="1868170" cy="1979930"/>
            <wp:effectExtent l="0" t="0" r="0" b="1270"/>
            <wp:wrapNone/>
            <wp:docPr id="17257553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55359" name="Picture 1725755359"/>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1868170" cy="1979930"/>
                    </a:xfrm>
                    <a:prstGeom prst="rect">
                      <a:avLst/>
                    </a:prstGeom>
                  </pic:spPr>
                </pic:pic>
              </a:graphicData>
            </a:graphic>
            <wp14:sizeRelH relativeFrom="page">
              <wp14:pctWidth>0</wp14:pctWidth>
            </wp14:sizeRelH>
            <wp14:sizeRelV relativeFrom="page">
              <wp14:pctHeight>0</wp14:pctHeight>
            </wp14:sizeRelV>
          </wp:anchor>
        </w:drawing>
      </w:r>
      <w:r w:rsidR="008E2CE5" w:rsidRPr="004B1AEC">
        <w:rPr>
          <w:noProof/>
          <w:color w:val="auto"/>
        </w:rPr>
        <w:drawing>
          <wp:anchor distT="0" distB="0" distL="114300" distR="114300" simplePos="0" relativeHeight="251664384" behindDoc="0" locked="0" layoutInCell="1" allowOverlap="1" wp14:anchorId="46A3FF6E" wp14:editId="78DAE0B0">
            <wp:simplePos x="0" y="0"/>
            <wp:positionH relativeFrom="column">
              <wp:posOffset>1468120</wp:posOffset>
            </wp:positionH>
            <wp:positionV relativeFrom="page">
              <wp:posOffset>5194993</wp:posOffset>
            </wp:positionV>
            <wp:extent cx="2797175" cy="1979930"/>
            <wp:effectExtent l="0" t="0" r="3175" b="1270"/>
            <wp:wrapNone/>
            <wp:docPr id="1251119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19704" name="Picture 1251119704"/>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797175" cy="1979930"/>
                    </a:xfrm>
                    <a:prstGeom prst="rect">
                      <a:avLst/>
                    </a:prstGeom>
                  </pic:spPr>
                </pic:pic>
              </a:graphicData>
            </a:graphic>
            <wp14:sizeRelH relativeFrom="page">
              <wp14:pctWidth>0</wp14:pctWidth>
            </wp14:sizeRelH>
            <wp14:sizeRelV relativeFrom="page">
              <wp14:pctHeight>0</wp14:pctHeight>
            </wp14:sizeRelV>
          </wp:anchor>
        </w:drawing>
      </w:r>
      <w:r w:rsidR="00DC53B1" w:rsidRPr="004B1AEC">
        <w:rPr>
          <w:noProof/>
          <w:color w:val="auto"/>
        </w:rPr>
        <w:drawing>
          <wp:anchor distT="0" distB="0" distL="114300" distR="114300" simplePos="0" relativeHeight="251667456" behindDoc="0" locked="0" layoutInCell="1" allowOverlap="1" wp14:anchorId="5FD16EC3" wp14:editId="7D6F7690">
            <wp:simplePos x="0" y="0"/>
            <wp:positionH relativeFrom="column">
              <wp:posOffset>1925320</wp:posOffset>
            </wp:positionH>
            <wp:positionV relativeFrom="page">
              <wp:posOffset>7952105</wp:posOffset>
            </wp:positionV>
            <wp:extent cx="1885950" cy="1979930"/>
            <wp:effectExtent l="0" t="0" r="0" b="1270"/>
            <wp:wrapNone/>
            <wp:docPr id="15665123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12322" name="Picture 1566512322"/>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1885950" cy="1979930"/>
                    </a:xfrm>
                    <a:prstGeom prst="rect">
                      <a:avLst/>
                    </a:prstGeom>
                  </pic:spPr>
                </pic:pic>
              </a:graphicData>
            </a:graphic>
            <wp14:sizeRelH relativeFrom="page">
              <wp14:pctWidth>0</wp14:pctWidth>
            </wp14:sizeRelH>
            <wp14:sizeRelV relativeFrom="page">
              <wp14:pctHeight>0</wp14:pctHeight>
            </wp14:sizeRelV>
          </wp:anchor>
        </w:drawing>
      </w:r>
    </w:p>
    <w:p w14:paraId="46F09284" w14:textId="285D5FAB" w:rsidR="005D0FD3" w:rsidRPr="00527A15" w:rsidRDefault="006A0F77" w:rsidP="001747F1">
      <w:pPr>
        <w:pStyle w:val="Heading2"/>
        <w:rPr>
          <w:rFonts w:asciiTheme="minorHAnsi" w:hAnsiTheme="minorHAnsi" w:cstheme="minorHAnsi"/>
          <w:color w:val="auto"/>
          <w:kern w:val="2"/>
          <w:lang w:eastAsia="en-US"/>
          <w14:ligatures w14:val="standardContextual"/>
        </w:rPr>
      </w:pPr>
      <w:commentRangeStart w:id="27"/>
      <w:r w:rsidRPr="00527A15">
        <w:t>System Design</w:t>
      </w:r>
      <w:commentRangeEnd w:id="27"/>
      <w:r w:rsidR="00612AF0" w:rsidRPr="000C3C9C">
        <w:rPr>
          <w:rStyle w:val="CommentReference"/>
          <w:b w:val="0"/>
        </w:rPr>
        <w:commentReference w:id="27"/>
      </w:r>
    </w:p>
    <w:p w14:paraId="5B36885B" w14:textId="77777777" w:rsidR="000D0A91" w:rsidRDefault="000D0A91" w:rsidP="000D0A91">
      <w:pPr>
        <w:keepNext/>
        <w:spacing w:after="160" w:line="259" w:lineRule="auto"/>
        <w:ind w:left="0" w:firstLine="0"/>
      </w:pPr>
      <w:r>
        <w:rPr>
          <w:rFonts w:asciiTheme="minorHAnsi" w:hAnsiTheme="minorHAnsi" w:cstheme="minorHAnsi"/>
          <w:noProof/>
          <w:color w:val="auto"/>
          <w:kern w:val="2"/>
          <w:lang w:eastAsia="en-US"/>
        </w:rPr>
        <w:drawing>
          <wp:inline distT="0" distB="0" distL="0" distR="0" wp14:anchorId="350AE280" wp14:editId="4445935E">
            <wp:extent cx="5731510" cy="6915150"/>
            <wp:effectExtent l="0" t="0" r="2540" b="0"/>
            <wp:docPr id="14843307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30744"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5731510" cy="6915150"/>
                    </a:xfrm>
                    <a:prstGeom prst="rect">
                      <a:avLst/>
                    </a:prstGeom>
                  </pic:spPr>
                </pic:pic>
              </a:graphicData>
            </a:graphic>
          </wp:inline>
        </w:drawing>
      </w:r>
    </w:p>
    <w:p w14:paraId="6078A800" w14:textId="0ADCAAA4" w:rsidR="0041072C" w:rsidRDefault="000D0A91" w:rsidP="000D0A91">
      <w:pPr>
        <w:pStyle w:val="Caption"/>
        <w:jc w:val="both"/>
        <w:rPr>
          <w:rFonts w:asciiTheme="minorHAnsi" w:hAnsiTheme="minorHAnsi" w:cstheme="minorHAnsi"/>
          <w:kern w:val="2"/>
          <w:lang w:eastAsia="en-US"/>
          <w14:ligatures w14:val="standardContextual"/>
        </w:rPr>
      </w:pPr>
      <w:r>
        <w:t xml:space="preserve">Figure </w:t>
      </w:r>
      <w:r w:rsidR="00320AC7">
        <w:fldChar w:fldCharType="begin"/>
      </w:r>
      <w:r w:rsidR="00320AC7">
        <w:instrText xml:space="preserve"> SEQ Figure \* ARABIC </w:instrText>
      </w:r>
      <w:r w:rsidR="00320AC7">
        <w:fldChar w:fldCharType="separate"/>
      </w:r>
      <w:r w:rsidR="00320AC7">
        <w:rPr>
          <w:noProof/>
        </w:rPr>
        <w:t>4</w:t>
      </w:r>
      <w:r w:rsidR="00320AC7">
        <w:fldChar w:fldCharType="end"/>
      </w:r>
      <w:r w:rsidRPr="00DB7217">
        <w:t>. UML diagram of the Python codebase. The observer-observable classes and their relationships were omitted to avoid visual confusion.</w:t>
      </w:r>
    </w:p>
    <w:p w14:paraId="1CAA92A6" w14:textId="75FAB8AA" w:rsidR="00EE677B" w:rsidRPr="00311680" w:rsidRDefault="00EE677B" w:rsidP="00A14AAE">
      <w:pPr>
        <w:pStyle w:val="Heading3"/>
      </w:pPr>
      <w:r w:rsidRPr="00311680">
        <w:t>Maze</w:t>
      </w:r>
    </w:p>
    <w:p w14:paraId="1E5487A4" w14:textId="77777777" w:rsidR="00BF3AD1" w:rsidRPr="003D0633" w:rsidRDefault="00BF3AD1" w:rsidP="00936DA0">
      <w:pPr>
        <w:pStyle w:val="Body"/>
      </w:pPr>
      <w:r w:rsidRPr="003D0633">
        <w:t>In this environment, the world is a grid of squares. The agent controls an avatar, and is tasked with moving it around the grid to collect coins. There are empty squares that the agent can move through, and solid walls that block its movement. The location of walls is preset but the location of coins is randomly generated. The agent’s starting position can be randomly chosen or preset. The episode ends after a set number of steps, configurable with a default of 50.</w:t>
      </w:r>
    </w:p>
    <w:p w14:paraId="2BE4501B" w14:textId="54A92625" w:rsidR="00BF3AD1" w:rsidRPr="003D0633" w:rsidRDefault="00BF3AD1" w:rsidP="00936DA0">
      <w:pPr>
        <w:pStyle w:val="Body"/>
      </w:pPr>
      <w:r w:rsidRPr="003D0633">
        <w:t>The percept is the contents of each square</w:t>
      </w:r>
      <w:r w:rsidR="00421F08">
        <w:t xml:space="preserve">, from the set </w:t>
      </w:r>
      <w:r w:rsidRPr="003D0633">
        <w:t xml:space="preserve">{Empty, Wall, Agent, Coin, </w:t>
      </w:r>
      <w:r w:rsidR="00B60B36">
        <w:t xml:space="preserve">Visited, </w:t>
      </w:r>
      <w:r w:rsidRPr="003D0633">
        <w:t>Agent+Coin</w:t>
      </w:r>
      <w:r w:rsidR="005E2EAB">
        <w:t>, Agent+Visited, Agent+Coin</w:t>
      </w:r>
      <w:r w:rsidR="006E42CB">
        <w:t>+Visited</w:t>
      </w:r>
      <w:r w:rsidRPr="003D0633">
        <w:t>}.</w:t>
      </w:r>
    </w:p>
    <w:p w14:paraId="70E1F81E" w14:textId="77777777" w:rsidR="00BF3AD1" w:rsidRPr="00936DA0" w:rsidRDefault="00BF3AD1" w:rsidP="00BF3AD1">
      <w:pPr>
        <w:spacing w:after="160" w:line="259" w:lineRule="auto"/>
        <w:ind w:left="0" w:firstLine="0"/>
        <w:rPr>
          <w:rFonts w:asciiTheme="majorHAnsi" w:hAnsiTheme="majorHAnsi" w:cstheme="majorHAnsi"/>
          <w:b/>
          <w:bCs/>
          <w:color w:val="auto"/>
          <w:kern w:val="2"/>
          <w:lang w:eastAsia="en-US"/>
          <w14:ligatures w14:val="standardContextual"/>
        </w:rPr>
      </w:pPr>
      <w:r w:rsidRPr="00936DA0">
        <w:rPr>
          <w:rFonts w:asciiTheme="majorHAnsi" w:hAnsiTheme="majorHAnsi" w:cstheme="majorHAnsi"/>
          <w:b/>
          <w:bCs/>
          <w:color w:val="auto"/>
          <w:kern w:val="2"/>
          <w:lang w:eastAsia="en-US"/>
          <w14:ligatures w14:val="standardContextual"/>
        </w:rPr>
        <w:t>Reward scheme.</w:t>
      </w:r>
    </w:p>
    <w:p w14:paraId="27F88EB6" w14:textId="7C6FF9DE" w:rsidR="00BF3AD1" w:rsidRDefault="00BF3AD1" w:rsidP="00BF3AD1">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hAnsiTheme="majorHAnsi" w:cstheme="majorHAnsi"/>
          <w:color w:val="auto"/>
          <w:kern w:val="2"/>
          <w:lang w:eastAsia="en-US"/>
          <w14:ligatures w14:val="standardContextual"/>
        </w:rPr>
        <w:t>+50</w:t>
      </w:r>
      <w:r w:rsidR="001B4E87">
        <w:rPr>
          <w:rFonts w:asciiTheme="majorHAnsi" w:hAnsiTheme="majorHAnsi" w:cstheme="majorHAnsi"/>
          <w:color w:val="auto"/>
          <w:kern w:val="2"/>
          <w:lang w:eastAsia="en-US"/>
          <w14:ligatures w14:val="standardContextual"/>
        </w:rPr>
        <w:t>0</w:t>
      </w:r>
      <w:r w:rsidRPr="00936DA0">
        <w:rPr>
          <w:rFonts w:asciiTheme="majorHAnsi" w:hAnsiTheme="majorHAnsi" w:cstheme="majorHAnsi"/>
          <w:color w:val="auto"/>
          <w:kern w:val="2"/>
          <w:lang w:eastAsia="en-US"/>
          <w14:ligatures w14:val="standardContextual"/>
        </w:rPr>
        <w:t xml:space="preserve"> for collecting a coin.</w:t>
      </w:r>
    </w:p>
    <w:p w14:paraId="4254F0D6" w14:textId="36595F29" w:rsidR="001B4E87" w:rsidRPr="00936DA0" w:rsidRDefault="001B4E87" w:rsidP="00BF3AD1">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commentRangeStart w:id="28"/>
      <w:r>
        <w:rPr>
          <w:rFonts w:asciiTheme="majorHAnsi" w:hAnsiTheme="majorHAnsi" w:cstheme="majorHAnsi"/>
          <w:color w:val="auto"/>
          <w:kern w:val="2"/>
          <w:lang w:eastAsia="en-US"/>
          <w14:ligatures w14:val="standardContextual"/>
        </w:rPr>
        <w:t xml:space="preserve">+10 for exploring a new </w:t>
      </w:r>
      <w:r w:rsidR="00785AAF">
        <w:rPr>
          <w:rFonts w:asciiTheme="majorHAnsi" w:hAnsiTheme="majorHAnsi" w:cstheme="majorHAnsi"/>
          <w:color w:val="auto"/>
          <w:kern w:val="2"/>
          <w:lang w:eastAsia="en-US"/>
          <w14:ligatures w14:val="standardContextual"/>
        </w:rPr>
        <w:t>square</w:t>
      </w:r>
      <w:r>
        <w:rPr>
          <w:rFonts w:asciiTheme="majorHAnsi" w:hAnsiTheme="majorHAnsi" w:cstheme="majorHAnsi"/>
          <w:color w:val="auto"/>
          <w:kern w:val="2"/>
          <w:lang w:eastAsia="en-US"/>
          <w14:ligatures w14:val="standardContextual"/>
        </w:rPr>
        <w:t>.</w:t>
      </w:r>
      <w:commentRangeEnd w:id="28"/>
      <w:r w:rsidR="003B758D">
        <w:rPr>
          <w:rStyle w:val="CommentReference"/>
        </w:rPr>
        <w:commentReference w:id="28"/>
      </w:r>
    </w:p>
    <w:p w14:paraId="0587A0AE" w14:textId="5514315C" w:rsidR="00BF3AD1" w:rsidRPr="00936DA0" w:rsidRDefault="00BA36B2" w:rsidP="00BF3AD1">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Pr>
          <w:rFonts w:asciiTheme="majorHAnsi" w:hAnsiTheme="majorHAnsi" w:cstheme="majorHAnsi"/>
          <w:color w:val="auto"/>
          <w:kern w:val="2"/>
          <w:lang w:eastAsia="en-US"/>
          <w14:ligatures w14:val="standardContextual"/>
        </w:rPr>
        <w:t xml:space="preserve"> </w:t>
      </w:r>
      <w:r w:rsidR="00E32BF4">
        <w:rPr>
          <w:rFonts w:asciiTheme="majorHAnsi" w:hAnsiTheme="majorHAnsi" w:cstheme="majorHAnsi"/>
          <w:color w:val="auto"/>
          <w:kern w:val="2"/>
          <w:lang w:eastAsia="en-US"/>
          <w14:ligatures w14:val="standardContextual"/>
        </w:rPr>
        <w:t>-</w:t>
      </w:r>
      <w:r w:rsidR="007B2748">
        <w:rPr>
          <w:rFonts w:asciiTheme="majorHAnsi" w:hAnsiTheme="majorHAnsi" w:cstheme="majorHAnsi"/>
          <w:color w:val="auto"/>
          <w:kern w:val="2"/>
          <w:lang w:eastAsia="en-US"/>
          <w14:ligatures w14:val="standardContextual"/>
        </w:rPr>
        <w:t>[</w:t>
      </w:r>
      <w:r w:rsidR="00584775">
        <w:rPr>
          <w:rFonts w:asciiTheme="majorHAnsi" w:hAnsiTheme="majorHAnsi" w:cstheme="majorHAnsi"/>
          <w:color w:val="auto"/>
          <w:kern w:val="2"/>
          <w:lang w:eastAsia="en-US"/>
          <w14:ligatures w14:val="standardContextual"/>
        </w:rPr>
        <w:t>M</w:t>
      </w:r>
      <w:r w:rsidR="00E32BF4">
        <w:rPr>
          <w:rFonts w:asciiTheme="majorHAnsi" w:hAnsiTheme="majorHAnsi" w:cstheme="majorHAnsi"/>
          <w:color w:val="auto"/>
          <w:kern w:val="2"/>
          <w:lang w:eastAsia="en-US"/>
          <w14:ligatures w14:val="standardContextual"/>
        </w:rPr>
        <w:t>anhattan distance to nearest coin</w:t>
      </w:r>
      <w:r w:rsidR="007B2748">
        <w:rPr>
          <w:rFonts w:asciiTheme="majorHAnsi" w:hAnsiTheme="majorHAnsi" w:cstheme="majorHAnsi"/>
          <w:color w:val="auto"/>
          <w:kern w:val="2"/>
          <w:lang w:eastAsia="en-US"/>
          <w14:ligatures w14:val="standardContextual"/>
        </w:rPr>
        <w:t>]</w:t>
      </w:r>
      <w:r w:rsidR="00325A5F">
        <w:rPr>
          <w:rFonts w:asciiTheme="majorHAnsi" w:hAnsiTheme="majorHAnsi" w:cstheme="majorHAnsi"/>
          <w:color w:val="auto"/>
          <w:kern w:val="2"/>
          <w:lang w:eastAsia="en-US"/>
          <w14:ligatures w14:val="standardContextual"/>
        </w:rPr>
        <w:t xml:space="preserve"> at each step.</w:t>
      </w:r>
    </w:p>
    <w:p w14:paraId="133F5301" w14:textId="40389BEC" w:rsidR="00BF3AD1" w:rsidRPr="0040710A" w:rsidRDefault="00BF3AD1" w:rsidP="00936DA0">
      <w:pPr>
        <w:pStyle w:val="Body"/>
      </w:pPr>
      <w:r w:rsidRPr="003D0633">
        <w:t>The</w:t>
      </w:r>
      <w:r w:rsidR="007910E5">
        <w:t xml:space="preserve"> latter two</w:t>
      </w:r>
      <w:r w:rsidRPr="003D0633">
        <w:t xml:space="preserve"> reward</w:t>
      </w:r>
      <w:r w:rsidR="00F575F3">
        <w:t>s</w:t>
      </w:r>
      <w:r w:rsidRPr="003D0633">
        <w:t xml:space="preserve"> w</w:t>
      </w:r>
      <w:r w:rsidR="00F575F3">
        <w:t>ere</w:t>
      </w:r>
      <w:r w:rsidRPr="003D0633">
        <w:t xml:space="preserve"> added after testing demonstrated that most agents failed to improve, and was intended to ameliorate the sparse nature of the coin-based reward.</w:t>
      </w:r>
    </w:p>
    <w:p w14:paraId="2CEA63FB" w14:textId="69C70EB5" w:rsidR="00273A44" w:rsidRPr="00311680" w:rsidRDefault="00EE677B" w:rsidP="00A14AAE">
      <w:pPr>
        <w:pStyle w:val="Heading3"/>
      </w:pPr>
      <w:r w:rsidRPr="00311680">
        <w:t>Tag</w:t>
      </w:r>
    </w:p>
    <w:p w14:paraId="370A4E07" w14:textId="77777777" w:rsidR="00273A44" w:rsidRPr="003D0633" w:rsidRDefault="00273A44" w:rsidP="00936DA0">
      <w:pPr>
        <w:pStyle w:val="Body"/>
      </w:pPr>
      <w:r w:rsidRPr="003D0633">
        <w:t>The agent is tasked with controlling an avatar in a 2D environment. The goal is to prevent the agent avatar (the runner) from contacting hostile agents (the seekers). At the beginning of each episode the runner is placed at the center of the arena, facing in a random direction, and the seekers are placed at a semi-random location nearby. Each seeker has a randomly chosen distance and angle. At each step, the seekers move directly towards the runner. The episode ends when the runner is caught or moves off the edge of the game area. The episode also ends if the runner successfully evades the seekers for a set number of steps (configurable).</w:t>
      </w:r>
    </w:p>
    <w:p w14:paraId="21604513" w14:textId="77777777" w:rsidR="00273A44" w:rsidRPr="003D0633" w:rsidRDefault="00273A44" w:rsidP="00936DA0">
      <w:pPr>
        <w:pStyle w:val="Body"/>
      </w:pPr>
      <w:r w:rsidRPr="003D0633">
        <w:t>The percept contains the position of the agent, the rotation of the agent, and the positions of each seeker.</w:t>
      </w:r>
    </w:p>
    <w:p w14:paraId="0546BE47" w14:textId="77777777" w:rsidR="00273A44" w:rsidRPr="00936DA0" w:rsidRDefault="00273A44" w:rsidP="00273A44">
      <w:pPr>
        <w:spacing w:after="160" w:line="259" w:lineRule="auto"/>
        <w:ind w:left="0" w:firstLine="0"/>
        <w:rPr>
          <w:rFonts w:asciiTheme="majorHAnsi" w:hAnsiTheme="majorHAnsi" w:cstheme="majorHAnsi"/>
          <w:b/>
          <w:bCs/>
          <w:color w:val="auto"/>
          <w:kern w:val="2"/>
          <w:lang w:eastAsia="en-US"/>
          <w14:ligatures w14:val="standardContextual"/>
        </w:rPr>
      </w:pPr>
      <w:r w:rsidRPr="00936DA0">
        <w:rPr>
          <w:rFonts w:asciiTheme="majorHAnsi" w:hAnsiTheme="majorHAnsi" w:cstheme="majorHAnsi"/>
          <w:b/>
          <w:bCs/>
          <w:color w:val="auto"/>
          <w:kern w:val="2"/>
          <w:lang w:eastAsia="en-US"/>
          <w14:ligatures w14:val="standardContextual"/>
        </w:rPr>
        <w:t>Reward scheme.</w:t>
      </w:r>
    </w:p>
    <w:p w14:paraId="1D2B2A0E" w14:textId="6CF0B9F4" w:rsidR="009C7856" w:rsidRPr="00EF41C3" w:rsidRDefault="00273A44" w:rsidP="00EF41C3">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hAnsiTheme="majorHAnsi" w:cstheme="majorHAnsi"/>
          <w:color w:val="auto"/>
          <w:kern w:val="2"/>
          <w:lang w:eastAsia="en-US"/>
          <w14:ligatures w14:val="standardContextual"/>
        </w:rPr>
        <w:t>+1 per time step.</w:t>
      </w:r>
    </w:p>
    <w:p w14:paraId="18A48537" w14:textId="77777777" w:rsidR="00BA5192" w:rsidRDefault="00BA5192">
      <w:pPr>
        <w:spacing w:after="160" w:line="259" w:lineRule="auto"/>
        <w:ind w:left="0" w:firstLine="0"/>
        <w:jc w:val="left"/>
        <w:rPr>
          <w:rFonts w:ascii="Times New Roman" w:hAnsi="Times New Roman" w:cs="Times New Roman"/>
          <w:b/>
        </w:rPr>
      </w:pPr>
      <w:r>
        <w:br w:type="page"/>
      </w:r>
    </w:p>
    <w:p w14:paraId="2F171018" w14:textId="30A72E35" w:rsidR="00EE677B" w:rsidRPr="00311680" w:rsidRDefault="00EE677B" w:rsidP="00A14AAE">
      <w:pPr>
        <w:pStyle w:val="Heading3"/>
      </w:pPr>
      <w:r w:rsidRPr="00311680">
        <w:t>Tic-Tac-Toe</w:t>
      </w:r>
    </w:p>
    <w:p w14:paraId="44315728" w14:textId="08C74CDE" w:rsidR="00252EB3" w:rsidRPr="003D0633" w:rsidRDefault="00252EB3" w:rsidP="00936DA0">
      <w:pPr>
        <w:pStyle w:val="Body"/>
      </w:pPr>
      <w:r w:rsidRPr="003D0633">
        <w:t>This is an arbitrary-size version of the game. The environment is an N</w:t>
      </w:r>
      <w:r w:rsidRPr="003D0633">
        <w:rPr>
          <w:rFonts w:ascii="Cambria Math" w:hAnsi="Cambria Math" w:cs="Cambria Math"/>
        </w:rPr>
        <w:t>⨯</w:t>
      </w:r>
      <w:r w:rsidRPr="003D0633">
        <w:t xml:space="preserve">N grid (where N is a configurable parameter of the environment). At each time step the agent marks an empty cell with its symbol, then the opponent marks an empty cell with its symbol. The winner is the first player to construct a line of N symbols. By default the opponent </w:t>
      </w:r>
      <w:r w:rsidR="00551871">
        <w:t xml:space="preserve">acts </w:t>
      </w:r>
      <w:r w:rsidR="00650CD3">
        <w:t>optimal</w:t>
      </w:r>
      <w:r w:rsidR="001250EC">
        <w:t xml:space="preserve">ly </w:t>
      </w:r>
      <w:r w:rsidR="005A690F">
        <w:t xml:space="preserve">with </w:t>
      </w:r>
      <w:r w:rsidR="006359E7">
        <w:t xml:space="preserve">75% </w:t>
      </w:r>
      <w:r w:rsidR="005A690F">
        <w:t>chance</w:t>
      </w:r>
      <w:r w:rsidR="006359E7">
        <w:t xml:space="preserve">, otherwise </w:t>
      </w:r>
      <w:r w:rsidR="001250EC">
        <w:t>taking a random action</w:t>
      </w:r>
      <w:r w:rsidR="00EC088E">
        <w:t>.</w:t>
      </w:r>
    </w:p>
    <w:p w14:paraId="33E96549" w14:textId="77777777" w:rsidR="00252EB3" w:rsidRPr="003D0633" w:rsidRDefault="00252EB3" w:rsidP="00936DA0">
      <w:pPr>
        <w:pStyle w:val="Body"/>
      </w:pPr>
      <w:r w:rsidRPr="003D0633">
        <w:t>The percept is the state of the game board. Rather than absolute values indicating whether a cell is empty, nought, or cross, the values are relative to the current player; {Empty, Player, Opponent}.</w:t>
      </w:r>
    </w:p>
    <w:p w14:paraId="1BDF6D80" w14:textId="77777777" w:rsidR="00252EB3" w:rsidRPr="00936DA0" w:rsidRDefault="00252EB3" w:rsidP="00252EB3">
      <w:pPr>
        <w:spacing w:after="160" w:line="259" w:lineRule="auto"/>
        <w:ind w:left="0" w:firstLine="0"/>
        <w:rPr>
          <w:rFonts w:asciiTheme="majorHAnsi" w:hAnsiTheme="majorHAnsi" w:cstheme="majorHAnsi"/>
          <w:b/>
          <w:bCs/>
          <w:color w:val="auto"/>
          <w:kern w:val="2"/>
          <w:lang w:eastAsia="en-US"/>
          <w14:ligatures w14:val="standardContextual"/>
        </w:rPr>
      </w:pPr>
      <w:r w:rsidRPr="00936DA0">
        <w:rPr>
          <w:rFonts w:asciiTheme="majorHAnsi" w:hAnsiTheme="majorHAnsi" w:cstheme="majorHAnsi"/>
          <w:b/>
          <w:bCs/>
          <w:color w:val="auto"/>
          <w:kern w:val="2"/>
          <w:lang w:eastAsia="en-US"/>
          <w14:ligatures w14:val="standardContextual"/>
        </w:rPr>
        <w:t>Reward scheme.</w:t>
      </w:r>
    </w:p>
    <w:p w14:paraId="65788204" w14:textId="77777777" w:rsidR="00252EB3" w:rsidRPr="00936DA0" w:rsidRDefault="00252EB3" w:rsidP="00252EB3">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hAnsiTheme="majorHAnsi" w:cstheme="majorHAnsi"/>
          <w:color w:val="auto"/>
          <w:kern w:val="2"/>
          <w:lang w:eastAsia="en-US"/>
          <w14:ligatures w14:val="standardContextual"/>
        </w:rPr>
        <w:t>+1 per time step.</w:t>
      </w:r>
    </w:p>
    <w:p w14:paraId="5B20CE56" w14:textId="77777777" w:rsidR="00252EB3" w:rsidRPr="00936DA0" w:rsidRDefault="00252EB3" w:rsidP="00252EB3">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eastAsia="Times New Roman" w:hAnsiTheme="majorHAnsi" w:cstheme="majorHAnsi"/>
          <w:color w:val="auto"/>
          <w:kern w:val="2"/>
          <w:lang w:eastAsia="en-US"/>
          <w14:ligatures w14:val="standardContextual"/>
        </w:rPr>
        <w:t>+2</w:t>
      </w:r>
      <w:r w:rsidRPr="00936DA0">
        <w:rPr>
          <w:rFonts w:asciiTheme="majorHAnsi" w:eastAsia="Times New Roman" w:hAnsiTheme="majorHAnsi" w:cstheme="majorHAnsi"/>
          <w:color w:val="auto"/>
          <w:kern w:val="2"/>
          <w:vertAlign w:val="superscript"/>
          <w:lang w:eastAsia="en-US"/>
          <w14:ligatures w14:val="standardContextual"/>
        </w:rPr>
        <w:t>n</w:t>
      </w:r>
      <w:r w:rsidRPr="00936DA0">
        <w:rPr>
          <w:rFonts w:asciiTheme="majorHAnsi" w:eastAsia="Times New Roman" w:hAnsiTheme="majorHAnsi" w:cstheme="majorHAnsi"/>
          <w:color w:val="auto"/>
          <w:kern w:val="2"/>
          <w:lang w:eastAsia="en-US"/>
          <w14:ligatures w14:val="standardContextual"/>
        </w:rPr>
        <w:t xml:space="preserve"> for a length n line of symbols.</w:t>
      </w:r>
    </w:p>
    <w:p w14:paraId="14988EE3" w14:textId="77777777" w:rsidR="00252EB3" w:rsidRPr="00936DA0" w:rsidRDefault="00252EB3" w:rsidP="00252EB3">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eastAsia="Times New Roman" w:hAnsiTheme="majorHAnsi" w:cstheme="majorHAnsi"/>
          <w:color w:val="auto"/>
          <w:kern w:val="2"/>
          <w:lang w:eastAsia="en-US"/>
          <w14:ligatures w14:val="standardContextual"/>
        </w:rPr>
        <w:t>+10</w:t>
      </w:r>
      <w:r w:rsidRPr="00936DA0">
        <w:rPr>
          <w:rFonts w:asciiTheme="majorHAnsi" w:eastAsia="Times New Roman" w:hAnsiTheme="majorHAnsi" w:cstheme="majorHAnsi"/>
          <w:color w:val="auto"/>
          <w:kern w:val="2"/>
          <w:vertAlign w:val="superscript"/>
          <w:lang w:eastAsia="en-US"/>
          <w14:ligatures w14:val="standardContextual"/>
        </w:rPr>
        <w:t>n</w:t>
      </w:r>
      <w:r w:rsidRPr="00936DA0">
        <w:rPr>
          <w:rFonts w:asciiTheme="majorHAnsi" w:eastAsia="Times New Roman" w:hAnsiTheme="majorHAnsi" w:cstheme="majorHAnsi"/>
          <w:color w:val="auto"/>
          <w:kern w:val="2"/>
          <w:lang w:eastAsia="en-US"/>
          <w14:ligatures w14:val="standardContextual"/>
        </w:rPr>
        <w:t xml:space="preserve"> for winning a game (where n is the length of line required to win).</w:t>
      </w:r>
    </w:p>
    <w:p w14:paraId="250F3B05" w14:textId="2ACB106D" w:rsidR="00252EB3" w:rsidRPr="00936DA0" w:rsidRDefault="00252EB3" w:rsidP="00A40D19">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eastAsia="Times New Roman" w:hAnsiTheme="majorHAnsi" w:cstheme="majorHAnsi"/>
          <w:color w:val="auto"/>
          <w:kern w:val="2"/>
          <w:lang w:eastAsia="en-US"/>
          <w14:ligatures w14:val="standardContextual"/>
        </w:rPr>
        <w:t>-100 for taking an invalid move.</w:t>
      </w:r>
    </w:p>
    <w:p w14:paraId="6323BF31" w14:textId="58B23DD0" w:rsidR="0042214A" w:rsidRPr="00311680" w:rsidRDefault="0042214A" w:rsidP="00A14AAE">
      <w:pPr>
        <w:pStyle w:val="Heading3"/>
      </w:pPr>
      <w:r w:rsidRPr="00311680">
        <w:t>Agents</w:t>
      </w:r>
    </w:p>
    <w:p w14:paraId="6D5906F7" w14:textId="72CA838E" w:rsidR="0044449F" w:rsidRPr="002C5E72" w:rsidRDefault="002C5E72" w:rsidP="00E67611">
      <w:pPr>
        <w:pStyle w:val="Body"/>
      </w:pPr>
      <w:commentRangeStart w:id="29"/>
      <w:r>
        <w:t xml:space="preserve">Each agent </w:t>
      </w:r>
      <w:r w:rsidR="002C1D16">
        <w:t>implements one of the algorithms described in section 2.</w:t>
      </w:r>
      <w:commentRangeEnd w:id="29"/>
      <w:r w:rsidR="004A4BD7">
        <w:rPr>
          <w:rStyle w:val="CommentReference"/>
        </w:rPr>
        <w:commentReference w:id="29"/>
      </w:r>
    </w:p>
    <w:p w14:paraId="54091264" w14:textId="44FFB853" w:rsidR="00B93095" w:rsidRPr="00265914" w:rsidRDefault="00134557" w:rsidP="00A14AAE">
      <w:pPr>
        <w:pStyle w:val="Heading1"/>
      </w:pPr>
      <w:r w:rsidRPr="00265914">
        <w:t>Product</w:t>
      </w:r>
      <w:bookmarkEnd w:id="16"/>
    </w:p>
    <w:p w14:paraId="5BEC0658" w14:textId="710C9826" w:rsidR="001239D4" w:rsidRDefault="00134557" w:rsidP="001747F1">
      <w:pPr>
        <w:pStyle w:val="Heading2"/>
        <w:rPr>
          <w:rStyle w:val="Heading3Char"/>
        </w:rPr>
      </w:pPr>
      <w:bookmarkStart w:id="30" w:name="_Toc87559865"/>
      <w:commentRangeStart w:id="31"/>
      <w:r w:rsidRPr="00265914">
        <w:rPr>
          <w:rStyle w:val="Heading3Char"/>
        </w:rPr>
        <w:t>Implementation</w:t>
      </w:r>
      <w:commentRangeEnd w:id="31"/>
      <w:r w:rsidR="00612AF0">
        <w:rPr>
          <w:rStyle w:val="CommentReference"/>
        </w:rPr>
        <w:commentReference w:id="31"/>
      </w:r>
    </w:p>
    <w:p w14:paraId="30002A3B" w14:textId="411006E2" w:rsidR="00CF29B7" w:rsidRPr="006B51BF" w:rsidRDefault="00CF29B7" w:rsidP="00CF29B7">
      <w:pPr>
        <w:pStyle w:val="Body"/>
        <w:rPr>
          <w:color w:val="FF0000"/>
        </w:rPr>
      </w:pPr>
      <w:commentRangeStart w:id="32"/>
      <w:r w:rsidRPr="006B51BF">
        <w:rPr>
          <w:color w:val="FF0000"/>
        </w:rPr>
        <w:t>First, common interfaces for agents, and for environments, were constructed. This made it possible to proceed with the development of agents and environments in an arbitrary order. The design and implementation of environments was performed concurrently with the research and implementation of methods.</w:t>
      </w:r>
      <w:commentRangeEnd w:id="32"/>
      <w:r w:rsidR="006B51BF">
        <w:rPr>
          <w:rStyle w:val="CommentReference"/>
          <w:rFonts w:ascii="Arial" w:eastAsia="Calibri" w:hAnsi="Arial" w:cs="Calibri"/>
          <w:color w:val="000000"/>
          <w:kern w:val="0"/>
          <w:lang w:eastAsia="en-GB"/>
        </w:rPr>
        <w:commentReference w:id="32"/>
      </w:r>
    </w:p>
    <w:p w14:paraId="1E367CE0" w14:textId="5F2FA6E1" w:rsidR="0055036B" w:rsidRPr="006A066D" w:rsidRDefault="00772BE0" w:rsidP="00A14AAE">
      <w:pPr>
        <w:pStyle w:val="Heading3"/>
      </w:pPr>
      <w:r w:rsidRPr="00311680">
        <w:t>Agents</w:t>
      </w:r>
    </w:p>
    <w:p w14:paraId="1C228688" w14:textId="77777777" w:rsidR="00772BE0" w:rsidRPr="00850922" w:rsidRDefault="00772BE0" w:rsidP="00E67611">
      <w:pPr>
        <w:pStyle w:val="Body"/>
      </w:pPr>
      <w:r w:rsidRPr="00C76581">
        <w:t>TensorFlow was used to handle the implementation of neural networks and automatic differentiation, and was chosen due to the developer’s personal familiarity with the library. This choice determined the language used for the rest of the project</w:t>
      </w:r>
      <w:r>
        <w:t xml:space="preserve"> (Python)</w:t>
      </w:r>
      <w:r w:rsidRPr="00C76581">
        <w:t>.</w:t>
      </w:r>
    </w:p>
    <w:p w14:paraId="6EBDF80E" w14:textId="6AEB8F36" w:rsidR="00772BE0" w:rsidRPr="003D0633" w:rsidRDefault="00772BE0" w:rsidP="00E67611">
      <w:pPr>
        <w:pStyle w:val="Body"/>
      </w:pPr>
      <w:r w:rsidRPr="00C33B01">
        <w:t>Each agent class corresponds to a training algorithm. Each agent class is intended to be as generic as possible, using composition to create variation in network architecture, and input/output format. Variation in the training method is implemented using inheritance. The base classes; AbstractQAgent, AbstractPolicyAgent, and AbstractActorCriticAgent, are responsible for deciding actions, but not for training. Training logic is handled by their subclasses, each of which implements one of the targeted algorithms.</w:t>
      </w:r>
      <w:r w:rsidR="001E687C">
        <w:t xml:space="preserve"> </w:t>
      </w:r>
      <w:r w:rsidR="00AA50A9">
        <w:t xml:space="preserve">Two classes, </w:t>
      </w:r>
      <w:r w:rsidR="00D63753">
        <w:t xml:space="preserve">named </w:t>
      </w:r>
      <w:r w:rsidRPr="00C33B01">
        <w:t>AbstractQAgent and AbstractPolicyAgent</w:t>
      </w:r>
      <w:r w:rsidR="006F0298">
        <w:t>,</w:t>
      </w:r>
      <w:r w:rsidRPr="00C33B01">
        <w:t xml:space="preserve"> handle layer initialisation, AbstractActorCriticAgent does not. This is because the Actor-Critic implementations use a single network for </w:t>
      </w:r>
      <w:r w:rsidRPr="003D0633">
        <w:t>both the actor and critic. The critic architecture differs between Actor-Critic and A2C, so there is no shared initialisation logic to move up to a superclass.</w:t>
      </w:r>
    </w:p>
    <w:p w14:paraId="5E175195" w14:textId="14C3AA45" w:rsidR="00395392" w:rsidRDefault="00772BE0" w:rsidP="00E67611">
      <w:pPr>
        <w:pStyle w:val="Body"/>
      </w:pPr>
      <w:r w:rsidRPr="003D0633">
        <w:t xml:space="preserve">The design of the agents follows guidelines set out in </w:t>
      </w:r>
      <w:commentRangeStart w:id="33"/>
      <w:r w:rsidRPr="003D0633">
        <w:t>the TensorFlow documentation</w:t>
      </w:r>
      <w:commentRangeEnd w:id="33"/>
      <w:r w:rsidRPr="003D0633">
        <w:rPr>
          <w:rStyle w:val="CommentReference"/>
          <w:rFonts w:asciiTheme="minorHAnsi" w:hAnsiTheme="minorHAnsi" w:cstheme="minorHAnsi"/>
        </w:rPr>
        <w:commentReference w:id="33"/>
      </w:r>
      <w:r w:rsidRPr="003D0633">
        <w:t>. Those guidelines recommend that custom models be declared as a subclass of the TensorFlow Model class, with custom training logic implemented in the fit &amp; train_step methods. Features necessary to interface with a particular environment; the number of outputs, and the structure of hidden layers, are variable and implemented using composition. There are three abstract agent classes, which are responsible for the implementation of the act function, as well as the initialisation of the neural network and its optimizer. However, these classes implement no training logic. Training logic is provided by the various subclasses, each of which implements a single algorithm.</w:t>
      </w:r>
    </w:p>
    <w:p w14:paraId="3A7989AB" w14:textId="3D9234EB" w:rsidR="00395392" w:rsidRPr="008918A2" w:rsidRDefault="00395392" w:rsidP="00E67611">
      <w:pPr>
        <w:pStyle w:val="Body"/>
      </w:pPr>
      <w:r w:rsidRPr="00C76581">
        <w:t>The two cut algorithms (SARSA and REINFORCE) were fully implemented before being cut, though due to their extreme similarity to other algorithms, this did not waste a significant amount of development time.</w:t>
      </w:r>
    </w:p>
    <w:p w14:paraId="6583EB31" w14:textId="09F516E7" w:rsidR="0055036B" w:rsidRPr="00311680" w:rsidRDefault="0055036B" w:rsidP="00A14AAE">
      <w:pPr>
        <w:pStyle w:val="Heading3"/>
      </w:pPr>
      <w:r w:rsidRPr="00311680">
        <w:t>Environments</w:t>
      </w:r>
    </w:p>
    <w:p w14:paraId="1321F936" w14:textId="6974E59E" w:rsidR="00842B43" w:rsidRDefault="00C96F7D" w:rsidP="00E67611">
      <w:pPr>
        <w:pStyle w:val="Body"/>
      </w:pPr>
      <w:r>
        <w:t>The e</w:t>
      </w:r>
      <w:r w:rsidR="0055036B" w:rsidRPr="002144CE">
        <w:t xml:space="preserve">nvironments conform to the OpenAI gym environment interface. </w:t>
      </w:r>
      <w:r w:rsidR="0055036B">
        <w:t>This consists of the step and reset methods, as well as the manner in which the human-readable environment GUI is enabled.</w:t>
      </w:r>
      <w:r w:rsidR="0055036B" w:rsidRPr="002144CE">
        <w:t xml:space="preserve"> </w:t>
      </w:r>
      <w:r w:rsidR="0055036B">
        <w:t>B</w:t>
      </w:r>
      <w:r w:rsidR="0055036B" w:rsidRPr="002144CE">
        <w:t xml:space="preserve">efore the three </w:t>
      </w:r>
      <w:r w:rsidR="0055036B">
        <w:t xml:space="preserve">aforementioned </w:t>
      </w:r>
      <w:r w:rsidR="0055036B" w:rsidRPr="002144CE">
        <w:t xml:space="preserve">environments were </w:t>
      </w:r>
      <w:r w:rsidR="0055036B">
        <w:t xml:space="preserve">finished, </w:t>
      </w:r>
      <w:r w:rsidR="0055036B" w:rsidRPr="002144CE">
        <w:t xml:space="preserve">one of </w:t>
      </w:r>
      <w:r w:rsidR="0055036B">
        <w:t xml:space="preserve">the OpenAI gym </w:t>
      </w:r>
      <w:r w:rsidR="0055036B" w:rsidRPr="002144CE">
        <w:t>environments (cartpole) was used to test agent implementations. The interface was retained due to the existing code, and for cross-compatibility with other machine learning projects.</w:t>
      </w:r>
      <w:r w:rsidR="0055036B">
        <w:t xml:space="preserve"> </w:t>
      </w:r>
      <w:r w:rsidR="0055036B" w:rsidRPr="00C76581">
        <w:t xml:space="preserve">PyGame was selected to handle the implementation of complex rendering </w:t>
      </w:r>
      <w:r w:rsidR="0055036B">
        <w:t>logic for the environments, and was also used for the collision detection in the Tag environment</w:t>
      </w:r>
      <w:r w:rsidR="0055036B" w:rsidRPr="00C76581">
        <w:t>.</w:t>
      </w:r>
    </w:p>
    <w:p w14:paraId="4BEE6501" w14:textId="66806960" w:rsidR="0055036B" w:rsidRPr="00842B43" w:rsidRDefault="00842B43" w:rsidP="00E67611">
      <w:pPr>
        <w:pStyle w:val="Body"/>
      </w:pPr>
      <w:r w:rsidRPr="00842B43">
        <w:t>Each environment class represents an environment that the agent interacts with. The environment is responsible for all game logic, while the view is responsible for handling all logic required to render the GUI. A corresponding view is only created if the human-readable mode of the environment is requested by the user. The observer pattern is used to update the view each time the model changes. Each view inherits from the Observer class, and each environment inherits from Observable.</w:t>
      </w:r>
    </w:p>
    <w:p w14:paraId="4CE65013" w14:textId="3582E286" w:rsidR="0055036B" w:rsidRPr="007A602A" w:rsidRDefault="0055036B" w:rsidP="00A14AAE">
      <w:pPr>
        <w:pStyle w:val="Heading3"/>
      </w:pPr>
      <w:r w:rsidRPr="00A14AAE">
        <w:t>Training</w:t>
      </w:r>
      <w:r w:rsidRPr="007A602A">
        <w:t xml:space="preserve"> System</w:t>
      </w:r>
    </w:p>
    <w:p w14:paraId="1BCD9DF2" w14:textId="77777777" w:rsidR="0055036B" w:rsidRPr="00FC7E7B" w:rsidRDefault="0055036B" w:rsidP="00E67611">
      <w:pPr>
        <w:pStyle w:val="Body"/>
      </w:pPr>
      <w:r>
        <w:t>A set RNG seed is used. It is passed to TensorFlow for use in weight initialisation, and to all environments to determine their random elements. Each algorithm is run for a set number of episodes.</w:t>
      </w:r>
    </w:p>
    <w:p w14:paraId="3A310410" w14:textId="77777777" w:rsidR="0055036B" w:rsidRPr="00FC7E7B" w:rsidRDefault="0055036B" w:rsidP="00E67611">
      <w:pPr>
        <w:pStyle w:val="Body"/>
      </w:pPr>
      <w:r>
        <w:rPr>
          <w:color w:val="FF0000"/>
        </w:rPr>
        <w:t>[details of training process]</w:t>
      </w:r>
    </w:p>
    <w:p w14:paraId="0575A7AB" w14:textId="77777777" w:rsidR="0055036B" w:rsidRDefault="0055036B" w:rsidP="00E67611">
      <w:pPr>
        <w:pStyle w:val="Body"/>
      </w:pPr>
      <w:r>
        <w:t xml:space="preserve">Metrics are stored in a NumPy array. </w:t>
      </w:r>
      <w:r w:rsidRPr="003D0633">
        <w:t xml:space="preserve">The rewards and model weights </w:t>
      </w:r>
      <w:r>
        <w:t xml:space="preserve">and </w:t>
      </w:r>
      <w:r w:rsidRPr="003D0633">
        <w:t>written to disk</w:t>
      </w:r>
      <w:r>
        <w:t xml:space="preserve"> once training is complete</w:t>
      </w:r>
      <w:r w:rsidRPr="003D0633">
        <w:t>. Model weights are stored in .tf format</w:t>
      </w:r>
      <w:r>
        <w:t>,</w:t>
      </w:r>
      <w:r w:rsidRPr="003D0633">
        <w:t xml:space="preserve"> Metrics are stored in .npz format</w:t>
      </w:r>
      <w:r>
        <w:t>. Metrics were stored in this way due to their multidimensional structure, and potentially large size, which made them inappropriate for i.e. .csv files.</w:t>
      </w:r>
    </w:p>
    <w:p w14:paraId="51553472" w14:textId="1835B97D" w:rsidR="0055036B" w:rsidRPr="0055036B" w:rsidRDefault="0055036B" w:rsidP="00E67611">
      <w:pPr>
        <w:pStyle w:val="Body"/>
      </w:pPr>
      <w:r>
        <w:rPr>
          <w:color w:val="FF0000"/>
        </w:rPr>
        <w:t>A more sophisticated approach would have implemented; periodic saving, the ability to extend the training period, however I was worried about wasting dev time adding a bunch of bloated functionality when it was not strictly necessary. Keep it simpl</w:t>
      </w:r>
      <w:r w:rsidR="00E67611">
        <w:rPr>
          <w:color w:val="FF0000"/>
        </w:rPr>
        <w:t>e</w:t>
      </w:r>
      <w:r>
        <w:rPr>
          <w:color w:val="FF0000"/>
        </w:rPr>
        <w:t xml:space="preserve"> silly!</w:t>
      </w:r>
    </w:p>
    <w:p w14:paraId="0A2C7BB4" w14:textId="6ABDFDF4" w:rsidR="0055036B" w:rsidRPr="00311680" w:rsidRDefault="0055036B" w:rsidP="00A14AAE">
      <w:pPr>
        <w:pStyle w:val="Heading3"/>
      </w:pPr>
      <w:r w:rsidRPr="00311680">
        <w:t>Process Commentary</w:t>
      </w:r>
    </w:p>
    <w:p w14:paraId="113FC321" w14:textId="57686D3F" w:rsidR="0055036B" w:rsidRPr="00C76581" w:rsidRDefault="0055036B" w:rsidP="006D2779">
      <w:pPr>
        <w:pStyle w:val="Body"/>
        <w:rPr>
          <w:sz w:val="24"/>
          <w:szCs w:val="24"/>
        </w:rPr>
      </w:pPr>
      <w:r>
        <w:t xml:space="preserve">Aside from </w:t>
      </w:r>
      <w:r w:rsidR="00F2417C">
        <w:t>several bugs</w:t>
      </w:r>
      <w:r>
        <w:t xml:space="preserve"> caused by poor testing during the early stages of the project, development of the environments was quite simple, and took a few days at most. The tasks delegated to PyGame were by far the most difficult part of the implementation, so this choice hastened the development considerably.</w:t>
      </w:r>
    </w:p>
    <w:p w14:paraId="24986240" w14:textId="4503C46E" w:rsidR="0055036B" w:rsidRPr="0055036B" w:rsidRDefault="0055036B" w:rsidP="006D2779">
      <w:pPr>
        <w:pStyle w:val="Body"/>
      </w:pPr>
      <w:r>
        <w:t xml:space="preserve">The implementation of the agents was by far the more difficult task. The main difficulty was in interpreting the papers describing each algorithm, and the implementations were reworked numerous times due to errors. The use of obscure and confusing notation made the earlier papers </w:t>
      </w:r>
      <w:sdt>
        <w:sdtPr>
          <w:id w:val="-1934048849"/>
          <w:citation/>
        </w:sdtPr>
        <w:sdtContent>
          <w:r>
            <w:fldChar w:fldCharType="begin"/>
          </w:r>
          <w:r>
            <w:instrText xml:space="preserve"> CITATION Wil92 \l 2057  \m Kon99</w:instrText>
          </w:r>
          <w:r>
            <w:fldChar w:fldCharType="separate"/>
          </w:r>
          <w:r w:rsidRPr="00737FF5">
            <w:rPr>
              <w:rFonts w:eastAsia="Calibri"/>
              <w:noProof/>
            </w:rPr>
            <w:t>[3, 4]</w:t>
          </w:r>
          <w:r>
            <w:fldChar w:fldCharType="end"/>
          </w:r>
        </w:sdtContent>
      </w:sdt>
      <w:r>
        <w:t xml:space="preserve"> particularly difficult. This difficulty in interpreting the algorithms made it impossible to construct a class hierarchy at the outset of the project. It was decided that a flat class hierarchy should be used, with each agent inheriting only from Tensorflow’s Model class. As the algorithms were implemented, this was revealed as a bad decision; c</w:t>
      </w:r>
      <w:r w:rsidRPr="00C76581">
        <w:t>ode duplication</w:t>
      </w:r>
      <w:r>
        <w:t xml:space="preserve"> made it even more complicated</w:t>
      </w:r>
      <w:r w:rsidRPr="00C76581">
        <w:t xml:space="preserve">. </w:t>
      </w:r>
      <w:r>
        <w:t>Consequently</w:t>
      </w:r>
      <w:r w:rsidRPr="00C76581">
        <w:t xml:space="preserve">, </w:t>
      </w:r>
      <w:r>
        <w:t xml:space="preserve">the </w:t>
      </w:r>
      <w:r w:rsidRPr="00C76581">
        <w:t>class hierarchy</w:t>
      </w:r>
      <w:r>
        <w:t xml:space="preserve"> was reworked to the current design, using the newly developed understanding of the workings of each algorithm.</w:t>
      </w:r>
    </w:p>
    <w:p w14:paraId="2400FFD1" w14:textId="2B677390" w:rsidR="00134557" w:rsidRPr="00265914" w:rsidRDefault="00134557" w:rsidP="001747F1">
      <w:pPr>
        <w:pStyle w:val="Heading2"/>
      </w:pPr>
      <w:commentRangeStart w:id="34"/>
      <w:r w:rsidRPr="00265914">
        <w:rPr>
          <w:rStyle w:val="Heading3Char"/>
        </w:rPr>
        <w:t>Verification &amp; Validation</w:t>
      </w:r>
      <w:commentRangeEnd w:id="34"/>
      <w:r w:rsidR="00612AF0">
        <w:rPr>
          <w:rStyle w:val="CommentReference"/>
        </w:rPr>
        <w:commentReference w:id="34"/>
      </w:r>
    </w:p>
    <w:p w14:paraId="01FA76E3" w14:textId="2A957559" w:rsidR="0056213B" w:rsidRPr="00A17AE7" w:rsidRDefault="000011C0" w:rsidP="006D2779">
      <w:pPr>
        <w:pStyle w:val="Body"/>
      </w:pPr>
      <w:r w:rsidRPr="00A17AE7">
        <w:t xml:space="preserve">The </w:t>
      </w:r>
      <w:r w:rsidR="002A48A9" w:rsidRPr="00A17AE7">
        <w:t xml:space="preserve">agents were difficult to test </w:t>
      </w:r>
      <w:r w:rsidRPr="00A17AE7">
        <w:t xml:space="preserve">for </w:t>
      </w:r>
      <w:r w:rsidR="001D3A16" w:rsidRPr="00A17AE7">
        <w:t xml:space="preserve">three </w:t>
      </w:r>
      <w:r w:rsidR="00D72C7D" w:rsidRPr="00A17AE7">
        <w:t xml:space="preserve">key </w:t>
      </w:r>
      <w:r w:rsidRPr="00A17AE7">
        <w:t>reasons.</w:t>
      </w:r>
    </w:p>
    <w:p w14:paraId="1FFF6D07" w14:textId="3B33C6CC" w:rsidR="0056213B" w:rsidRPr="00AD7B13" w:rsidRDefault="00531B14" w:rsidP="0056213B">
      <w:pPr>
        <w:pStyle w:val="ListParagraph"/>
        <w:numPr>
          <w:ilvl w:val="0"/>
          <w:numId w:val="41"/>
        </w:numPr>
        <w:spacing w:after="160" w:line="360" w:lineRule="auto"/>
        <w:jc w:val="left"/>
        <w:rPr>
          <w:rFonts w:asciiTheme="majorHAnsi" w:hAnsiTheme="majorHAnsi" w:cstheme="majorHAnsi"/>
          <w:color w:val="auto"/>
        </w:rPr>
      </w:pPr>
      <w:r w:rsidRPr="00AD7B13">
        <w:rPr>
          <w:rFonts w:asciiTheme="majorHAnsi" w:hAnsiTheme="majorHAnsi" w:cstheme="majorHAnsi"/>
          <w:color w:val="auto"/>
        </w:rPr>
        <w:t xml:space="preserve">Though easily to </w:t>
      </w:r>
      <w:r w:rsidR="00E51883" w:rsidRPr="00AD7B13">
        <w:rPr>
          <w:rFonts w:asciiTheme="majorHAnsi" w:hAnsiTheme="majorHAnsi" w:cstheme="majorHAnsi"/>
          <w:color w:val="auto"/>
        </w:rPr>
        <w:t xml:space="preserve">decide </w:t>
      </w:r>
      <w:r w:rsidRPr="00AD7B13">
        <w:rPr>
          <w:rFonts w:asciiTheme="majorHAnsi" w:hAnsiTheme="majorHAnsi" w:cstheme="majorHAnsi"/>
          <w:color w:val="auto"/>
        </w:rPr>
        <w:t xml:space="preserve">intuitively, it </w:t>
      </w:r>
      <w:r w:rsidR="0065572F" w:rsidRPr="00AD7B13">
        <w:rPr>
          <w:rFonts w:asciiTheme="majorHAnsi" w:hAnsiTheme="majorHAnsi" w:cstheme="majorHAnsi"/>
          <w:color w:val="auto"/>
        </w:rPr>
        <w:t xml:space="preserve">is hard </w:t>
      </w:r>
      <w:r w:rsidR="00945FF8" w:rsidRPr="00AD7B13">
        <w:rPr>
          <w:rFonts w:asciiTheme="majorHAnsi" w:hAnsiTheme="majorHAnsi" w:cstheme="majorHAnsi"/>
          <w:color w:val="auto"/>
        </w:rPr>
        <w:t xml:space="preserve">to construct a </w:t>
      </w:r>
      <w:r w:rsidR="00632775" w:rsidRPr="00AD7B13">
        <w:rPr>
          <w:rFonts w:asciiTheme="majorHAnsi" w:hAnsiTheme="majorHAnsi" w:cstheme="majorHAnsi"/>
          <w:color w:val="auto"/>
        </w:rPr>
        <w:t>general</w:t>
      </w:r>
      <w:r w:rsidR="006F70A4" w:rsidRPr="00AD7B13">
        <w:rPr>
          <w:rFonts w:asciiTheme="majorHAnsi" w:hAnsiTheme="majorHAnsi" w:cstheme="majorHAnsi"/>
          <w:color w:val="auto"/>
        </w:rPr>
        <w:t>ised</w:t>
      </w:r>
      <w:r w:rsidR="00632775" w:rsidRPr="00AD7B13">
        <w:rPr>
          <w:rFonts w:asciiTheme="majorHAnsi" w:hAnsiTheme="majorHAnsi" w:cstheme="majorHAnsi"/>
          <w:color w:val="auto"/>
        </w:rPr>
        <w:t xml:space="preserve"> </w:t>
      </w:r>
      <w:r w:rsidR="00925033" w:rsidRPr="00AD7B13">
        <w:rPr>
          <w:rFonts w:asciiTheme="majorHAnsi" w:hAnsiTheme="majorHAnsi" w:cstheme="majorHAnsi"/>
          <w:color w:val="auto"/>
        </w:rPr>
        <w:t>automat</w:t>
      </w:r>
      <w:r w:rsidR="00D9799A" w:rsidRPr="00AD7B13">
        <w:rPr>
          <w:rFonts w:asciiTheme="majorHAnsi" w:hAnsiTheme="majorHAnsi" w:cstheme="majorHAnsi"/>
          <w:color w:val="auto"/>
        </w:rPr>
        <w:t>ed</w:t>
      </w:r>
      <w:r w:rsidR="00945FF8" w:rsidRPr="00AD7B13">
        <w:rPr>
          <w:rFonts w:asciiTheme="majorHAnsi" w:hAnsiTheme="majorHAnsi" w:cstheme="majorHAnsi"/>
          <w:color w:val="auto"/>
        </w:rPr>
        <w:t xml:space="preserve"> process to determine </w:t>
      </w:r>
      <w:r w:rsidR="002236BD" w:rsidRPr="00AD7B13">
        <w:rPr>
          <w:rFonts w:asciiTheme="majorHAnsi" w:hAnsiTheme="majorHAnsi" w:cstheme="majorHAnsi"/>
          <w:color w:val="auto"/>
        </w:rPr>
        <w:t>whether an</w:t>
      </w:r>
      <w:r w:rsidR="00B95E68" w:rsidRPr="00AD7B13">
        <w:rPr>
          <w:rFonts w:asciiTheme="majorHAnsi" w:hAnsiTheme="majorHAnsi" w:cstheme="majorHAnsi"/>
          <w:color w:val="auto"/>
        </w:rPr>
        <w:t xml:space="preserve"> algorithm has</w:t>
      </w:r>
      <w:r w:rsidR="0083170F" w:rsidRPr="00AD7B13">
        <w:rPr>
          <w:rFonts w:asciiTheme="majorHAnsi" w:hAnsiTheme="majorHAnsi" w:cstheme="majorHAnsi"/>
          <w:color w:val="auto"/>
        </w:rPr>
        <w:t xml:space="preserve"> </w:t>
      </w:r>
      <w:r w:rsidR="00585E03" w:rsidRPr="00AD7B13">
        <w:rPr>
          <w:rFonts w:asciiTheme="majorHAnsi" w:hAnsiTheme="majorHAnsi" w:cstheme="majorHAnsi"/>
          <w:color w:val="auto"/>
        </w:rPr>
        <w:t xml:space="preserve">significantly </w:t>
      </w:r>
      <w:r w:rsidR="0083170F" w:rsidRPr="00AD7B13">
        <w:rPr>
          <w:rFonts w:asciiTheme="majorHAnsi" w:hAnsiTheme="majorHAnsi" w:cstheme="majorHAnsi"/>
          <w:color w:val="auto"/>
        </w:rPr>
        <w:t>improve</w:t>
      </w:r>
      <w:r w:rsidR="00C821AE" w:rsidRPr="00AD7B13">
        <w:rPr>
          <w:rFonts w:asciiTheme="majorHAnsi" w:hAnsiTheme="majorHAnsi" w:cstheme="majorHAnsi"/>
          <w:color w:val="auto"/>
        </w:rPr>
        <w:t xml:space="preserve">d </w:t>
      </w:r>
      <w:r w:rsidR="00063EDB" w:rsidRPr="00AD7B13">
        <w:rPr>
          <w:rFonts w:asciiTheme="majorHAnsi" w:hAnsiTheme="majorHAnsi" w:cstheme="majorHAnsi"/>
          <w:color w:val="auto"/>
        </w:rPr>
        <w:t xml:space="preserve">an </w:t>
      </w:r>
      <w:r w:rsidR="00C821AE" w:rsidRPr="00AD7B13">
        <w:rPr>
          <w:rFonts w:asciiTheme="majorHAnsi" w:hAnsiTheme="majorHAnsi" w:cstheme="majorHAnsi"/>
          <w:color w:val="auto"/>
        </w:rPr>
        <w:t>agent</w:t>
      </w:r>
      <w:r w:rsidR="00D21E1C" w:rsidRPr="00AD7B13">
        <w:rPr>
          <w:rFonts w:asciiTheme="majorHAnsi" w:hAnsiTheme="majorHAnsi" w:cstheme="majorHAnsi"/>
          <w:color w:val="auto"/>
        </w:rPr>
        <w:t>’s policy</w:t>
      </w:r>
      <w:r w:rsidR="00CD6579" w:rsidRPr="00AD7B13">
        <w:rPr>
          <w:rFonts w:asciiTheme="majorHAnsi" w:hAnsiTheme="majorHAnsi" w:cstheme="majorHAnsi"/>
          <w:color w:val="auto"/>
        </w:rPr>
        <w:t>.</w:t>
      </w:r>
    </w:p>
    <w:p w14:paraId="6AD4AD5A" w14:textId="499B97A0" w:rsidR="00564A87" w:rsidRPr="00AD7B13" w:rsidRDefault="00844366" w:rsidP="00FC0B61">
      <w:pPr>
        <w:pStyle w:val="ListParagraph"/>
        <w:numPr>
          <w:ilvl w:val="0"/>
          <w:numId w:val="41"/>
        </w:numPr>
        <w:spacing w:after="160" w:line="360" w:lineRule="auto"/>
        <w:jc w:val="left"/>
        <w:rPr>
          <w:rFonts w:asciiTheme="majorHAnsi" w:hAnsiTheme="majorHAnsi" w:cstheme="majorHAnsi"/>
          <w:color w:val="auto"/>
        </w:rPr>
      </w:pPr>
      <w:r w:rsidRPr="00AD7B13">
        <w:rPr>
          <w:rFonts w:asciiTheme="majorHAnsi" w:hAnsiTheme="majorHAnsi" w:cstheme="majorHAnsi"/>
          <w:color w:val="auto"/>
        </w:rPr>
        <w:t xml:space="preserve">Proving that there is an error with an algorithm requires </w:t>
      </w:r>
      <w:r w:rsidR="00AD24DF" w:rsidRPr="00AD7B13">
        <w:rPr>
          <w:rFonts w:asciiTheme="majorHAnsi" w:hAnsiTheme="majorHAnsi" w:cstheme="majorHAnsi"/>
          <w:color w:val="auto"/>
        </w:rPr>
        <w:t xml:space="preserve">finding </w:t>
      </w:r>
      <w:r w:rsidRPr="00AD7B13">
        <w:rPr>
          <w:rFonts w:asciiTheme="majorHAnsi" w:hAnsiTheme="majorHAnsi" w:cstheme="majorHAnsi"/>
          <w:color w:val="auto"/>
        </w:rPr>
        <w:t>evidence of absence, which</w:t>
      </w:r>
      <w:r w:rsidR="00A0656C" w:rsidRPr="00AD7B13">
        <w:rPr>
          <w:rFonts w:asciiTheme="majorHAnsi" w:hAnsiTheme="majorHAnsi" w:cstheme="majorHAnsi"/>
          <w:color w:val="auto"/>
        </w:rPr>
        <w:t xml:space="preserve"> is</w:t>
      </w:r>
      <w:r w:rsidRPr="00AD7B13">
        <w:rPr>
          <w:rFonts w:asciiTheme="majorHAnsi" w:hAnsiTheme="majorHAnsi" w:cstheme="majorHAnsi"/>
          <w:color w:val="auto"/>
        </w:rPr>
        <w:t xml:space="preserve"> </w:t>
      </w:r>
      <w:r w:rsidR="00CA1B6C" w:rsidRPr="00AD7B13">
        <w:rPr>
          <w:rFonts w:asciiTheme="majorHAnsi" w:hAnsiTheme="majorHAnsi" w:cstheme="majorHAnsi"/>
          <w:color w:val="auto"/>
        </w:rPr>
        <w:t xml:space="preserve">notoriously </w:t>
      </w:r>
      <w:r w:rsidRPr="00AD7B13">
        <w:rPr>
          <w:rFonts w:asciiTheme="majorHAnsi" w:hAnsiTheme="majorHAnsi" w:cstheme="majorHAnsi"/>
          <w:color w:val="auto"/>
        </w:rPr>
        <w:t xml:space="preserve">difficult. It could be that the algorithm is </w:t>
      </w:r>
      <w:r w:rsidR="00956431" w:rsidRPr="00AD7B13">
        <w:rPr>
          <w:rFonts w:asciiTheme="majorHAnsi" w:hAnsiTheme="majorHAnsi" w:cstheme="majorHAnsi"/>
          <w:color w:val="auto"/>
        </w:rPr>
        <w:t>implemented correctly</w:t>
      </w:r>
      <w:r w:rsidRPr="00AD7B13">
        <w:rPr>
          <w:rFonts w:asciiTheme="majorHAnsi" w:hAnsiTheme="majorHAnsi" w:cstheme="majorHAnsi"/>
          <w:color w:val="auto"/>
        </w:rPr>
        <w:t xml:space="preserve">, and the lack of improvement is due to </w:t>
      </w:r>
      <w:r w:rsidR="00B0308B" w:rsidRPr="00AD7B13">
        <w:rPr>
          <w:rFonts w:asciiTheme="majorHAnsi" w:hAnsiTheme="majorHAnsi" w:cstheme="majorHAnsi"/>
          <w:color w:val="auto"/>
        </w:rPr>
        <w:t xml:space="preserve">other factors; </w:t>
      </w:r>
      <w:r w:rsidR="00AE3CD5" w:rsidRPr="00AD7B13">
        <w:rPr>
          <w:rFonts w:asciiTheme="majorHAnsi" w:hAnsiTheme="majorHAnsi" w:cstheme="majorHAnsi"/>
          <w:color w:val="auto"/>
        </w:rPr>
        <w:t xml:space="preserve">too-short </w:t>
      </w:r>
      <w:r w:rsidR="00B0308B" w:rsidRPr="00AD7B13">
        <w:rPr>
          <w:rFonts w:asciiTheme="majorHAnsi" w:hAnsiTheme="majorHAnsi" w:cstheme="majorHAnsi"/>
          <w:color w:val="auto"/>
        </w:rPr>
        <w:t xml:space="preserve">training, </w:t>
      </w:r>
      <w:r w:rsidR="008E1ED6" w:rsidRPr="00AD7B13">
        <w:rPr>
          <w:rFonts w:asciiTheme="majorHAnsi" w:hAnsiTheme="majorHAnsi" w:cstheme="majorHAnsi"/>
          <w:color w:val="auto"/>
        </w:rPr>
        <w:t>a</w:t>
      </w:r>
      <w:r w:rsidR="00A44F50" w:rsidRPr="00AD7B13">
        <w:rPr>
          <w:rFonts w:asciiTheme="majorHAnsi" w:hAnsiTheme="majorHAnsi" w:cstheme="majorHAnsi"/>
          <w:color w:val="auto"/>
        </w:rPr>
        <w:t xml:space="preserve">n impossible </w:t>
      </w:r>
      <w:r w:rsidR="008E1ED6" w:rsidRPr="00AD7B13">
        <w:rPr>
          <w:rFonts w:asciiTheme="majorHAnsi" w:hAnsiTheme="majorHAnsi" w:cstheme="majorHAnsi"/>
          <w:color w:val="auto"/>
        </w:rPr>
        <w:t>environment</w:t>
      </w:r>
      <w:r w:rsidRPr="00AD7B13">
        <w:rPr>
          <w:rFonts w:asciiTheme="majorHAnsi" w:hAnsiTheme="majorHAnsi" w:cstheme="majorHAnsi"/>
          <w:color w:val="auto"/>
        </w:rPr>
        <w:t xml:space="preserve">, </w:t>
      </w:r>
      <w:r w:rsidR="00355999" w:rsidRPr="00AD7B13">
        <w:rPr>
          <w:rFonts w:asciiTheme="majorHAnsi" w:hAnsiTheme="majorHAnsi" w:cstheme="majorHAnsi"/>
          <w:color w:val="auto"/>
        </w:rPr>
        <w:t xml:space="preserve">or </w:t>
      </w:r>
      <w:r w:rsidR="00A44F50" w:rsidRPr="00AD7B13">
        <w:rPr>
          <w:rFonts w:asciiTheme="majorHAnsi" w:hAnsiTheme="majorHAnsi" w:cstheme="majorHAnsi"/>
          <w:color w:val="auto"/>
        </w:rPr>
        <w:t xml:space="preserve">poorly </w:t>
      </w:r>
      <w:r w:rsidR="00947A5C" w:rsidRPr="00AD7B13">
        <w:rPr>
          <w:rFonts w:asciiTheme="majorHAnsi" w:hAnsiTheme="majorHAnsi" w:cstheme="majorHAnsi"/>
          <w:color w:val="auto"/>
        </w:rPr>
        <w:t xml:space="preserve">chosen </w:t>
      </w:r>
      <w:r w:rsidRPr="00AD7B13">
        <w:rPr>
          <w:rFonts w:asciiTheme="majorHAnsi" w:hAnsiTheme="majorHAnsi" w:cstheme="majorHAnsi"/>
          <w:color w:val="auto"/>
        </w:rPr>
        <w:t>hyperparameters</w:t>
      </w:r>
      <w:r w:rsidR="002D7CBA" w:rsidRPr="00AD7B13">
        <w:rPr>
          <w:rFonts w:asciiTheme="majorHAnsi" w:hAnsiTheme="majorHAnsi" w:cstheme="majorHAnsi"/>
          <w:color w:val="auto"/>
        </w:rPr>
        <w:t>.</w:t>
      </w:r>
    </w:p>
    <w:p w14:paraId="4784C90E" w14:textId="44FB8F08" w:rsidR="00055D72" w:rsidRPr="00AD7B13" w:rsidRDefault="00055D72" w:rsidP="00FC0B61">
      <w:pPr>
        <w:pStyle w:val="ListParagraph"/>
        <w:numPr>
          <w:ilvl w:val="0"/>
          <w:numId w:val="41"/>
        </w:numPr>
        <w:spacing w:after="160" w:line="360" w:lineRule="auto"/>
        <w:jc w:val="left"/>
        <w:rPr>
          <w:rFonts w:asciiTheme="majorHAnsi" w:hAnsiTheme="majorHAnsi" w:cstheme="majorHAnsi"/>
          <w:color w:val="auto"/>
        </w:rPr>
      </w:pPr>
      <w:r w:rsidRPr="00AD7B13">
        <w:rPr>
          <w:rFonts w:asciiTheme="majorHAnsi" w:hAnsiTheme="majorHAnsi" w:cstheme="majorHAnsi"/>
          <w:color w:val="auto"/>
        </w:rPr>
        <w:t>The stochastic nature of the environments</w:t>
      </w:r>
      <w:r w:rsidR="007D0AC7" w:rsidRPr="00AD7B13">
        <w:rPr>
          <w:rFonts w:asciiTheme="majorHAnsi" w:hAnsiTheme="majorHAnsi" w:cstheme="majorHAnsi"/>
          <w:color w:val="auto"/>
        </w:rPr>
        <w:t>,</w:t>
      </w:r>
      <w:r w:rsidRPr="00AD7B13">
        <w:rPr>
          <w:rFonts w:asciiTheme="majorHAnsi" w:hAnsiTheme="majorHAnsi" w:cstheme="majorHAnsi"/>
          <w:color w:val="auto"/>
        </w:rPr>
        <w:t xml:space="preserve"> and </w:t>
      </w:r>
      <w:r w:rsidR="007D0AC7" w:rsidRPr="00AD7B13">
        <w:rPr>
          <w:rFonts w:asciiTheme="majorHAnsi" w:hAnsiTheme="majorHAnsi" w:cstheme="majorHAnsi"/>
          <w:color w:val="auto"/>
        </w:rPr>
        <w:t xml:space="preserve">the </w:t>
      </w:r>
      <w:r w:rsidRPr="00AD7B13">
        <w:rPr>
          <w:rFonts w:asciiTheme="majorHAnsi" w:hAnsiTheme="majorHAnsi" w:cstheme="majorHAnsi"/>
          <w:color w:val="auto"/>
        </w:rPr>
        <w:t>network weight initialisation</w:t>
      </w:r>
      <w:r w:rsidR="007D0AC7" w:rsidRPr="00AD7B13">
        <w:rPr>
          <w:rFonts w:asciiTheme="majorHAnsi" w:hAnsiTheme="majorHAnsi" w:cstheme="majorHAnsi"/>
          <w:color w:val="auto"/>
        </w:rPr>
        <w:t>,</w:t>
      </w:r>
      <w:r w:rsidR="001D3A16" w:rsidRPr="00AD7B13">
        <w:rPr>
          <w:rFonts w:asciiTheme="majorHAnsi" w:hAnsiTheme="majorHAnsi" w:cstheme="majorHAnsi"/>
          <w:color w:val="auto"/>
        </w:rPr>
        <w:t xml:space="preserve"> mean</w:t>
      </w:r>
      <w:r w:rsidR="007F0757" w:rsidRPr="00AD7B13">
        <w:rPr>
          <w:rFonts w:asciiTheme="majorHAnsi" w:hAnsiTheme="majorHAnsi" w:cstheme="majorHAnsi"/>
          <w:color w:val="auto"/>
        </w:rPr>
        <w:t>s</w:t>
      </w:r>
      <w:r w:rsidR="001D3A16" w:rsidRPr="00AD7B13">
        <w:rPr>
          <w:rFonts w:asciiTheme="majorHAnsi" w:hAnsiTheme="majorHAnsi" w:cstheme="majorHAnsi"/>
          <w:color w:val="auto"/>
        </w:rPr>
        <w:t xml:space="preserve"> that </w:t>
      </w:r>
      <w:r w:rsidR="00AB33FF" w:rsidRPr="00AD7B13">
        <w:rPr>
          <w:rFonts w:asciiTheme="majorHAnsi" w:hAnsiTheme="majorHAnsi" w:cstheme="majorHAnsi"/>
          <w:color w:val="auto"/>
        </w:rPr>
        <w:t xml:space="preserve">agents can fail to learn due to </w:t>
      </w:r>
      <w:r w:rsidR="00553AFB" w:rsidRPr="00AD7B13">
        <w:rPr>
          <w:rFonts w:asciiTheme="majorHAnsi" w:hAnsiTheme="majorHAnsi" w:cstheme="majorHAnsi"/>
          <w:color w:val="auto"/>
        </w:rPr>
        <w:t>random chance</w:t>
      </w:r>
      <w:r w:rsidR="007D0AC7" w:rsidRPr="00AD7B13">
        <w:rPr>
          <w:rFonts w:asciiTheme="majorHAnsi" w:hAnsiTheme="majorHAnsi" w:cstheme="majorHAnsi"/>
          <w:color w:val="auto"/>
        </w:rPr>
        <w:t>. T</w:t>
      </w:r>
      <w:r w:rsidR="00553AFB" w:rsidRPr="00AD7B13">
        <w:rPr>
          <w:rFonts w:asciiTheme="majorHAnsi" w:hAnsiTheme="majorHAnsi" w:cstheme="majorHAnsi"/>
          <w:color w:val="auto"/>
        </w:rPr>
        <w:t xml:space="preserve">hough this is </w:t>
      </w:r>
      <w:r w:rsidR="00D37BA8" w:rsidRPr="00AD7B13">
        <w:rPr>
          <w:rFonts w:asciiTheme="majorHAnsi" w:hAnsiTheme="majorHAnsi" w:cstheme="majorHAnsi"/>
          <w:color w:val="auto"/>
        </w:rPr>
        <w:t xml:space="preserve">highly </w:t>
      </w:r>
      <w:r w:rsidR="00553AFB" w:rsidRPr="00AD7B13">
        <w:rPr>
          <w:rFonts w:asciiTheme="majorHAnsi" w:hAnsiTheme="majorHAnsi" w:cstheme="majorHAnsi"/>
          <w:color w:val="auto"/>
        </w:rPr>
        <w:t>unlikely.</w:t>
      </w:r>
    </w:p>
    <w:p w14:paraId="3C8BCC7E" w14:textId="0286586A" w:rsidR="00AF33F6" w:rsidRPr="00A17AE7" w:rsidRDefault="00AF33F6" w:rsidP="007E5CB1">
      <w:pPr>
        <w:pStyle w:val="Body"/>
      </w:pPr>
      <w:r w:rsidRPr="00A17AE7">
        <w:t xml:space="preserve">The </w:t>
      </w:r>
      <w:r w:rsidR="004958A3" w:rsidRPr="00A17AE7">
        <w:t xml:space="preserve">agents </w:t>
      </w:r>
      <w:r w:rsidRPr="00A17AE7">
        <w:t xml:space="preserve">were validated by </w:t>
      </w:r>
      <w:r w:rsidR="000D63E6" w:rsidRPr="00A17AE7">
        <w:t xml:space="preserve">training </w:t>
      </w:r>
      <w:r w:rsidRPr="00A17AE7">
        <w:t>them on an extremely simple</w:t>
      </w:r>
      <w:r w:rsidR="00BB0547" w:rsidRPr="00A17AE7">
        <w:t xml:space="preserve"> environment</w:t>
      </w:r>
      <w:r w:rsidR="00472293" w:rsidRPr="00A17AE7">
        <w:t>;</w:t>
      </w:r>
      <w:r w:rsidR="00BB0547" w:rsidRPr="00A17AE7">
        <w:t xml:space="preserve"> a </w:t>
      </w:r>
      <w:r w:rsidR="005F122D" w:rsidRPr="00A17AE7">
        <w:t xml:space="preserve">2-armed bandit </w:t>
      </w:r>
      <w:r w:rsidR="00BB0547" w:rsidRPr="00A17AE7">
        <w:t>where only one action provides reward</w:t>
      </w:r>
      <w:r w:rsidR="00453A59" w:rsidRPr="00A17AE7">
        <w:t xml:space="preserve">. </w:t>
      </w:r>
      <w:r w:rsidR="0088594F" w:rsidRPr="00A17AE7">
        <w:t xml:space="preserve">If an agent </w:t>
      </w:r>
      <w:r w:rsidR="008C766F" w:rsidRPr="00A17AE7">
        <w:t xml:space="preserve">cannot learn </w:t>
      </w:r>
      <w:r w:rsidR="00C03777" w:rsidRPr="00A17AE7">
        <w:t xml:space="preserve">the optimal policy </w:t>
      </w:r>
      <w:r w:rsidR="008F5CDA" w:rsidRPr="00A17AE7">
        <w:t xml:space="preserve">for </w:t>
      </w:r>
      <w:r w:rsidR="00C03777" w:rsidRPr="00A17AE7">
        <w:t xml:space="preserve">this </w:t>
      </w:r>
      <w:r w:rsidR="00D43319" w:rsidRPr="00A17AE7">
        <w:t>problem</w:t>
      </w:r>
      <w:r w:rsidR="00E86A98" w:rsidRPr="00A17AE7">
        <w:t>,</w:t>
      </w:r>
      <w:r w:rsidR="004E33A2" w:rsidRPr="00A17AE7">
        <w:t xml:space="preserve"> </w:t>
      </w:r>
      <w:r w:rsidR="00B948F6" w:rsidRPr="00A17AE7">
        <w:t>it</w:t>
      </w:r>
      <w:r w:rsidR="00E86A98" w:rsidRPr="00A17AE7">
        <w:t xml:space="preserve"> </w:t>
      </w:r>
      <w:r w:rsidR="00B068EA" w:rsidRPr="00A17AE7">
        <w:t xml:space="preserve">strongly suggests </w:t>
      </w:r>
      <w:r w:rsidR="008B5E1B" w:rsidRPr="00A17AE7">
        <w:t xml:space="preserve">the presence </w:t>
      </w:r>
      <w:r w:rsidR="000A48F7" w:rsidRPr="00A17AE7">
        <w:t>of</w:t>
      </w:r>
      <w:r w:rsidR="008B3DB4" w:rsidRPr="00A17AE7">
        <w:t xml:space="preserve"> </w:t>
      </w:r>
      <w:r w:rsidR="00B068EA" w:rsidRPr="00A17AE7">
        <w:t xml:space="preserve">an </w:t>
      </w:r>
      <w:r w:rsidR="00636B71" w:rsidRPr="00A17AE7">
        <w:t>implementation</w:t>
      </w:r>
      <w:r w:rsidR="00C03777" w:rsidRPr="00A17AE7">
        <w:t xml:space="preserve"> error</w:t>
      </w:r>
      <w:r w:rsidR="00ED52B7" w:rsidRPr="00A17AE7">
        <w:t>.</w:t>
      </w:r>
      <w:r w:rsidR="00BB3FD6" w:rsidRPr="00A17AE7">
        <w:t xml:space="preserve"> This approach was limited however, as the inverse does not</w:t>
      </w:r>
      <w:r w:rsidR="00405CE5" w:rsidRPr="00A17AE7">
        <w:t xml:space="preserve"> necessarily</w:t>
      </w:r>
      <w:r w:rsidR="00BB3FD6" w:rsidRPr="00A17AE7">
        <w:t xml:space="preserve"> hold.</w:t>
      </w:r>
    </w:p>
    <w:p w14:paraId="1B4172D1" w14:textId="77777777" w:rsidR="0093701E" w:rsidRDefault="00BE493F" w:rsidP="007E5CB1">
      <w:pPr>
        <w:pStyle w:val="Body"/>
      </w:pPr>
      <w:r w:rsidRPr="00A17AE7">
        <w:t>Due to the simplicity of the environments, testing was performed in an ad-hoc manner during development.</w:t>
      </w:r>
      <w:r w:rsidR="00597F93" w:rsidRPr="00A17AE7">
        <w:t xml:space="preserve"> </w:t>
      </w:r>
      <w:commentRangeStart w:id="35"/>
      <w:r w:rsidR="00A74564" w:rsidRPr="00A17AE7">
        <w:t>Once all features were believed to be successfully implemented, unit tests were written, and manual integration was performed according to a formal specification.</w:t>
      </w:r>
      <w:commentRangeEnd w:id="35"/>
      <w:r w:rsidR="00210322" w:rsidRPr="00A17AE7">
        <w:rPr>
          <w:rStyle w:val="CommentReference"/>
        </w:rPr>
        <w:commentReference w:id="35"/>
      </w:r>
      <w:r w:rsidR="00210322" w:rsidRPr="00A17AE7">
        <w:t xml:space="preserve"> </w:t>
      </w:r>
      <w:r w:rsidR="00F103BA" w:rsidRPr="00A17AE7">
        <w:t xml:space="preserve">The </w:t>
      </w:r>
      <w:r w:rsidR="00C678CA" w:rsidRPr="00A17AE7">
        <w:t xml:space="preserve">unit tests are included in the attached code, and </w:t>
      </w:r>
      <w:r w:rsidR="00B55AB6" w:rsidRPr="00A17AE7">
        <w:t xml:space="preserve">the </w:t>
      </w:r>
      <w:r w:rsidR="00C678CA" w:rsidRPr="00A17AE7">
        <w:t>manual test procedures are included in the appendix of this document.</w:t>
      </w:r>
    </w:p>
    <w:p w14:paraId="66E954CC" w14:textId="1F68BCE3" w:rsidR="00134557" w:rsidRPr="00AD7B13" w:rsidRDefault="0093701E" w:rsidP="007E5CB1">
      <w:pPr>
        <w:pStyle w:val="Body"/>
      </w:pPr>
      <w:r w:rsidRPr="00A17AE7">
        <w:t>Unit testing was performed using Python’s unittest module.</w:t>
      </w:r>
      <w:r w:rsidR="00134557" w:rsidRPr="004613E2">
        <w:rPr>
          <w:rFonts w:ascii="Times New Roman" w:hAnsi="Times New Roman" w:cs="Times New Roman"/>
        </w:rPr>
        <w:br w:type="page"/>
      </w:r>
    </w:p>
    <w:p w14:paraId="4EADBA10" w14:textId="4632ED99" w:rsidR="00B93095" w:rsidRPr="00265914" w:rsidRDefault="00FA12EC" w:rsidP="00A14AAE">
      <w:pPr>
        <w:pStyle w:val="Heading1"/>
      </w:pPr>
      <w:commentRangeStart w:id="36"/>
      <w:r w:rsidRPr="00A14AAE">
        <w:t>Results</w:t>
      </w:r>
      <w:r w:rsidRPr="00265914">
        <w:t xml:space="preserve"> &amp; Evaluation</w:t>
      </w:r>
      <w:bookmarkEnd w:id="30"/>
      <w:commentRangeEnd w:id="36"/>
      <w:r w:rsidR="00612AF0">
        <w:rPr>
          <w:rStyle w:val="CommentReference"/>
          <w:b w:val="0"/>
        </w:rPr>
        <w:commentReference w:id="36"/>
      </w:r>
    </w:p>
    <w:p w14:paraId="4ED839E5" w14:textId="5729C976" w:rsidR="00FA12EC" w:rsidRPr="007C0669" w:rsidRDefault="00FA12EC" w:rsidP="001747F1">
      <w:pPr>
        <w:pStyle w:val="Heading2"/>
      </w:pPr>
      <w:commentRangeStart w:id="37"/>
      <w:r w:rsidRPr="007C0669">
        <w:t>Evaluation Process</w:t>
      </w:r>
      <w:commentRangeEnd w:id="37"/>
      <w:r w:rsidR="00612AF0" w:rsidRPr="007C0669">
        <w:rPr>
          <w:rStyle w:val="CommentReference"/>
        </w:rPr>
        <w:commentReference w:id="37"/>
      </w:r>
    </w:p>
    <w:p w14:paraId="494FD524" w14:textId="34AA6EC4" w:rsidR="008E3711" w:rsidRPr="00BD13E2" w:rsidRDefault="00CC149F" w:rsidP="00BD13E2">
      <w:pPr>
        <w:pStyle w:val="Body"/>
        <w:rPr>
          <w:color w:val="FF0000"/>
        </w:rPr>
      </w:pPr>
      <w:r w:rsidRPr="00BD13E2">
        <w:rPr>
          <w:color w:val="FF0000"/>
        </w:rPr>
        <w:t>Include charts of environment configuration &amp; hyperparameters</w:t>
      </w:r>
      <w:r w:rsidR="00BA77AD" w:rsidRPr="00BD13E2">
        <w:rPr>
          <w:color w:val="FF0000"/>
        </w:rPr>
        <w:t>.</w:t>
      </w:r>
    </w:p>
    <w:p w14:paraId="3B898C7F" w14:textId="77777777" w:rsidR="005B5E22" w:rsidRPr="00BD13E2" w:rsidRDefault="00FB029B" w:rsidP="00BD13E2">
      <w:pPr>
        <w:pStyle w:val="Body"/>
        <w:rPr>
          <w:color w:val="FF0000"/>
        </w:rPr>
      </w:pPr>
      <w:r w:rsidRPr="00BD13E2">
        <w:rPr>
          <w:color w:val="FF0000"/>
        </w:rPr>
        <w:t>The network architecture was the same for all networks. Each had a single hidden layer</w:t>
      </w:r>
      <w:r w:rsidR="003B476E" w:rsidRPr="00BD13E2">
        <w:rPr>
          <w:color w:val="FF0000"/>
        </w:rPr>
        <w:t>, with 16 units and sigmoid activation.</w:t>
      </w:r>
    </w:p>
    <w:p w14:paraId="228543B6" w14:textId="019B1F7C" w:rsidR="00F972F1" w:rsidRPr="00BD13E2" w:rsidRDefault="005B5E22" w:rsidP="00BD13E2">
      <w:pPr>
        <w:pStyle w:val="Body"/>
        <w:rPr>
          <w:color w:val="FF0000"/>
        </w:rPr>
      </w:pPr>
      <w:r w:rsidRPr="00BD13E2">
        <w:rPr>
          <w:color w:val="FF0000"/>
        </w:rPr>
        <w:t xml:space="preserve">[table of </w:t>
      </w:r>
      <w:r w:rsidR="0014451C" w:rsidRPr="00BD13E2">
        <w:rPr>
          <w:color w:val="FF0000"/>
        </w:rPr>
        <w:t xml:space="preserve">maze env </w:t>
      </w:r>
      <w:r w:rsidRPr="00BD13E2">
        <w:rPr>
          <w:color w:val="FF0000"/>
        </w:rPr>
        <w:t>config]</w:t>
      </w:r>
    </w:p>
    <w:p w14:paraId="06A662C3" w14:textId="77777777" w:rsidR="0052400F" w:rsidRPr="00BD13E2" w:rsidRDefault="0052400F" w:rsidP="00BD13E2">
      <w:pPr>
        <w:pStyle w:val="Body"/>
        <w:rPr>
          <w:color w:val="FF0000"/>
        </w:rPr>
      </w:pPr>
    </w:p>
    <w:p w14:paraId="65210719" w14:textId="0979D1DD"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maze model </w:t>
      </w:r>
      <w:r w:rsidRPr="00BD13E2">
        <w:rPr>
          <w:color w:val="FF0000"/>
        </w:rPr>
        <w:t>parameters]</w:t>
      </w:r>
    </w:p>
    <w:p w14:paraId="11F4BE5D" w14:textId="116CCB83" w:rsidR="006E0733" w:rsidRDefault="006E0733" w:rsidP="006E0733">
      <w:pPr>
        <w:pStyle w:val="Caption"/>
        <w:keepNext/>
      </w:pPr>
      <w:r>
        <w:t xml:space="preserve">Table </w:t>
      </w:r>
      <w:r>
        <w:fldChar w:fldCharType="begin"/>
      </w:r>
      <w:r>
        <w:instrText xml:space="preserve"> SEQ Table \* ARABIC </w:instrText>
      </w:r>
      <w:r>
        <w:fldChar w:fldCharType="separate"/>
      </w:r>
      <w:r>
        <w:rPr>
          <w:noProof/>
        </w:rPr>
        <w:t>2</w:t>
      </w:r>
      <w:r>
        <w:fldChar w:fldCharType="end"/>
      </w:r>
      <w:r w:rsidRPr="003A6FDC">
        <w:t>. Agent configuration for Tic-Tac-Toe trial</w:t>
      </w:r>
    </w:p>
    <w:tbl>
      <w:tblPr>
        <w:tblStyle w:val="TableGrid0"/>
        <w:tblW w:w="9199" w:type="dxa"/>
        <w:tblInd w:w="10" w:type="dxa"/>
        <w:tblCellMar>
          <w:top w:w="57" w:type="dxa"/>
        </w:tblCellMar>
        <w:tblLook w:val="04A0" w:firstRow="1" w:lastRow="0" w:firstColumn="1" w:lastColumn="0" w:noHBand="0" w:noVBand="1"/>
      </w:tblPr>
      <w:tblGrid>
        <w:gridCol w:w="1228"/>
        <w:gridCol w:w="880"/>
        <w:gridCol w:w="882"/>
        <w:gridCol w:w="864"/>
        <w:gridCol w:w="865"/>
        <w:gridCol w:w="865"/>
        <w:gridCol w:w="872"/>
        <w:gridCol w:w="1184"/>
        <w:gridCol w:w="1559"/>
      </w:tblGrid>
      <w:tr w:rsidR="00F1603D" w14:paraId="7F849C1A" w14:textId="77777777" w:rsidTr="00B76262">
        <w:trPr>
          <w:trHeight w:val="582"/>
        </w:trPr>
        <w:tc>
          <w:tcPr>
            <w:tcW w:w="1228" w:type="dxa"/>
            <w:vAlign w:val="center"/>
          </w:tcPr>
          <w:p w14:paraId="57767437" w14:textId="2EE1121E"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Agent Type</w:t>
            </w:r>
          </w:p>
        </w:tc>
        <w:tc>
          <w:tcPr>
            <w:tcW w:w="880" w:type="dxa"/>
            <w:vAlign w:val="center"/>
          </w:tcPr>
          <w:p w14:paraId="7C43B82E"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Learning</w:t>
            </w:r>
          </w:p>
          <w:p w14:paraId="76554136" w14:textId="237F9A41"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Rate</w:t>
            </w:r>
          </w:p>
        </w:tc>
        <w:tc>
          <w:tcPr>
            <w:tcW w:w="882" w:type="dxa"/>
            <w:vAlign w:val="center"/>
          </w:tcPr>
          <w:p w14:paraId="2601D13B"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Discount</w:t>
            </w:r>
          </w:p>
          <w:p w14:paraId="3FB3AFA6" w14:textId="4840F461"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Rate</w:t>
            </w:r>
          </w:p>
        </w:tc>
        <w:tc>
          <w:tcPr>
            <w:tcW w:w="864" w:type="dxa"/>
            <w:vAlign w:val="center"/>
          </w:tcPr>
          <w:p w14:paraId="4267932C" w14:textId="77777777" w:rsidR="00981172" w:rsidRPr="005F5823" w:rsidRDefault="00981172"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Initial</w:t>
            </w:r>
          </w:p>
          <w:p w14:paraId="6B665708" w14:textId="3BFF0B76"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Epsilon</w:t>
            </w:r>
          </w:p>
        </w:tc>
        <w:tc>
          <w:tcPr>
            <w:tcW w:w="865" w:type="dxa"/>
            <w:vAlign w:val="center"/>
          </w:tcPr>
          <w:p w14:paraId="197EBEF0"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Epsilon</w:t>
            </w:r>
          </w:p>
          <w:p w14:paraId="5025C50B" w14:textId="01BD0400" w:rsidR="00DB53C5"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Decay</w:t>
            </w:r>
          </w:p>
        </w:tc>
        <w:tc>
          <w:tcPr>
            <w:tcW w:w="865" w:type="dxa"/>
            <w:vAlign w:val="center"/>
          </w:tcPr>
          <w:p w14:paraId="6463B2D6"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Critic</w:t>
            </w:r>
          </w:p>
          <w:p w14:paraId="604FBFD4" w14:textId="058CA69C"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Weight</w:t>
            </w:r>
          </w:p>
        </w:tc>
        <w:tc>
          <w:tcPr>
            <w:tcW w:w="872" w:type="dxa"/>
            <w:vAlign w:val="center"/>
          </w:tcPr>
          <w:p w14:paraId="31AA8541"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Entropy</w:t>
            </w:r>
          </w:p>
          <w:p w14:paraId="6E7F0D64" w14:textId="79C5095C"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Weight</w:t>
            </w:r>
          </w:p>
        </w:tc>
        <w:tc>
          <w:tcPr>
            <w:tcW w:w="1184" w:type="dxa"/>
            <w:vAlign w:val="center"/>
          </w:tcPr>
          <w:p w14:paraId="5D90CA57"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Replay</w:t>
            </w:r>
          </w:p>
          <w:p w14:paraId="5F2F8C6A"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Memory</w:t>
            </w:r>
          </w:p>
          <w:p w14:paraId="1B31AC51" w14:textId="3BE63261"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Capacity</w:t>
            </w:r>
          </w:p>
        </w:tc>
        <w:tc>
          <w:tcPr>
            <w:tcW w:w="1559" w:type="dxa"/>
            <w:vAlign w:val="center"/>
          </w:tcPr>
          <w:p w14:paraId="5BAC63FC" w14:textId="439D9843"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Replay Memory Steps Per Epoch</w:t>
            </w:r>
          </w:p>
        </w:tc>
      </w:tr>
      <w:tr w:rsidR="00F1603D" w14:paraId="21D98A2F" w14:textId="77777777" w:rsidTr="00B76262">
        <w:tc>
          <w:tcPr>
            <w:tcW w:w="1228" w:type="dxa"/>
            <w:vAlign w:val="bottom"/>
          </w:tcPr>
          <w:p w14:paraId="1D657E52" w14:textId="39F1DCE5"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DQN</w:t>
            </w:r>
          </w:p>
        </w:tc>
        <w:tc>
          <w:tcPr>
            <w:tcW w:w="880" w:type="dxa"/>
            <w:vAlign w:val="bottom"/>
          </w:tcPr>
          <w:p w14:paraId="59ABC06B" w14:textId="5B34FC15"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0.001</w:t>
            </w:r>
          </w:p>
        </w:tc>
        <w:tc>
          <w:tcPr>
            <w:tcW w:w="882" w:type="dxa"/>
            <w:vAlign w:val="bottom"/>
          </w:tcPr>
          <w:p w14:paraId="2D019E4A" w14:textId="7C0FB9F5"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w:t>
            </w:r>
          </w:p>
        </w:tc>
        <w:tc>
          <w:tcPr>
            <w:tcW w:w="864" w:type="dxa"/>
            <w:vAlign w:val="bottom"/>
          </w:tcPr>
          <w:p w14:paraId="3222596C" w14:textId="1958832B"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0.25</w:t>
            </w:r>
          </w:p>
        </w:tc>
        <w:tc>
          <w:tcPr>
            <w:tcW w:w="865" w:type="dxa"/>
            <w:vAlign w:val="bottom"/>
          </w:tcPr>
          <w:p w14:paraId="6ACD4439" w14:textId="08D82BB6"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0.99</w:t>
            </w:r>
          </w:p>
        </w:tc>
        <w:tc>
          <w:tcPr>
            <w:tcW w:w="865" w:type="dxa"/>
            <w:vAlign w:val="bottom"/>
          </w:tcPr>
          <w:p w14:paraId="41CFBC97" w14:textId="555C475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872" w:type="dxa"/>
            <w:vAlign w:val="bottom"/>
          </w:tcPr>
          <w:p w14:paraId="5982B3E3" w14:textId="6FAE87B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1184" w:type="dxa"/>
            <w:vAlign w:val="bottom"/>
          </w:tcPr>
          <w:p w14:paraId="063BECCD" w14:textId="192DC534"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10000</w:t>
            </w:r>
          </w:p>
        </w:tc>
        <w:tc>
          <w:tcPr>
            <w:tcW w:w="1559" w:type="dxa"/>
            <w:vAlign w:val="bottom"/>
          </w:tcPr>
          <w:p w14:paraId="43F82613" w14:textId="2C8DAFB0"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10</w:t>
            </w:r>
          </w:p>
        </w:tc>
      </w:tr>
      <w:tr w:rsidR="00F1603D" w14:paraId="4BDF788C" w14:textId="77777777" w:rsidTr="00B76262">
        <w:tc>
          <w:tcPr>
            <w:tcW w:w="1228" w:type="dxa"/>
            <w:vAlign w:val="bottom"/>
          </w:tcPr>
          <w:p w14:paraId="3196FA67" w14:textId="12AFC273"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REINFORCE</w:t>
            </w:r>
          </w:p>
        </w:tc>
        <w:tc>
          <w:tcPr>
            <w:tcW w:w="880" w:type="dxa"/>
            <w:vAlign w:val="bottom"/>
          </w:tcPr>
          <w:p w14:paraId="08110648" w14:textId="7EA0CEFD"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0.001</w:t>
            </w:r>
          </w:p>
        </w:tc>
        <w:tc>
          <w:tcPr>
            <w:tcW w:w="882" w:type="dxa"/>
            <w:vAlign w:val="bottom"/>
          </w:tcPr>
          <w:p w14:paraId="102AA8DD" w14:textId="3ECE9427"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w:t>
            </w:r>
          </w:p>
        </w:tc>
        <w:tc>
          <w:tcPr>
            <w:tcW w:w="864" w:type="dxa"/>
            <w:vAlign w:val="bottom"/>
          </w:tcPr>
          <w:p w14:paraId="4F9CDC4F" w14:textId="4FF60777"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0.25</w:t>
            </w:r>
          </w:p>
        </w:tc>
        <w:tc>
          <w:tcPr>
            <w:tcW w:w="865" w:type="dxa"/>
            <w:vAlign w:val="bottom"/>
          </w:tcPr>
          <w:p w14:paraId="4FBC9B1D" w14:textId="685800B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0.99</w:t>
            </w:r>
          </w:p>
        </w:tc>
        <w:tc>
          <w:tcPr>
            <w:tcW w:w="865" w:type="dxa"/>
            <w:vAlign w:val="bottom"/>
          </w:tcPr>
          <w:p w14:paraId="7E397B4D" w14:textId="375F6AED"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872" w:type="dxa"/>
            <w:vAlign w:val="bottom"/>
          </w:tcPr>
          <w:p w14:paraId="7E3C2670" w14:textId="1C99DD75"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1184" w:type="dxa"/>
            <w:vAlign w:val="bottom"/>
          </w:tcPr>
          <w:p w14:paraId="649BA56D" w14:textId="59458A77"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1559" w:type="dxa"/>
            <w:vAlign w:val="bottom"/>
          </w:tcPr>
          <w:p w14:paraId="4226217C" w14:textId="64FEF762"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r>
      <w:tr w:rsidR="00F1603D" w14:paraId="6665B184" w14:textId="77777777" w:rsidTr="00B76262">
        <w:tc>
          <w:tcPr>
            <w:tcW w:w="1228" w:type="dxa"/>
            <w:vAlign w:val="bottom"/>
          </w:tcPr>
          <w:p w14:paraId="57207F48" w14:textId="36F6B687"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Actor-Critic</w:t>
            </w:r>
          </w:p>
        </w:tc>
        <w:tc>
          <w:tcPr>
            <w:tcW w:w="880" w:type="dxa"/>
            <w:vAlign w:val="bottom"/>
          </w:tcPr>
          <w:p w14:paraId="14BFC0A1" w14:textId="53D53A7E"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0.001</w:t>
            </w:r>
          </w:p>
        </w:tc>
        <w:tc>
          <w:tcPr>
            <w:tcW w:w="882" w:type="dxa"/>
            <w:vAlign w:val="bottom"/>
          </w:tcPr>
          <w:p w14:paraId="1B4DA14E" w14:textId="23F55713"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w:t>
            </w:r>
          </w:p>
        </w:tc>
        <w:tc>
          <w:tcPr>
            <w:tcW w:w="864" w:type="dxa"/>
            <w:vAlign w:val="bottom"/>
          </w:tcPr>
          <w:p w14:paraId="0C31E563" w14:textId="0C5E7DEF"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0.25</w:t>
            </w:r>
          </w:p>
        </w:tc>
        <w:tc>
          <w:tcPr>
            <w:tcW w:w="865" w:type="dxa"/>
            <w:vAlign w:val="bottom"/>
          </w:tcPr>
          <w:p w14:paraId="7139B558" w14:textId="3F18AD59"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0.99</w:t>
            </w:r>
          </w:p>
        </w:tc>
        <w:tc>
          <w:tcPr>
            <w:tcW w:w="865" w:type="dxa"/>
            <w:vAlign w:val="bottom"/>
          </w:tcPr>
          <w:p w14:paraId="5F683C2E" w14:textId="29C6D0F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w:t>
            </w:r>
          </w:p>
        </w:tc>
        <w:tc>
          <w:tcPr>
            <w:tcW w:w="872" w:type="dxa"/>
            <w:vAlign w:val="bottom"/>
          </w:tcPr>
          <w:p w14:paraId="3CD999C3" w14:textId="23596EA1" w:rsidR="00F1603D" w:rsidRPr="005F5823" w:rsidRDefault="00B76AF0" w:rsidP="00A94907">
            <w:pPr>
              <w:spacing w:line="240" w:lineRule="auto"/>
              <w:ind w:left="0" w:firstLine="0"/>
              <w:jc w:val="center"/>
              <w:rPr>
                <w:rFonts w:asciiTheme="majorHAnsi" w:hAnsiTheme="majorHAnsi" w:cstheme="majorHAnsi"/>
                <w:bCs/>
                <w:color w:val="auto"/>
              </w:rPr>
            </w:pPr>
            <w:r>
              <w:rPr>
                <w:rFonts w:asciiTheme="majorHAnsi" w:hAnsiTheme="majorHAnsi" w:cstheme="majorHAnsi"/>
                <w:bCs/>
                <w:color w:val="auto"/>
              </w:rPr>
              <w:t>0</w:t>
            </w:r>
            <w:r w:rsidR="00221FB3" w:rsidRPr="005F5823">
              <w:rPr>
                <w:rFonts w:asciiTheme="majorHAnsi" w:hAnsiTheme="majorHAnsi" w:cstheme="majorHAnsi"/>
                <w:bCs/>
                <w:color w:val="auto"/>
              </w:rPr>
              <w:t>.1</w:t>
            </w:r>
          </w:p>
        </w:tc>
        <w:tc>
          <w:tcPr>
            <w:tcW w:w="1184" w:type="dxa"/>
            <w:vAlign w:val="bottom"/>
          </w:tcPr>
          <w:p w14:paraId="02EC9AA5" w14:textId="2D1CB35C"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1000</w:t>
            </w:r>
          </w:p>
        </w:tc>
        <w:tc>
          <w:tcPr>
            <w:tcW w:w="1559" w:type="dxa"/>
            <w:vAlign w:val="bottom"/>
          </w:tcPr>
          <w:p w14:paraId="49F56663" w14:textId="4788207B"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100</w:t>
            </w:r>
          </w:p>
        </w:tc>
      </w:tr>
      <w:tr w:rsidR="00F1603D" w14:paraId="0F4767FC" w14:textId="77777777" w:rsidTr="00B76262">
        <w:tc>
          <w:tcPr>
            <w:tcW w:w="1228" w:type="dxa"/>
            <w:vAlign w:val="bottom"/>
          </w:tcPr>
          <w:p w14:paraId="665805B8" w14:textId="6BB0B86F"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A2C</w:t>
            </w:r>
          </w:p>
        </w:tc>
        <w:tc>
          <w:tcPr>
            <w:tcW w:w="880" w:type="dxa"/>
            <w:vAlign w:val="bottom"/>
          </w:tcPr>
          <w:p w14:paraId="59E04BD8" w14:textId="621B4894"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0.001</w:t>
            </w:r>
          </w:p>
        </w:tc>
        <w:tc>
          <w:tcPr>
            <w:tcW w:w="882" w:type="dxa"/>
            <w:vAlign w:val="bottom"/>
          </w:tcPr>
          <w:p w14:paraId="0CCA7BCF" w14:textId="14EEDF18"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w:t>
            </w:r>
          </w:p>
        </w:tc>
        <w:tc>
          <w:tcPr>
            <w:tcW w:w="864" w:type="dxa"/>
            <w:vAlign w:val="bottom"/>
          </w:tcPr>
          <w:p w14:paraId="4EFC5B9C" w14:textId="1B02483D"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0.25</w:t>
            </w:r>
          </w:p>
        </w:tc>
        <w:tc>
          <w:tcPr>
            <w:tcW w:w="865" w:type="dxa"/>
            <w:vAlign w:val="bottom"/>
          </w:tcPr>
          <w:p w14:paraId="42535E57" w14:textId="7A8CCD08"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0.99</w:t>
            </w:r>
          </w:p>
        </w:tc>
        <w:tc>
          <w:tcPr>
            <w:tcW w:w="865" w:type="dxa"/>
            <w:vAlign w:val="bottom"/>
          </w:tcPr>
          <w:p w14:paraId="0EB2F956" w14:textId="777EDED9" w:rsidR="00F1603D" w:rsidRPr="005F5823" w:rsidRDefault="00B76AF0" w:rsidP="00A94907">
            <w:pPr>
              <w:spacing w:line="240" w:lineRule="auto"/>
              <w:ind w:left="0" w:firstLine="0"/>
              <w:jc w:val="center"/>
              <w:rPr>
                <w:rFonts w:asciiTheme="majorHAnsi" w:hAnsiTheme="majorHAnsi" w:cstheme="majorHAnsi"/>
                <w:bCs/>
                <w:color w:val="auto"/>
              </w:rPr>
            </w:pPr>
            <w:r>
              <w:rPr>
                <w:rFonts w:asciiTheme="majorHAnsi" w:hAnsiTheme="majorHAnsi" w:cstheme="majorHAnsi"/>
                <w:bCs/>
                <w:color w:val="auto"/>
              </w:rPr>
              <w:t>0</w:t>
            </w:r>
            <w:r w:rsidR="00F1603D" w:rsidRPr="005F5823">
              <w:rPr>
                <w:rFonts w:asciiTheme="majorHAnsi" w:hAnsiTheme="majorHAnsi" w:cstheme="majorHAnsi"/>
                <w:bCs/>
                <w:color w:val="auto"/>
              </w:rPr>
              <w:t>.5</w:t>
            </w:r>
          </w:p>
        </w:tc>
        <w:tc>
          <w:tcPr>
            <w:tcW w:w="872" w:type="dxa"/>
            <w:vAlign w:val="bottom"/>
          </w:tcPr>
          <w:p w14:paraId="03141B88" w14:textId="640E3111" w:rsidR="00F1603D" w:rsidRPr="005F5823" w:rsidRDefault="00221FB3"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w:t>
            </w:r>
          </w:p>
        </w:tc>
        <w:tc>
          <w:tcPr>
            <w:tcW w:w="1184" w:type="dxa"/>
            <w:vAlign w:val="bottom"/>
          </w:tcPr>
          <w:p w14:paraId="3570E83B" w14:textId="101F4274"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1559" w:type="dxa"/>
            <w:vAlign w:val="bottom"/>
          </w:tcPr>
          <w:p w14:paraId="4789DF46" w14:textId="10FF046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r>
      <w:tr w:rsidR="00F1603D" w14:paraId="3C3EEF58" w14:textId="77777777" w:rsidTr="00B76262">
        <w:tc>
          <w:tcPr>
            <w:tcW w:w="1228" w:type="dxa"/>
            <w:vAlign w:val="bottom"/>
          </w:tcPr>
          <w:p w14:paraId="416CE312" w14:textId="64D695F1"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PPO</w:t>
            </w:r>
          </w:p>
        </w:tc>
        <w:tc>
          <w:tcPr>
            <w:tcW w:w="880" w:type="dxa"/>
            <w:vAlign w:val="bottom"/>
          </w:tcPr>
          <w:p w14:paraId="0950100B" w14:textId="05B09170"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0.001</w:t>
            </w:r>
          </w:p>
        </w:tc>
        <w:tc>
          <w:tcPr>
            <w:tcW w:w="882" w:type="dxa"/>
            <w:vAlign w:val="bottom"/>
          </w:tcPr>
          <w:p w14:paraId="5F843C0D" w14:textId="107B8584"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w:t>
            </w:r>
          </w:p>
        </w:tc>
        <w:tc>
          <w:tcPr>
            <w:tcW w:w="864" w:type="dxa"/>
            <w:vAlign w:val="bottom"/>
          </w:tcPr>
          <w:p w14:paraId="6F00B88E" w14:textId="192D97B6"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0.25</w:t>
            </w:r>
          </w:p>
        </w:tc>
        <w:tc>
          <w:tcPr>
            <w:tcW w:w="865" w:type="dxa"/>
            <w:vAlign w:val="bottom"/>
          </w:tcPr>
          <w:p w14:paraId="09B506C4" w14:textId="58684113"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0.99</w:t>
            </w:r>
          </w:p>
        </w:tc>
        <w:tc>
          <w:tcPr>
            <w:tcW w:w="865" w:type="dxa"/>
            <w:vAlign w:val="bottom"/>
          </w:tcPr>
          <w:p w14:paraId="775D5CDD" w14:textId="35F427B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w:t>
            </w:r>
          </w:p>
        </w:tc>
        <w:tc>
          <w:tcPr>
            <w:tcW w:w="872" w:type="dxa"/>
            <w:vAlign w:val="bottom"/>
          </w:tcPr>
          <w:p w14:paraId="53C070B6" w14:textId="7206A52A" w:rsidR="00F1603D" w:rsidRPr="005F5823" w:rsidRDefault="00B76AF0" w:rsidP="00A94907">
            <w:pPr>
              <w:spacing w:line="240" w:lineRule="auto"/>
              <w:ind w:left="0" w:firstLine="0"/>
              <w:jc w:val="center"/>
              <w:rPr>
                <w:rFonts w:asciiTheme="majorHAnsi" w:hAnsiTheme="majorHAnsi" w:cstheme="majorHAnsi"/>
                <w:bCs/>
                <w:color w:val="auto"/>
              </w:rPr>
            </w:pPr>
            <w:r>
              <w:rPr>
                <w:rFonts w:asciiTheme="majorHAnsi" w:hAnsiTheme="majorHAnsi" w:cstheme="majorHAnsi"/>
                <w:bCs/>
                <w:color w:val="auto"/>
              </w:rPr>
              <w:t>0</w:t>
            </w:r>
            <w:r w:rsidR="00221FB3" w:rsidRPr="005F5823">
              <w:rPr>
                <w:rFonts w:asciiTheme="majorHAnsi" w:hAnsiTheme="majorHAnsi" w:cstheme="majorHAnsi"/>
                <w:bCs/>
                <w:color w:val="auto"/>
              </w:rPr>
              <w:t>.1</w:t>
            </w:r>
          </w:p>
        </w:tc>
        <w:tc>
          <w:tcPr>
            <w:tcW w:w="1184" w:type="dxa"/>
            <w:vAlign w:val="bottom"/>
          </w:tcPr>
          <w:p w14:paraId="18B0E730" w14:textId="7DF5E166"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1559" w:type="dxa"/>
            <w:vAlign w:val="bottom"/>
          </w:tcPr>
          <w:p w14:paraId="55A1D395" w14:textId="50EDDEA9"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r>
    </w:tbl>
    <w:p w14:paraId="6C3EBA59" w14:textId="77777777" w:rsidR="005876A9" w:rsidRPr="00BD13E2" w:rsidRDefault="005876A9" w:rsidP="00BD13E2">
      <w:pPr>
        <w:pStyle w:val="Body"/>
        <w:rPr>
          <w:color w:val="FF0000"/>
        </w:rPr>
      </w:pPr>
    </w:p>
    <w:p w14:paraId="3F1A2D8D" w14:textId="1C3F4490"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tag env </w:t>
      </w:r>
      <w:r w:rsidRPr="00BD13E2">
        <w:rPr>
          <w:color w:val="FF0000"/>
        </w:rPr>
        <w:t>config]</w:t>
      </w:r>
    </w:p>
    <w:p w14:paraId="6B2F14A4" w14:textId="26756EFF"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tag model </w:t>
      </w:r>
      <w:r w:rsidRPr="00BD13E2">
        <w:rPr>
          <w:color w:val="FF0000"/>
        </w:rPr>
        <w:t>parameters]</w:t>
      </w:r>
    </w:p>
    <w:p w14:paraId="0359C3AC" w14:textId="77777777" w:rsidR="005876A9" w:rsidRPr="00BD13E2" w:rsidRDefault="005876A9" w:rsidP="00BD13E2">
      <w:pPr>
        <w:pStyle w:val="Body"/>
        <w:rPr>
          <w:color w:val="FF0000"/>
        </w:rPr>
      </w:pPr>
    </w:p>
    <w:p w14:paraId="0837D04B" w14:textId="679F1E19"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TTT </w:t>
      </w:r>
      <w:r w:rsidRPr="00BD13E2">
        <w:rPr>
          <w:color w:val="FF0000"/>
        </w:rPr>
        <w:t>config]</w:t>
      </w:r>
    </w:p>
    <w:p w14:paraId="23303535" w14:textId="39EEA026"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TTT model </w:t>
      </w:r>
      <w:r w:rsidRPr="00BD13E2">
        <w:rPr>
          <w:color w:val="FF0000"/>
        </w:rPr>
        <w:t>parameters]</w:t>
      </w:r>
    </w:p>
    <w:p w14:paraId="00FF436E" w14:textId="0FDEAE95" w:rsidR="00FA12EC" w:rsidRPr="008C4584" w:rsidRDefault="00FA12EC" w:rsidP="001747F1">
      <w:pPr>
        <w:pStyle w:val="Heading2"/>
      </w:pPr>
      <w:commentRangeStart w:id="38"/>
      <w:commentRangeStart w:id="39"/>
      <w:r w:rsidRPr="001747F1">
        <w:t>Results</w:t>
      </w:r>
      <w:r w:rsidRPr="008C4584">
        <w:t xml:space="preserve"> of Evaluation</w:t>
      </w:r>
      <w:commentRangeEnd w:id="38"/>
      <w:r w:rsidR="00612AF0" w:rsidRPr="008C4584">
        <w:rPr>
          <w:rStyle w:val="CommentReference"/>
          <w:b w:val="0"/>
        </w:rPr>
        <w:commentReference w:id="38"/>
      </w:r>
      <w:commentRangeEnd w:id="39"/>
      <w:r w:rsidR="0052086C">
        <w:rPr>
          <w:rStyle w:val="CommentReference"/>
          <w:b w:val="0"/>
        </w:rPr>
        <w:commentReference w:id="39"/>
      </w:r>
    </w:p>
    <w:p w14:paraId="735A1065" w14:textId="410F3A85" w:rsidR="0022072A" w:rsidRPr="0052086C" w:rsidRDefault="00FA12EC" w:rsidP="001747F1">
      <w:pPr>
        <w:pStyle w:val="Heading2"/>
      </w:pPr>
      <w:r w:rsidRPr="001747F1">
        <w:t>Returning</w:t>
      </w:r>
      <w:r w:rsidRPr="008C4584">
        <w:t xml:space="preserve"> to the Research Questions</w:t>
      </w:r>
    </w:p>
    <w:p w14:paraId="520B1CF7" w14:textId="55BEDE35" w:rsidR="00C5460B" w:rsidRPr="007C0669" w:rsidRDefault="00ED62EE" w:rsidP="00A14AAE">
      <w:pPr>
        <w:pStyle w:val="Heading3"/>
      </w:pPr>
      <w:r w:rsidRPr="007C0669">
        <w:t>Software Component.</w:t>
      </w:r>
    </w:p>
    <w:p w14:paraId="5E14E697" w14:textId="10ABA0EA" w:rsidR="009C40B6" w:rsidRPr="007A3F72" w:rsidRDefault="008167F9" w:rsidP="00A14AAE">
      <w:pPr>
        <w:pStyle w:val="Heading3"/>
      </w:pPr>
      <w:r w:rsidRPr="007A3F72">
        <w:t>Were the algorithms able to meet the performance criteria?</w:t>
      </w:r>
    </w:p>
    <w:p w14:paraId="52E70743" w14:textId="5F9F708B" w:rsidR="002122FA" w:rsidRPr="007A3F72" w:rsidRDefault="007B06C0" w:rsidP="00A14AAE">
      <w:pPr>
        <w:pStyle w:val="Heading3"/>
      </w:pPr>
      <w:r w:rsidRPr="007A3F72">
        <w:t>Analysis of Strength &amp; Weaknesses.</w:t>
      </w:r>
    </w:p>
    <w:p w14:paraId="02AD80BC" w14:textId="77777777" w:rsidR="002122FA" w:rsidRDefault="002122FA">
      <w:pPr>
        <w:spacing w:after="160" w:line="259" w:lineRule="auto"/>
        <w:ind w:left="0" w:firstLine="0"/>
        <w:jc w:val="left"/>
        <w:rPr>
          <w:rFonts w:ascii="Times New Roman" w:hAnsi="Times New Roman" w:cs="Times New Roman"/>
          <w:b/>
        </w:rPr>
      </w:pPr>
      <w:r>
        <w:rPr>
          <w:rFonts w:ascii="Times New Roman" w:hAnsi="Times New Roman" w:cs="Times New Roman"/>
        </w:rPr>
        <w:br w:type="page"/>
      </w:r>
    </w:p>
    <w:p w14:paraId="01A63081" w14:textId="77777777" w:rsidR="007B06C0" w:rsidRPr="007B06C0" w:rsidRDefault="007B06C0" w:rsidP="00A14AAE">
      <w:pPr>
        <w:pStyle w:val="Heading3"/>
      </w:pPr>
    </w:p>
    <w:p w14:paraId="67B5DD89" w14:textId="2C9E5EFE" w:rsidR="009C40B6" w:rsidRPr="00265914" w:rsidRDefault="009C40B6" w:rsidP="00A14AAE">
      <w:pPr>
        <w:pStyle w:val="Heading1"/>
      </w:pPr>
      <w:r w:rsidRPr="00265914">
        <w:t xml:space="preserve">Discussion &amp; Reflection </w:t>
      </w:r>
    </w:p>
    <w:p w14:paraId="467900EF" w14:textId="44F74B6C" w:rsidR="009C40B6" w:rsidRDefault="009C40B6" w:rsidP="001747F1">
      <w:pPr>
        <w:pStyle w:val="Heading2"/>
      </w:pPr>
      <w:commentRangeStart w:id="40"/>
      <w:r w:rsidRPr="00265914">
        <w:t>Interpreting the Results</w:t>
      </w:r>
      <w:commentRangeEnd w:id="40"/>
      <w:r w:rsidR="00FF7F1E">
        <w:rPr>
          <w:rStyle w:val="CommentReference"/>
          <w:b w:val="0"/>
        </w:rPr>
        <w:commentReference w:id="40"/>
      </w:r>
    </w:p>
    <w:p w14:paraId="05F04CEB" w14:textId="77777777" w:rsidR="005F00C6" w:rsidRDefault="005F00C6" w:rsidP="00A14AAE">
      <w:pPr>
        <w:pStyle w:val="AppH1"/>
        <w:numPr>
          <w:ilvl w:val="0"/>
          <w:numId w:val="0"/>
        </w:numPr>
      </w:pPr>
      <w:r>
        <w:rPr>
          <w:noProof/>
        </w:rPr>
        <w:drawing>
          <wp:inline distT="0" distB="0" distL="0" distR="0" wp14:anchorId="5E47026F" wp14:editId="653540A7">
            <wp:extent cx="5219700" cy="3914775"/>
            <wp:effectExtent l="0" t="0" r="0" b="9525"/>
            <wp:docPr id="13090987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98759"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219700" cy="3914775"/>
                    </a:xfrm>
                    <a:prstGeom prst="rect">
                      <a:avLst/>
                    </a:prstGeom>
                  </pic:spPr>
                </pic:pic>
              </a:graphicData>
            </a:graphic>
          </wp:inline>
        </w:drawing>
      </w:r>
    </w:p>
    <w:p w14:paraId="6EC3880B" w14:textId="77777777" w:rsidR="005F00C6" w:rsidRPr="00265914" w:rsidRDefault="005F00C6" w:rsidP="005F00C6">
      <w:pPr>
        <w:pStyle w:val="Caption"/>
        <w:jc w:val="both"/>
      </w:pPr>
      <w:r>
        <w:t xml:space="preserve">Figure </w:t>
      </w:r>
      <w:r>
        <w:fldChar w:fldCharType="begin"/>
      </w:r>
      <w:r>
        <w:instrText xml:space="preserve"> SEQ Figure \* ARABIC </w:instrText>
      </w:r>
      <w:r>
        <w:fldChar w:fldCharType="separate"/>
      </w:r>
      <w:r>
        <w:rPr>
          <w:noProof/>
        </w:rPr>
        <w:t>5</w:t>
      </w:r>
      <w:r>
        <w:fldChar w:fldCharType="end"/>
      </w:r>
      <w:r w:rsidRPr="00D92D22">
        <w:t>. Evaluation of Tic-Tac-Toe agents. Reward is smoothed using a size-100 moving average</w:t>
      </w:r>
      <w:r>
        <w:t>.</w:t>
      </w:r>
    </w:p>
    <w:p w14:paraId="43472B1B" w14:textId="6D342ECF" w:rsidR="005F00C6" w:rsidRPr="00F31CAE" w:rsidRDefault="00F31CAE" w:rsidP="005F00C6">
      <w:pPr>
        <w:rPr>
          <w:color w:val="FF0000"/>
        </w:rPr>
      </w:pPr>
      <w:r>
        <w:rPr>
          <w:color w:val="FF0000"/>
        </w:rPr>
        <w:t>Look</w:t>
      </w:r>
      <w:r w:rsidR="00390F5C">
        <w:rPr>
          <w:color w:val="FF0000"/>
        </w:rPr>
        <w:t>,</w:t>
      </w:r>
      <w:r>
        <w:rPr>
          <w:color w:val="FF0000"/>
        </w:rPr>
        <w:t xml:space="preserve"> it goes up!</w:t>
      </w:r>
      <w:r w:rsidR="001D532D">
        <w:rPr>
          <w:color w:val="FF0000"/>
        </w:rPr>
        <w:t xml:space="preserve"> DQN did</w:t>
      </w:r>
      <w:r w:rsidR="00D37862">
        <w:rPr>
          <w:color w:val="FF0000"/>
        </w:rPr>
        <w:t xml:space="preserve"> really</w:t>
      </w:r>
      <w:r w:rsidR="001D532D">
        <w:rPr>
          <w:color w:val="FF0000"/>
        </w:rPr>
        <w:t xml:space="preserve"> well. This is a discrete </w:t>
      </w:r>
      <w:r w:rsidR="001801AE">
        <w:rPr>
          <w:color w:val="FF0000"/>
        </w:rPr>
        <w:t xml:space="preserve">&amp; fairly deterministic </w:t>
      </w:r>
      <w:r w:rsidR="001D532D">
        <w:rPr>
          <w:color w:val="FF0000"/>
        </w:rPr>
        <w:t>environment so that’s unsurprising.</w:t>
      </w:r>
    </w:p>
    <w:p w14:paraId="51B63BBD" w14:textId="3FB42DAB" w:rsidR="009C40B6" w:rsidRPr="00265914" w:rsidRDefault="009C40B6" w:rsidP="001747F1">
      <w:pPr>
        <w:pStyle w:val="Heading2"/>
      </w:pPr>
      <w:commentRangeStart w:id="41"/>
      <w:r w:rsidRPr="00265914">
        <w:t>Reflection</w:t>
      </w:r>
      <w:commentRangeEnd w:id="41"/>
      <w:r w:rsidR="00FF7F1E">
        <w:rPr>
          <w:rStyle w:val="CommentReference"/>
          <w:b w:val="0"/>
        </w:rPr>
        <w:commentReference w:id="41"/>
      </w:r>
    </w:p>
    <w:p w14:paraId="4E84F50C" w14:textId="279DD24F" w:rsidR="009C40B6" w:rsidRPr="00265914" w:rsidRDefault="009C40B6" w:rsidP="001747F1">
      <w:pPr>
        <w:pStyle w:val="Heading2"/>
      </w:pPr>
      <w:commentRangeStart w:id="42"/>
      <w:r w:rsidRPr="00265914">
        <w:t>Challenges</w:t>
      </w:r>
      <w:commentRangeEnd w:id="42"/>
      <w:r w:rsidR="00FF7F1E">
        <w:rPr>
          <w:rStyle w:val="CommentReference"/>
          <w:b w:val="0"/>
        </w:rPr>
        <w:commentReference w:id="42"/>
      </w:r>
    </w:p>
    <w:p w14:paraId="37F98E0F" w14:textId="1BBD1850" w:rsidR="009C40B6" w:rsidRDefault="009C40B6" w:rsidP="001747F1">
      <w:pPr>
        <w:pStyle w:val="Heading2"/>
      </w:pPr>
      <w:commentRangeStart w:id="43"/>
      <w:r w:rsidRPr="00265914">
        <w:t>Limitations</w:t>
      </w:r>
      <w:commentRangeEnd w:id="43"/>
      <w:r w:rsidR="00FF7F1E">
        <w:rPr>
          <w:rStyle w:val="CommentReference"/>
          <w:b w:val="0"/>
        </w:rPr>
        <w:commentReference w:id="43"/>
      </w:r>
    </w:p>
    <w:p w14:paraId="29D8FEAA" w14:textId="1068BC2C" w:rsidR="002F46B7" w:rsidRPr="003B5EA7" w:rsidRDefault="002F46B7" w:rsidP="002F46B7">
      <w:pPr>
        <w:pStyle w:val="ListParagraph"/>
        <w:numPr>
          <w:ilvl w:val="0"/>
          <w:numId w:val="21"/>
        </w:numPr>
        <w:rPr>
          <w:rFonts w:asciiTheme="minorHAnsi" w:hAnsiTheme="minorHAnsi" w:cstheme="minorHAnsi"/>
        </w:rPr>
      </w:pPr>
      <w:r w:rsidRPr="003B5EA7">
        <w:rPr>
          <w:rFonts w:asciiTheme="minorHAnsi" w:hAnsiTheme="minorHAnsi" w:cstheme="minorHAnsi"/>
        </w:rPr>
        <w:t>Software has some issues.</w:t>
      </w:r>
    </w:p>
    <w:p w14:paraId="1333719D" w14:textId="13AED5CD" w:rsidR="000E47D9" w:rsidRPr="003B5EA7" w:rsidRDefault="000E47D9"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Poor performance (not time for optimisation).</w:t>
      </w:r>
    </w:p>
    <w:p w14:paraId="0183A7C4" w14:textId="72005E6D" w:rsidR="002F46B7" w:rsidRPr="003B5EA7" w:rsidRDefault="002F46B7"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Data kept in memory unnecessarily.</w:t>
      </w:r>
    </w:p>
    <w:p w14:paraId="3D1B2AD7" w14:textId="22C9E472" w:rsidR="002F46B7" w:rsidRPr="003B5EA7" w:rsidRDefault="002F46B7"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 xml:space="preserve">Poor testing (was not able to research the </w:t>
      </w:r>
      <w:r w:rsidR="00297208" w:rsidRPr="003B5EA7">
        <w:rPr>
          <w:rFonts w:asciiTheme="minorHAnsi" w:hAnsiTheme="minorHAnsi" w:cstheme="minorHAnsi"/>
        </w:rPr>
        <w:t>SOTA</w:t>
      </w:r>
      <w:r w:rsidRPr="003B5EA7">
        <w:rPr>
          <w:rFonts w:asciiTheme="minorHAnsi" w:hAnsiTheme="minorHAnsi" w:cstheme="minorHAnsi"/>
        </w:rPr>
        <w:t>/industry standard testing techniques).</w:t>
      </w:r>
    </w:p>
    <w:p w14:paraId="5094B59B" w14:textId="1F08DB02" w:rsidR="009C40B6" w:rsidRPr="00265914" w:rsidRDefault="009C40B6" w:rsidP="001747F1">
      <w:pPr>
        <w:pStyle w:val="Heading2"/>
      </w:pPr>
      <w:commentRangeStart w:id="44"/>
      <w:r w:rsidRPr="00265914">
        <w:t>Future Work</w:t>
      </w:r>
      <w:commentRangeEnd w:id="44"/>
      <w:r w:rsidR="00FF7F1E">
        <w:rPr>
          <w:rStyle w:val="CommentReference"/>
          <w:b w:val="0"/>
        </w:rPr>
        <w:commentReference w:id="44"/>
      </w:r>
    </w:p>
    <w:p w14:paraId="6BCDE15F" w14:textId="3E687466" w:rsidR="009C40B6" w:rsidRPr="00265914" w:rsidRDefault="009C40B6" w:rsidP="00265914">
      <w:pPr>
        <w:spacing w:after="160" w:line="360" w:lineRule="auto"/>
        <w:ind w:left="0" w:firstLine="0"/>
        <w:jc w:val="left"/>
        <w:rPr>
          <w:rFonts w:ascii="Times New Roman" w:hAnsi="Times New Roman" w:cs="Times New Roman"/>
        </w:rPr>
      </w:pPr>
    </w:p>
    <w:p w14:paraId="396801F9" w14:textId="77777777"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44DF813B" w14:textId="4C018AD1" w:rsidR="009C40B6" w:rsidRPr="00265914" w:rsidRDefault="009C40B6" w:rsidP="00A14AAE">
      <w:pPr>
        <w:pStyle w:val="Heading1"/>
      </w:pPr>
      <w:commentRangeStart w:id="45"/>
      <w:r w:rsidRPr="00265914">
        <w:t>Conclusion</w:t>
      </w:r>
      <w:commentRangeEnd w:id="45"/>
      <w:r w:rsidR="00612AF0">
        <w:rPr>
          <w:rStyle w:val="CommentReference"/>
          <w:b w:val="0"/>
        </w:rPr>
        <w:commentReference w:id="45"/>
      </w:r>
    </w:p>
    <w:p w14:paraId="69E4D742" w14:textId="77777777" w:rsidR="009C40B6" w:rsidRPr="00265914" w:rsidRDefault="009C40B6" w:rsidP="00265914">
      <w:pPr>
        <w:spacing w:line="360" w:lineRule="auto"/>
        <w:rPr>
          <w:rFonts w:ascii="Times New Roman" w:hAnsi="Times New Roman" w:cs="Times New Roman"/>
        </w:rPr>
        <w:sectPr w:rsidR="009C40B6" w:rsidRPr="00265914" w:rsidSect="00FC31B1">
          <w:headerReference w:type="even" r:id="rId28"/>
          <w:headerReference w:type="default" r:id="rId29"/>
          <w:footerReference w:type="even" r:id="rId30"/>
          <w:footerReference w:type="default" r:id="rId31"/>
          <w:headerReference w:type="first" r:id="rId32"/>
          <w:footerReference w:type="first" r:id="rId33"/>
          <w:pgSz w:w="11906" w:h="16838" w:code="9"/>
          <w:pgMar w:top="1440" w:right="1440" w:bottom="1440" w:left="1440" w:header="1644" w:footer="1871" w:gutter="0"/>
          <w:pgNumType w:start="1"/>
          <w:cols w:space="720"/>
          <w:docGrid w:linePitch="299"/>
        </w:sectPr>
      </w:pPr>
    </w:p>
    <w:sdt>
      <w:sdtPr>
        <w:rPr>
          <w:rFonts w:ascii="Times New Roman" w:hAnsi="Times New Roman" w:cs="Times New Roman"/>
          <w:b w:val="0"/>
          <w:sz w:val="22"/>
          <w:szCs w:val="22"/>
        </w:rPr>
        <w:id w:val="-639504777"/>
        <w:docPartObj>
          <w:docPartGallery w:val="Bibliographies"/>
          <w:docPartUnique/>
        </w:docPartObj>
      </w:sdtPr>
      <w:sdtContent>
        <w:p w14:paraId="65732A43" w14:textId="16DAC50B" w:rsidR="000A625D" w:rsidRPr="00265914" w:rsidRDefault="0059437E" w:rsidP="00265914">
          <w:pPr>
            <w:pStyle w:val="H1NoNum"/>
            <w:spacing w:line="360" w:lineRule="auto"/>
            <w:rPr>
              <w:rFonts w:ascii="Times New Roman" w:hAnsi="Times New Roman" w:cs="Times New Roman"/>
            </w:rPr>
          </w:pPr>
          <w:r w:rsidRPr="00265914">
            <w:rPr>
              <w:rFonts w:ascii="Times New Roman" w:hAnsi="Times New Roman" w:cs="Times New Roman"/>
            </w:rPr>
            <w:t>References</w:t>
          </w:r>
        </w:p>
        <w:sdt>
          <w:sdtPr>
            <w:rPr>
              <w:rFonts w:ascii="Times New Roman" w:hAnsi="Times New Roman" w:cs="Times New Roman"/>
              <w:b/>
            </w:rPr>
            <w:id w:val="-573587230"/>
            <w:bibliography/>
          </w:sdtPr>
          <w:sdtEndPr>
            <w:rPr>
              <w:b w:val="0"/>
            </w:rPr>
          </w:sdtEndPr>
          <w:sdtContent>
            <w:p w14:paraId="7F41C2B8" w14:textId="77777777" w:rsidR="00317211" w:rsidRDefault="00001D61" w:rsidP="00265914">
              <w:pPr>
                <w:spacing w:line="360" w:lineRule="auto"/>
                <w:ind w:left="0" w:firstLine="0"/>
                <w:rPr>
                  <w:rFonts w:asciiTheme="minorHAnsi" w:eastAsiaTheme="minorEastAsia" w:hAnsiTheme="minorHAnsi" w:cstheme="minorBidi"/>
                  <w:noProof/>
                  <w:color w:val="auto"/>
                </w:rPr>
              </w:pPr>
              <w:r w:rsidRPr="00265914">
                <w:rPr>
                  <w:rFonts w:ascii="Times New Roman" w:hAnsi="Times New Roman" w:cs="Times New Roman"/>
                  <w:sz w:val="29"/>
                  <w:szCs w:val="29"/>
                </w:rPr>
                <w:fldChar w:fldCharType="begin"/>
              </w:r>
              <w:r w:rsidRPr="00265914">
                <w:rPr>
                  <w:rFonts w:ascii="Times New Roman" w:hAnsi="Times New Roman" w:cs="Times New Roman"/>
                </w:rPr>
                <w:instrText xml:space="preserve"> BIBLIOGRAPHY </w:instrText>
              </w:r>
              <w:r w:rsidRPr="00265914">
                <w:rPr>
                  <w:rFonts w:ascii="Times New Roman" w:hAnsi="Times New Roman" w:cs="Times New Roman"/>
                  <w:sz w:val="29"/>
                  <w:szCs w:val="29"/>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7900"/>
              </w:tblGrid>
              <w:tr w:rsidR="00317211" w14:paraId="6599D2A8" w14:textId="77777777">
                <w:trPr>
                  <w:divId w:val="426462458"/>
                  <w:tblCellSpacing w:w="15" w:type="dxa"/>
                </w:trPr>
                <w:tc>
                  <w:tcPr>
                    <w:tcW w:w="50" w:type="pct"/>
                    <w:hideMark/>
                  </w:tcPr>
                  <w:p w14:paraId="3E0BA011" w14:textId="3697F93F" w:rsidR="00317211" w:rsidRDefault="00317211">
                    <w:pPr>
                      <w:pStyle w:val="Bibliography"/>
                      <w:rPr>
                        <w:noProof/>
                        <w:sz w:val="24"/>
                        <w:szCs w:val="24"/>
                      </w:rPr>
                    </w:pPr>
                    <w:r>
                      <w:rPr>
                        <w:noProof/>
                      </w:rPr>
                      <w:t xml:space="preserve">[1] </w:t>
                    </w:r>
                  </w:p>
                </w:tc>
                <w:tc>
                  <w:tcPr>
                    <w:tcW w:w="0" w:type="auto"/>
                    <w:hideMark/>
                  </w:tcPr>
                  <w:p w14:paraId="5F0889C2" w14:textId="77777777" w:rsidR="00317211" w:rsidRDefault="00317211">
                    <w:pPr>
                      <w:pStyle w:val="Bibliography"/>
                      <w:rPr>
                        <w:noProof/>
                      </w:rPr>
                    </w:pPr>
                    <w:r>
                      <w:rPr>
                        <w:noProof/>
                      </w:rPr>
                      <w:t xml:space="preserve">R. S. Sutton and A. G. Barto, Reinforcement Learning: An Introduction, Second Edition, MIT Press, 2018. </w:t>
                    </w:r>
                  </w:p>
                </w:tc>
              </w:tr>
              <w:tr w:rsidR="00317211" w14:paraId="121F646B" w14:textId="77777777">
                <w:trPr>
                  <w:divId w:val="426462458"/>
                  <w:tblCellSpacing w:w="15" w:type="dxa"/>
                </w:trPr>
                <w:tc>
                  <w:tcPr>
                    <w:tcW w:w="50" w:type="pct"/>
                    <w:hideMark/>
                  </w:tcPr>
                  <w:p w14:paraId="5933688C" w14:textId="77777777" w:rsidR="00317211" w:rsidRDefault="00317211">
                    <w:pPr>
                      <w:pStyle w:val="Bibliography"/>
                      <w:rPr>
                        <w:noProof/>
                      </w:rPr>
                    </w:pPr>
                    <w:r>
                      <w:rPr>
                        <w:noProof/>
                      </w:rPr>
                      <w:t xml:space="preserve">[2] </w:t>
                    </w:r>
                  </w:p>
                </w:tc>
                <w:tc>
                  <w:tcPr>
                    <w:tcW w:w="0" w:type="auto"/>
                    <w:hideMark/>
                  </w:tcPr>
                  <w:p w14:paraId="243EA3D2" w14:textId="77777777" w:rsidR="00317211" w:rsidRDefault="00317211">
                    <w:pPr>
                      <w:pStyle w:val="Bibliography"/>
                      <w:rPr>
                        <w:noProof/>
                      </w:rPr>
                    </w:pPr>
                    <w:r>
                      <w:rPr>
                        <w:noProof/>
                      </w:rPr>
                      <w:t xml:space="preserve">V. Mnih, K. Kavukcuoglu, D. Silver, A. Graves, I. Antonoglou, D. Wierstra and M. Riedmiller, “Playing Atari with Deep Reinforcement Learning,” </w:t>
                    </w:r>
                    <w:r>
                      <w:rPr>
                        <w:i/>
                        <w:iCs/>
                        <w:noProof/>
                      </w:rPr>
                      <w:t xml:space="preserve">arXiv:1312.5602 [cs.LG], </w:t>
                    </w:r>
                    <w:r>
                      <w:rPr>
                        <w:noProof/>
                      </w:rPr>
                      <w:t xml:space="preserve">2013. </w:t>
                    </w:r>
                  </w:p>
                </w:tc>
              </w:tr>
              <w:tr w:rsidR="00317211" w14:paraId="160E2DE4" w14:textId="77777777">
                <w:trPr>
                  <w:divId w:val="426462458"/>
                  <w:tblCellSpacing w:w="15" w:type="dxa"/>
                </w:trPr>
                <w:tc>
                  <w:tcPr>
                    <w:tcW w:w="50" w:type="pct"/>
                    <w:hideMark/>
                  </w:tcPr>
                  <w:p w14:paraId="595C0807" w14:textId="77777777" w:rsidR="00317211" w:rsidRDefault="00317211">
                    <w:pPr>
                      <w:pStyle w:val="Bibliography"/>
                      <w:rPr>
                        <w:noProof/>
                      </w:rPr>
                    </w:pPr>
                    <w:r>
                      <w:rPr>
                        <w:noProof/>
                      </w:rPr>
                      <w:t xml:space="preserve">[3] </w:t>
                    </w:r>
                  </w:p>
                </w:tc>
                <w:tc>
                  <w:tcPr>
                    <w:tcW w:w="0" w:type="auto"/>
                    <w:hideMark/>
                  </w:tcPr>
                  <w:p w14:paraId="3AACE65C" w14:textId="77777777" w:rsidR="00317211" w:rsidRDefault="00317211">
                    <w:pPr>
                      <w:pStyle w:val="Bibliography"/>
                      <w:rPr>
                        <w:noProof/>
                      </w:rPr>
                    </w:pPr>
                    <w:r>
                      <w:rPr>
                        <w:noProof/>
                      </w:rPr>
                      <w:t xml:space="preserve">R. J. Williams, “Simple Statistical Gradient-Following Algorithms for Connectionist Reinforcement Learning,” </w:t>
                    </w:r>
                    <w:r>
                      <w:rPr>
                        <w:i/>
                        <w:iCs/>
                        <w:noProof/>
                      </w:rPr>
                      <w:t xml:space="preserve">Machine Learning, </w:t>
                    </w:r>
                    <w:r>
                      <w:rPr>
                        <w:noProof/>
                      </w:rPr>
                      <w:t xml:space="preserve">vol. 8, p. 229–256, 1992. </w:t>
                    </w:r>
                  </w:p>
                </w:tc>
              </w:tr>
              <w:tr w:rsidR="00317211" w14:paraId="04BF70CA" w14:textId="77777777">
                <w:trPr>
                  <w:divId w:val="426462458"/>
                  <w:tblCellSpacing w:w="15" w:type="dxa"/>
                </w:trPr>
                <w:tc>
                  <w:tcPr>
                    <w:tcW w:w="50" w:type="pct"/>
                    <w:hideMark/>
                  </w:tcPr>
                  <w:p w14:paraId="39034ED5" w14:textId="77777777" w:rsidR="00317211" w:rsidRDefault="00317211">
                    <w:pPr>
                      <w:pStyle w:val="Bibliography"/>
                      <w:rPr>
                        <w:noProof/>
                      </w:rPr>
                    </w:pPr>
                    <w:r>
                      <w:rPr>
                        <w:noProof/>
                      </w:rPr>
                      <w:t xml:space="preserve">[4] </w:t>
                    </w:r>
                  </w:p>
                </w:tc>
                <w:tc>
                  <w:tcPr>
                    <w:tcW w:w="0" w:type="auto"/>
                    <w:hideMark/>
                  </w:tcPr>
                  <w:p w14:paraId="4EF41466" w14:textId="77777777" w:rsidR="00317211" w:rsidRDefault="00317211">
                    <w:pPr>
                      <w:pStyle w:val="Bibliography"/>
                      <w:rPr>
                        <w:noProof/>
                      </w:rPr>
                    </w:pPr>
                    <w:r>
                      <w:rPr>
                        <w:noProof/>
                      </w:rPr>
                      <w:t xml:space="preserve">R. J. Williams and J. Peng, “Function Optimization Using Connectionist Reinforcement Learning Algorithms,” </w:t>
                    </w:r>
                    <w:r>
                      <w:rPr>
                        <w:i/>
                        <w:iCs/>
                        <w:noProof/>
                      </w:rPr>
                      <w:t xml:space="preserve">Connection Science, </w:t>
                    </w:r>
                    <w:r>
                      <w:rPr>
                        <w:noProof/>
                      </w:rPr>
                      <w:t xml:space="preserve">no. 3, pp. 241-268, 1991. </w:t>
                    </w:r>
                  </w:p>
                </w:tc>
              </w:tr>
              <w:tr w:rsidR="00317211" w14:paraId="346580D7" w14:textId="77777777">
                <w:trPr>
                  <w:divId w:val="426462458"/>
                  <w:tblCellSpacing w:w="15" w:type="dxa"/>
                </w:trPr>
                <w:tc>
                  <w:tcPr>
                    <w:tcW w:w="50" w:type="pct"/>
                    <w:hideMark/>
                  </w:tcPr>
                  <w:p w14:paraId="3F569FCB" w14:textId="77777777" w:rsidR="00317211" w:rsidRDefault="00317211">
                    <w:pPr>
                      <w:pStyle w:val="Bibliography"/>
                      <w:rPr>
                        <w:noProof/>
                      </w:rPr>
                    </w:pPr>
                    <w:r>
                      <w:rPr>
                        <w:noProof/>
                      </w:rPr>
                      <w:t xml:space="preserve">[5] </w:t>
                    </w:r>
                  </w:p>
                </w:tc>
                <w:tc>
                  <w:tcPr>
                    <w:tcW w:w="0" w:type="auto"/>
                    <w:hideMark/>
                  </w:tcPr>
                  <w:p w14:paraId="793D013D" w14:textId="77777777" w:rsidR="00317211" w:rsidRDefault="00317211">
                    <w:pPr>
                      <w:pStyle w:val="Bibliography"/>
                      <w:rPr>
                        <w:noProof/>
                      </w:rPr>
                    </w:pPr>
                    <w:r>
                      <w:rPr>
                        <w:noProof/>
                      </w:rPr>
                      <w:t xml:space="preserve">M. Volodymyr, A. P. Badia, M. Mirza, A. Graves, T. Harley, L. P. Timothy, S. David and K. Kavukcuoglu, “Asynchronous Methods for Deep Reinforcement Learning,” in </w:t>
                    </w:r>
                    <w:r>
                      <w:rPr>
                        <w:i/>
                        <w:iCs/>
                        <w:noProof/>
                      </w:rPr>
                      <w:t>Proceedings of The 33rd International Conference on Machine Learning</w:t>
                    </w:r>
                    <w:r>
                      <w:rPr>
                        <w:noProof/>
                      </w:rPr>
                      <w:t xml:space="preserve">, 2016. </w:t>
                    </w:r>
                  </w:p>
                </w:tc>
              </w:tr>
              <w:tr w:rsidR="00317211" w14:paraId="0DCA3900" w14:textId="77777777">
                <w:trPr>
                  <w:divId w:val="426462458"/>
                  <w:tblCellSpacing w:w="15" w:type="dxa"/>
                </w:trPr>
                <w:tc>
                  <w:tcPr>
                    <w:tcW w:w="50" w:type="pct"/>
                    <w:hideMark/>
                  </w:tcPr>
                  <w:p w14:paraId="350C7F5D" w14:textId="77777777" w:rsidR="00317211" w:rsidRDefault="00317211">
                    <w:pPr>
                      <w:pStyle w:val="Bibliography"/>
                      <w:rPr>
                        <w:noProof/>
                      </w:rPr>
                    </w:pPr>
                    <w:r>
                      <w:rPr>
                        <w:noProof/>
                      </w:rPr>
                      <w:t xml:space="preserve">[6] </w:t>
                    </w:r>
                  </w:p>
                </w:tc>
                <w:tc>
                  <w:tcPr>
                    <w:tcW w:w="0" w:type="auto"/>
                    <w:hideMark/>
                  </w:tcPr>
                  <w:p w14:paraId="3B7EE2A9" w14:textId="77777777" w:rsidR="00317211" w:rsidRDefault="00317211">
                    <w:pPr>
                      <w:pStyle w:val="Bibliography"/>
                      <w:rPr>
                        <w:noProof/>
                      </w:rPr>
                    </w:pPr>
                    <w:r>
                      <w:rPr>
                        <w:noProof/>
                      </w:rPr>
                      <w:t xml:space="preserve">J. Schulman, F. Wolski, P. Dhariwal, A. Radford and O. Klimov, “Proximal Policy Optimization Algorithms,” </w:t>
                    </w:r>
                    <w:r>
                      <w:rPr>
                        <w:i/>
                        <w:iCs/>
                        <w:noProof/>
                      </w:rPr>
                      <w:t>arXiv:1707.06347 [cs.LG].</w:t>
                    </w:r>
                    <w:r>
                      <w:rPr>
                        <w:noProof/>
                      </w:rPr>
                      <w:t xml:space="preserve"> </w:t>
                    </w:r>
                  </w:p>
                </w:tc>
              </w:tr>
            </w:tbl>
            <w:p w14:paraId="21F9730B" w14:textId="77777777" w:rsidR="00317211" w:rsidRDefault="00317211">
              <w:pPr>
                <w:divId w:val="426462458"/>
                <w:rPr>
                  <w:rFonts w:eastAsia="Times New Roman"/>
                  <w:noProof/>
                </w:rPr>
              </w:pPr>
            </w:p>
            <w:p w14:paraId="287FF36B" w14:textId="77777777" w:rsidR="00977804" w:rsidRDefault="00001D61" w:rsidP="00265914">
              <w:pPr>
                <w:spacing w:line="360" w:lineRule="auto"/>
                <w:ind w:left="0" w:firstLine="0"/>
                <w:rPr>
                  <w:rFonts w:ascii="Times New Roman" w:hAnsi="Times New Roman" w:cs="Times New Roman"/>
                </w:rPr>
              </w:pPr>
              <w:r w:rsidRPr="00265914">
                <w:rPr>
                  <w:rFonts w:ascii="Times New Roman" w:hAnsi="Times New Roman" w:cs="Times New Roman"/>
                  <w:b/>
                  <w:bCs/>
                  <w:noProof/>
                </w:rPr>
                <w:fldChar w:fldCharType="end"/>
              </w:r>
            </w:p>
            <w:p w14:paraId="260A6481" w14:textId="7C00525E" w:rsidR="00C27B06" w:rsidRPr="00265914" w:rsidRDefault="00000000" w:rsidP="00265914">
              <w:pPr>
                <w:spacing w:line="360" w:lineRule="auto"/>
                <w:ind w:left="0" w:firstLine="0"/>
                <w:rPr>
                  <w:rFonts w:ascii="Times New Roman" w:hAnsi="Times New Roman" w:cs="Times New Roman"/>
                </w:rPr>
                <w:sectPr w:rsidR="00C27B06" w:rsidRPr="00265914" w:rsidSect="00FC31B1">
                  <w:headerReference w:type="even" r:id="rId34"/>
                  <w:headerReference w:type="default" r:id="rId35"/>
                  <w:footerReference w:type="even" r:id="rId36"/>
                  <w:footerReference w:type="default" r:id="rId37"/>
                  <w:headerReference w:type="first" r:id="rId38"/>
                  <w:footerReference w:type="first" r:id="rId39"/>
                  <w:pgSz w:w="11906" w:h="16838" w:code="9"/>
                  <w:pgMar w:top="2381" w:right="1418" w:bottom="2268" w:left="2268" w:header="1644" w:footer="1871" w:gutter="0"/>
                  <w:cols w:space="720"/>
                  <w:docGrid w:linePitch="299"/>
                </w:sectPr>
              </w:pPr>
            </w:p>
          </w:sdtContent>
        </w:sdt>
      </w:sdtContent>
    </w:sdt>
    <w:p w14:paraId="08FC2039" w14:textId="1714C7AC" w:rsidR="00492C5E" w:rsidRDefault="00492C5E" w:rsidP="00A14AAE">
      <w:pPr>
        <w:pStyle w:val="AppH1"/>
      </w:pPr>
      <w:commentRangeStart w:id="46"/>
      <w:r w:rsidRPr="00492C5E">
        <w:t>Appendix</w:t>
      </w:r>
      <w:commentRangeEnd w:id="46"/>
      <w:r w:rsidR="00B033C0">
        <w:rPr>
          <w:rStyle w:val="CommentReference"/>
          <w:b w:val="0"/>
        </w:rPr>
        <w:commentReference w:id="46"/>
      </w:r>
    </w:p>
    <w:sectPr w:rsidR="00492C5E" w:rsidSect="00FC31B1">
      <w:headerReference w:type="default" r:id="rId40"/>
      <w:pgSz w:w="11906" w:h="16838" w:code="9"/>
      <w:pgMar w:top="2381" w:right="1418" w:bottom="2268" w:left="2268" w:header="1644" w:footer="1871"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hn XYZ" w:date="2024-02-26T16:13:00Z" w:initials="JX">
    <w:p w14:paraId="2B75EB4B" w14:textId="77777777" w:rsidR="00196116" w:rsidRDefault="00196116" w:rsidP="00196116">
      <w:pPr>
        <w:pStyle w:val="CommentText"/>
        <w:ind w:left="0" w:firstLine="0"/>
        <w:jc w:val="left"/>
      </w:pPr>
      <w:r>
        <w:rPr>
          <w:rStyle w:val="CommentReference"/>
        </w:rPr>
        <w:annotationRef/>
      </w:r>
      <w:r>
        <w:t xml:space="preserve">“The abstract is a bird’s eye view of the project. </w:t>
      </w:r>
    </w:p>
    <w:p w14:paraId="65D07077" w14:textId="77777777" w:rsidR="00196116" w:rsidRDefault="00196116" w:rsidP="00196116">
      <w:pPr>
        <w:pStyle w:val="CommentText"/>
        <w:ind w:left="0" w:firstLine="0"/>
        <w:jc w:val="left"/>
      </w:pPr>
      <w:r>
        <w:t>It should not exceed one page. Mention the scope and objectives of the project, the methodology used, the main findings, and significance of your results.</w:t>
      </w:r>
    </w:p>
    <w:p w14:paraId="2560C273" w14:textId="77777777" w:rsidR="00196116" w:rsidRDefault="00196116" w:rsidP="00196116">
      <w:pPr>
        <w:pStyle w:val="CommentText"/>
        <w:ind w:left="0" w:firstLine="0"/>
        <w:jc w:val="left"/>
      </w:pPr>
      <w:r>
        <w:t>The page count of 12 is exclusive of bibliography and appendices.”</w:t>
      </w:r>
    </w:p>
  </w:comment>
  <w:comment w:id="1" w:author="John XYZ" w:date="2024-02-24T12:43:00Z" w:initials="JX">
    <w:p w14:paraId="04D2B009" w14:textId="67787C58" w:rsidR="00361C30" w:rsidRDefault="00361C30" w:rsidP="00361C30">
      <w:pPr>
        <w:pStyle w:val="CommentText"/>
        <w:ind w:left="0" w:firstLine="0"/>
        <w:jc w:val="left"/>
      </w:pPr>
      <w:r>
        <w:rPr>
          <w:rStyle w:val="CommentReference"/>
        </w:rPr>
        <w:annotationRef/>
      </w:r>
      <w:r>
        <w:t>Basic context.</w:t>
      </w:r>
    </w:p>
  </w:comment>
  <w:comment w:id="2" w:author="John XYZ" w:date="2024-02-24T12:44:00Z" w:initials="JX">
    <w:p w14:paraId="076DF6B6" w14:textId="77777777" w:rsidR="00361C30" w:rsidRDefault="00361C30" w:rsidP="00361C30">
      <w:pPr>
        <w:pStyle w:val="CommentText"/>
        <w:ind w:left="0" w:firstLine="0"/>
        <w:jc w:val="left"/>
      </w:pPr>
      <w:r>
        <w:rPr>
          <w:rStyle w:val="CommentReference"/>
        </w:rPr>
        <w:annotationRef/>
      </w:r>
      <w:r>
        <w:t>How did we do it.</w:t>
      </w:r>
    </w:p>
  </w:comment>
  <w:comment w:id="3" w:author="John XYZ" w:date="2024-02-24T12:44:00Z" w:initials="JX">
    <w:p w14:paraId="679B795E" w14:textId="77777777" w:rsidR="00361C30" w:rsidRDefault="00361C30" w:rsidP="00361C30">
      <w:pPr>
        <w:pStyle w:val="CommentText"/>
        <w:ind w:left="0" w:firstLine="0"/>
        <w:jc w:val="left"/>
      </w:pPr>
      <w:r>
        <w:rPr>
          <w:rStyle w:val="CommentReference"/>
        </w:rPr>
        <w:annotationRef/>
      </w:r>
      <w:r>
        <w:t>What did we find out.</w:t>
      </w:r>
    </w:p>
  </w:comment>
  <w:comment w:id="4" w:author="John XYZ" w:date="2024-02-26T16:14:00Z" w:initials="JX">
    <w:p w14:paraId="0B2D90E0" w14:textId="77777777" w:rsidR="00196116" w:rsidRDefault="00196116" w:rsidP="00196116">
      <w:pPr>
        <w:pStyle w:val="CommentText"/>
        <w:ind w:left="0" w:firstLine="0"/>
        <w:jc w:val="left"/>
      </w:pPr>
      <w:r>
        <w:rPr>
          <w:rStyle w:val="CommentReference"/>
        </w:rPr>
        <w:annotationRef/>
      </w:r>
      <w:r>
        <w:t>“I would like to thank the participants who evaluated my project, my supervisor etc.”</w:t>
      </w:r>
    </w:p>
  </w:comment>
  <w:comment w:id="5" w:author="John XYZ" w:date="2024-02-26T16:14:00Z" w:initials="JX">
    <w:p w14:paraId="60EAD969" w14:textId="77777777" w:rsidR="00196116" w:rsidRDefault="00196116" w:rsidP="00196116">
      <w:pPr>
        <w:pStyle w:val="CommentText"/>
        <w:ind w:left="0" w:firstLine="0"/>
        <w:jc w:val="left"/>
      </w:pPr>
      <w:r>
        <w:rPr>
          <w:rStyle w:val="CommentReference"/>
        </w:rPr>
        <w:annotationRef/>
      </w:r>
      <w:r>
        <w:t>“This is a concise and clear overview of your dissertation(more or less 2-3 pages). You can start off the project description provided of the project that was allocated to you and flesh it out.</w:t>
      </w:r>
    </w:p>
    <w:p w14:paraId="2CA37E2B" w14:textId="77777777" w:rsidR="00196116" w:rsidRDefault="00196116" w:rsidP="00196116">
      <w:pPr>
        <w:pStyle w:val="CommentText"/>
        <w:ind w:left="0" w:firstLine="0"/>
        <w:jc w:val="left"/>
      </w:pPr>
      <w:r>
        <w:t>Include (1) the problem you have tackled, (2) why this problem is worth addressing, (3) what you did to address it - in broad terms. Detail will come later.</w:t>
      </w:r>
    </w:p>
    <w:p w14:paraId="172BF61D" w14:textId="77777777" w:rsidR="00196116" w:rsidRDefault="00196116" w:rsidP="00196116">
      <w:pPr>
        <w:pStyle w:val="CommentText"/>
        <w:ind w:left="0" w:firstLine="0"/>
        <w:jc w:val="left"/>
      </w:pPr>
      <w:r>
        <w:t>i.e., issue(s) on which the research will focus, shall be clearly identified and described. You shall refer to past research work relevant to the topic and objectives, i.e, of the study. You shall outline where applicable the potential research output with respect to research transfer and uptake by the community.</w:t>
      </w:r>
    </w:p>
    <w:p w14:paraId="0C8D7CBF" w14:textId="77777777" w:rsidR="00196116" w:rsidRDefault="00196116" w:rsidP="00196116">
      <w:pPr>
        <w:pStyle w:val="CommentText"/>
        <w:ind w:left="0" w:firstLine="0"/>
        <w:jc w:val="left"/>
      </w:pPr>
      <w:r>
        <w:t>The introduction says: this is an overview of the project. This is why I did it (the problem) and how I tackled it. It is the runway into the project. It lets the marker know what to expect of your report.</w:t>
      </w:r>
    </w:p>
    <w:p w14:paraId="2AF7666F" w14:textId="77777777" w:rsidR="00196116" w:rsidRDefault="00196116" w:rsidP="00196116">
      <w:pPr>
        <w:pStyle w:val="CommentText"/>
        <w:ind w:left="0" w:firstLine="0"/>
        <w:jc w:val="left"/>
      </w:pPr>
      <w:r>
        <w:t>If you’re doing a research project, this would be the place to include the research questions you plan to address. For example:</w:t>
      </w:r>
    </w:p>
    <w:p w14:paraId="702168E4" w14:textId="77777777" w:rsidR="00196116" w:rsidRDefault="00196116" w:rsidP="00196116">
      <w:pPr>
        <w:pStyle w:val="CommentText"/>
        <w:ind w:left="0" w:firstLine="0"/>
        <w:jc w:val="left"/>
      </w:pPr>
      <w:r>
        <w:t>RQ1: Where did James Bond come from?</w:t>
      </w:r>
    </w:p>
    <w:p w14:paraId="4CC1F85A" w14:textId="77777777" w:rsidR="00196116" w:rsidRDefault="00196116" w:rsidP="00196116">
      <w:pPr>
        <w:pStyle w:val="CommentText"/>
        <w:ind w:left="0" w:firstLine="0"/>
        <w:jc w:val="left"/>
      </w:pPr>
      <w:r>
        <w:t>RQ2: Why are pumpkins orange?</w:t>
      </w:r>
    </w:p>
    <w:p w14:paraId="4861628C" w14:textId="77777777" w:rsidR="00196116" w:rsidRDefault="00196116" w:rsidP="00196116">
      <w:pPr>
        <w:pStyle w:val="CommentText"/>
        <w:ind w:left="0" w:firstLine="0"/>
        <w:jc w:val="left"/>
      </w:pPr>
      <w:r>
        <w:t>If you’re doing a project of type 1, include a list of objectives. For example:</w:t>
      </w:r>
    </w:p>
    <w:p w14:paraId="5B0E6422" w14:textId="77777777" w:rsidR="00196116" w:rsidRDefault="00196116" w:rsidP="00196116">
      <w:pPr>
        <w:pStyle w:val="CommentText"/>
        <w:ind w:left="0" w:firstLine="0"/>
        <w:jc w:val="left"/>
      </w:pPr>
      <w:r>
        <w:t>Objective 1: Provide software to allow James Bond to become invisible.</w:t>
      </w:r>
    </w:p>
    <w:p w14:paraId="52244CEF" w14:textId="77777777" w:rsidR="00196116" w:rsidRDefault="00196116" w:rsidP="00196116">
      <w:pPr>
        <w:pStyle w:val="CommentText"/>
        <w:ind w:left="0" w:firstLine="0"/>
        <w:jc w:val="left"/>
      </w:pPr>
      <w:r>
        <w:t>Objective 2: Provide software to keep track of all loyalty points in one place.</w:t>
      </w:r>
    </w:p>
    <w:p w14:paraId="1352AE36" w14:textId="77777777" w:rsidR="00196116" w:rsidRDefault="00196116" w:rsidP="00196116">
      <w:pPr>
        <w:pStyle w:val="CommentText"/>
        <w:ind w:left="0" w:firstLine="0"/>
        <w:jc w:val="left"/>
      </w:pPr>
      <w:r>
        <w:t>Provide a ‘map’ of your dissertation. For example: Section ?? reviews the background literature that was reviewed to inform this project. Then Section ??.....”</w:t>
      </w:r>
    </w:p>
  </w:comment>
  <w:comment w:id="8" w:author="John XYZ" w:date="2024-03-10T21:47:00Z" w:initials="JX">
    <w:p w14:paraId="75DF3E35" w14:textId="691F9549" w:rsidR="00C80FC8" w:rsidRDefault="00C80FC8" w:rsidP="00C80FC8">
      <w:pPr>
        <w:pStyle w:val="CommentText"/>
        <w:ind w:left="0" w:firstLine="0"/>
        <w:jc w:val="left"/>
      </w:pPr>
      <w:r>
        <w:rPr>
          <w:rStyle w:val="CommentReference"/>
        </w:rPr>
        <w:annotationRef/>
      </w:r>
      <w:r>
        <w:t>Should cite some examples, and I have the references already.</w:t>
      </w:r>
    </w:p>
  </w:comment>
  <w:comment w:id="7" w:author="John XYZ" w:date="2024-03-21T07:45:00Z" w:initials="JX">
    <w:p w14:paraId="477A1EFC" w14:textId="77777777" w:rsidR="00E76BA8" w:rsidRDefault="00E76BA8" w:rsidP="00E76BA8">
      <w:pPr>
        <w:pStyle w:val="CommentText"/>
        <w:ind w:left="0" w:firstLine="0"/>
        <w:jc w:val="left"/>
      </w:pPr>
      <w:r>
        <w:rPr>
          <w:rStyle w:val="CommentReference"/>
        </w:rPr>
        <w:annotationRef/>
      </w:r>
      <w:r>
        <w:t>“the problem you’ve tackled”</w:t>
      </w:r>
    </w:p>
  </w:comment>
  <w:comment w:id="10" w:author="John XYZ" w:date="2024-02-25T09:07:00Z" w:initials="JX">
    <w:p w14:paraId="5215F7D5" w14:textId="2D543B7E" w:rsidR="00CA2D01" w:rsidRDefault="00CA2D01" w:rsidP="00CA2D01">
      <w:pPr>
        <w:pStyle w:val="CommentText"/>
        <w:ind w:left="0" w:firstLine="0"/>
        <w:jc w:val="left"/>
      </w:pPr>
      <w:r>
        <w:rPr>
          <w:rStyle w:val="CommentReference"/>
        </w:rPr>
        <w:annotationRef/>
      </w:r>
      <w:r>
        <w:t>Src: ???</w:t>
      </w:r>
    </w:p>
    <w:p w14:paraId="2FD186BD" w14:textId="77777777" w:rsidR="00CA2D01" w:rsidRDefault="00CA2D01" w:rsidP="00CA2D01">
      <w:pPr>
        <w:pStyle w:val="CommentText"/>
        <w:ind w:left="0" w:firstLine="0"/>
        <w:jc w:val="left"/>
      </w:pPr>
    </w:p>
    <w:p w14:paraId="142ACAC4" w14:textId="77777777" w:rsidR="00CA2D01" w:rsidRDefault="00CA2D01" w:rsidP="00CA2D01">
      <w:pPr>
        <w:pStyle w:val="CommentText"/>
        <w:ind w:left="0" w:firstLine="0"/>
        <w:jc w:val="left"/>
      </w:pPr>
      <w:r>
        <w:t xml:space="preserve">Src: </w:t>
      </w:r>
      <w:hyperlink r:id="rId1" w:history="1">
        <w:r w:rsidRPr="00B63344">
          <w:rPr>
            <w:rStyle w:val="Hyperlink"/>
          </w:rPr>
          <w:t>https://www.nature.com/articles/s41586-022-05172-4</w:t>
        </w:r>
      </w:hyperlink>
    </w:p>
  </w:comment>
  <w:comment w:id="9" w:author="John XYZ" w:date="2024-03-09T20:07:00Z" w:initials="JX">
    <w:p w14:paraId="3C86AFF6" w14:textId="77777777" w:rsidR="007B4FDD" w:rsidRDefault="007B4FDD" w:rsidP="007B4FDD">
      <w:pPr>
        <w:pStyle w:val="CommentText"/>
        <w:ind w:left="0" w:firstLine="0"/>
        <w:jc w:val="left"/>
      </w:pPr>
      <w:r>
        <w:rPr>
          <w:rStyle w:val="CommentReference"/>
        </w:rPr>
        <w:annotationRef/>
      </w:r>
      <w:r>
        <w:t>“why it’s worth addressing”</w:t>
      </w:r>
    </w:p>
  </w:comment>
  <w:comment w:id="11" w:author="John XYZ" w:date="2024-02-26T16:14:00Z" w:initials="JX">
    <w:p w14:paraId="5B969C8A" w14:textId="77777777" w:rsidR="00196116" w:rsidRDefault="00196116" w:rsidP="00196116">
      <w:pPr>
        <w:pStyle w:val="CommentText"/>
        <w:ind w:left="0" w:firstLine="0"/>
        <w:jc w:val="left"/>
      </w:pPr>
      <w:r>
        <w:rPr>
          <w:rStyle w:val="CommentReference"/>
        </w:rPr>
        <w:annotationRef/>
      </w:r>
      <w:r>
        <w:t>“This section should provide the grounding for your project. You will be able to refer back to this in Section ??, where you report on design decisions and methodology.</w:t>
      </w:r>
    </w:p>
    <w:p w14:paraId="3C002F2D" w14:textId="77777777" w:rsidR="00196116" w:rsidRDefault="00196116" w:rsidP="00196116">
      <w:pPr>
        <w:pStyle w:val="CommentText"/>
        <w:ind w:left="0" w:firstLine="0"/>
        <w:jc w:val="left"/>
      </w:pPr>
      <w:r>
        <w:t>There should be a strong link to your research questions (for project types 2 and 3). There will be a strong link to the software design decisions for project type 1.</w:t>
      </w:r>
    </w:p>
    <w:p w14:paraId="6E1EB167" w14:textId="77777777" w:rsidR="00196116" w:rsidRDefault="00196116" w:rsidP="00196116">
      <w:pPr>
        <w:pStyle w:val="CommentText"/>
        <w:ind w:left="0" w:firstLine="0"/>
        <w:jc w:val="left"/>
      </w:pPr>
      <w:r>
        <w:t>Don’t just include a paragraph for each paper you read. Synthesize it and create a story line.</w:t>
      </w:r>
    </w:p>
    <w:p w14:paraId="2A88B760" w14:textId="77777777" w:rsidR="00196116" w:rsidRDefault="00196116" w:rsidP="00196116">
      <w:pPr>
        <w:pStyle w:val="CommentText"/>
        <w:ind w:left="0" w:firstLine="0"/>
        <w:jc w:val="left"/>
      </w:pPr>
      <w:r>
        <w:t>Review between 5 and 10 authoritative sources. For research based projects, some of these should be from peer-reviewed journals or conferences.</w:t>
      </w:r>
    </w:p>
    <w:p w14:paraId="7DB9CBA7" w14:textId="77777777" w:rsidR="00196116" w:rsidRDefault="00196116" w:rsidP="00196116">
      <w:pPr>
        <w:pStyle w:val="CommentText"/>
        <w:ind w:left="0" w:firstLine="0"/>
        <w:jc w:val="left"/>
      </w:pPr>
      <w:r>
        <w:t>This section will reference literature like this [?]. Sloppy referencing will (1) take time and effort, and (2) lose you marks if you don’t do it.”</w:t>
      </w:r>
    </w:p>
  </w:comment>
  <w:comment w:id="13" w:author="John XYZ" w:date="2024-03-20T01:26:00Z" w:initials="JX">
    <w:p w14:paraId="2E4747B9" w14:textId="77777777" w:rsidR="00F949B2" w:rsidRDefault="00F949B2" w:rsidP="00F949B2">
      <w:pPr>
        <w:pStyle w:val="CommentText"/>
        <w:ind w:left="0" w:firstLine="0"/>
        <w:jc w:val="left"/>
      </w:pPr>
      <w:r>
        <w:rPr>
          <w:rStyle w:val="CommentReference"/>
        </w:rPr>
        <w:annotationRef/>
      </w:r>
      <w:r>
        <w:t>TODO Remove or rework</w:t>
      </w:r>
    </w:p>
  </w:comment>
  <w:comment w:id="14" w:author="John XYZ" w:date="2024-03-18T23:47:00Z" w:initials="JX">
    <w:p w14:paraId="3C7A92DA" w14:textId="790C153B" w:rsidR="00EE02B7" w:rsidRDefault="00EE02B7" w:rsidP="00EE02B7">
      <w:pPr>
        <w:pStyle w:val="CommentText"/>
        <w:ind w:left="0" w:firstLine="0"/>
        <w:jc w:val="left"/>
      </w:pPr>
      <w:r>
        <w:rPr>
          <w:rStyle w:val="CommentReference"/>
        </w:rPr>
        <w:annotationRef/>
      </w:r>
      <w:r>
        <w:t>TODO</w:t>
      </w:r>
    </w:p>
  </w:comment>
  <w:comment w:id="15" w:author="John XYZ" w:date="2024-02-26T16:15:00Z" w:initials="JX">
    <w:p w14:paraId="4A2D88DD" w14:textId="59FC670D" w:rsidR="00196116" w:rsidRDefault="00196116" w:rsidP="00196116">
      <w:pPr>
        <w:pStyle w:val="CommentText"/>
        <w:ind w:left="0" w:firstLine="0"/>
        <w:jc w:val="left"/>
      </w:pPr>
      <w:r>
        <w:rPr>
          <w:rStyle w:val="CommentReference"/>
        </w:rPr>
        <w:annotationRef/>
      </w:r>
      <w:r>
        <w:t>“Describe all details of the design and procedures used to achieve the project objectives. Do this chronologically.</w:t>
      </w:r>
    </w:p>
    <w:p w14:paraId="4FE86D3C" w14:textId="77777777" w:rsidR="00196116" w:rsidRDefault="00196116" w:rsidP="00196116">
      <w:pPr>
        <w:pStyle w:val="CommentText"/>
        <w:ind w:left="0" w:firstLine="0"/>
        <w:jc w:val="left"/>
      </w:pPr>
      <w:r>
        <w:t>It should be detailed enough to allow for an assessment of the rigour of your process, and, in the case of research projects, in terms of how well grounded your research is in the research literature. In these cases, refer back to relevant sections in the previous chapter.</w:t>
      </w:r>
    </w:p>
    <w:p w14:paraId="79B5329C" w14:textId="77777777" w:rsidR="00196116" w:rsidRDefault="00196116" w:rsidP="00196116">
      <w:pPr>
        <w:pStyle w:val="CommentText"/>
        <w:ind w:left="0" w:firstLine="0"/>
        <w:jc w:val="left"/>
      </w:pPr>
      <w:r>
        <w:t>Say which software lifecycle approach you used e.g., Waterfall, Spiral, Agile. How did you gather user requirements?”</w:t>
      </w:r>
    </w:p>
  </w:comment>
  <w:comment w:id="17" w:author="John XYZ" w:date="2024-02-26T16:15:00Z" w:initials="JX">
    <w:p w14:paraId="7F955965" w14:textId="77777777" w:rsidR="00196116" w:rsidRDefault="00196116" w:rsidP="00196116">
      <w:pPr>
        <w:pStyle w:val="CommentText"/>
        <w:ind w:left="0" w:firstLine="0"/>
        <w:jc w:val="left"/>
      </w:pPr>
      <w:r>
        <w:rPr>
          <w:rStyle w:val="CommentReference"/>
        </w:rPr>
        <w:annotationRef/>
      </w:r>
      <w:r>
        <w:t>“Which methodology did you choose?”</w:t>
      </w:r>
    </w:p>
  </w:comment>
  <w:comment w:id="18" w:author="John XYZ" w:date="2024-03-08T17:13:00Z" w:initials="JX">
    <w:p w14:paraId="0566B4F1" w14:textId="77777777" w:rsidR="00B27CDE" w:rsidRDefault="00B27CDE" w:rsidP="00B27CDE">
      <w:pPr>
        <w:pStyle w:val="CommentText"/>
        <w:ind w:left="0" w:firstLine="0"/>
        <w:jc w:val="left"/>
      </w:pPr>
      <w:r>
        <w:rPr>
          <w:rStyle w:val="CommentReference"/>
        </w:rPr>
        <w:annotationRef/>
      </w:r>
      <w:r>
        <w:t>Rambling, needs to be rewritten.</w:t>
      </w:r>
    </w:p>
  </w:comment>
  <w:comment w:id="19" w:author="John XYZ" w:date="2024-02-26T16:15:00Z" w:initials="JX">
    <w:p w14:paraId="21A1D907" w14:textId="41018383" w:rsidR="00196116" w:rsidRDefault="00196116" w:rsidP="00196116">
      <w:pPr>
        <w:pStyle w:val="CommentText"/>
        <w:ind w:left="0" w:firstLine="0"/>
        <w:jc w:val="left"/>
      </w:pPr>
      <w:r>
        <w:rPr>
          <w:rStyle w:val="CommentReference"/>
        </w:rPr>
        <w:annotationRef/>
      </w:r>
      <w:r>
        <w:t>“How did you decide on the particular software artifact you decided to develop?”</w:t>
      </w:r>
    </w:p>
  </w:comment>
  <w:comment w:id="20" w:author="John XYZ" w:date="2024-03-04T23:54:00Z" w:initials="JX">
    <w:p w14:paraId="771C1516" w14:textId="694FF433" w:rsidR="00645DDC" w:rsidRDefault="00645DDC" w:rsidP="00645DDC">
      <w:pPr>
        <w:pStyle w:val="CommentText"/>
        <w:ind w:left="0" w:firstLine="0"/>
        <w:jc w:val="left"/>
      </w:pPr>
      <w:r>
        <w:rPr>
          <w:rStyle w:val="CommentReference"/>
        </w:rPr>
        <w:annotationRef/>
      </w:r>
      <w:r>
        <w:t>Src: this one Computerphile (?) video I watched a while ago. Should cite the source they cited.</w:t>
      </w:r>
    </w:p>
  </w:comment>
  <w:comment w:id="21" w:author="John XYZ" w:date="2024-02-26T17:01:00Z" w:initials="JX">
    <w:p w14:paraId="6D3338D4" w14:textId="2F74DDA6" w:rsidR="00612AF0" w:rsidRDefault="00612AF0" w:rsidP="00612AF0">
      <w:pPr>
        <w:pStyle w:val="CommentText"/>
        <w:ind w:left="0" w:firstLine="0"/>
        <w:jc w:val="left"/>
      </w:pPr>
      <w:r>
        <w:rPr>
          <w:rStyle w:val="CommentReference"/>
        </w:rPr>
        <w:annotationRef/>
      </w:r>
      <w:r>
        <w:t>“Here you explain what the functional and non-functional requirements are. Explain how you prioritised them. See https://www.nuclino.com/articles/functional- requirements for more information.</w:t>
      </w:r>
    </w:p>
    <w:p w14:paraId="61181B6B" w14:textId="77777777" w:rsidR="00612AF0" w:rsidRDefault="00612AF0" w:rsidP="00612AF0">
      <w:pPr>
        <w:pStyle w:val="CommentText"/>
        <w:ind w:left="0" w:firstLine="0"/>
        <w:jc w:val="left"/>
      </w:pPr>
      <w:r>
        <w:t>Functional requirement: ”The system must do [requirement].”</w:t>
      </w:r>
    </w:p>
    <w:p w14:paraId="74E0C231" w14:textId="77777777" w:rsidR="00612AF0" w:rsidRDefault="00612AF0" w:rsidP="00612AF0">
      <w:pPr>
        <w:pStyle w:val="CommentText"/>
        <w:ind w:left="0" w:firstLine="0"/>
        <w:jc w:val="left"/>
      </w:pPr>
      <w:r>
        <w:t>Non-functional requirement: ”The system shall be [requirement].”</w:t>
      </w:r>
    </w:p>
    <w:p w14:paraId="6D86C856" w14:textId="77777777" w:rsidR="00612AF0" w:rsidRDefault="00612AF0" w:rsidP="00612AF0">
      <w:pPr>
        <w:pStyle w:val="CommentText"/>
        <w:ind w:left="0" w:firstLine="0"/>
        <w:jc w:val="left"/>
      </w:pPr>
      <w:r>
        <w:t>Well-written functional requirements typically have the following characteristics:</w:t>
      </w:r>
    </w:p>
    <w:p w14:paraId="66C072DE" w14:textId="77777777" w:rsidR="00612AF0" w:rsidRDefault="00612AF0" w:rsidP="00612AF0">
      <w:pPr>
        <w:pStyle w:val="CommentText"/>
        <w:ind w:left="0" w:firstLine="0"/>
        <w:jc w:val="left"/>
      </w:pPr>
      <w:r>
        <w:rPr>
          <w:b/>
          <w:bCs/>
        </w:rPr>
        <w:t>Necessary</w:t>
      </w:r>
      <w:r>
        <w:t>: Although functional requirements may have different priority, every one of them needs to relate to a particular business goal or user requirement.</w:t>
      </w:r>
    </w:p>
    <w:p w14:paraId="00039095" w14:textId="77777777" w:rsidR="00612AF0" w:rsidRDefault="00612AF0" w:rsidP="00612AF0">
      <w:pPr>
        <w:pStyle w:val="CommentText"/>
        <w:ind w:left="0" w:firstLine="0"/>
        <w:jc w:val="left"/>
      </w:pPr>
      <w:r>
        <w:rPr>
          <w:b/>
          <w:bCs/>
        </w:rPr>
        <w:t>Concise</w:t>
      </w:r>
      <w:r>
        <w:t>: Use simple and easy-to-understand language without any unnecessary jargon to prevent confusion or misinterpretations.</w:t>
      </w:r>
    </w:p>
    <w:p w14:paraId="23CE671E" w14:textId="77777777" w:rsidR="00612AF0" w:rsidRDefault="00612AF0" w:rsidP="00612AF0">
      <w:pPr>
        <w:pStyle w:val="CommentText"/>
        <w:ind w:left="0" w:firstLine="0"/>
        <w:jc w:val="left"/>
      </w:pPr>
      <w:r>
        <w:rPr>
          <w:b/>
          <w:bCs/>
        </w:rPr>
        <w:t>Attainable</w:t>
      </w:r>
      <w:r>
        <w:t>: All requirements you include need to be realistic within the time and budget constraints set in the business requirements document.</w:t>
      </w:r>
    </w:p>
    <w:p w14:paraId="4056AC36" w14:textId="77777777" w:rsidR="00612AF0" w:rsidRDefault="00612AF0" w:rsidP="00612AF0">
      <w:pPr>
        <w:pStyle w:val="CommentText"/>
        <w:ind w:left="0" w:firstLine="0"/>
        <w:jc w:val="left"/>
      </w:pPr>
      <w:r>
        <w:rPr>
          <w:b/>
          <w:bCs/>
        </w:rPr>
        <w:t>Granular</w:t>
      </w:r>
      <w:r>
        <w:t>: Do not try to combine many requirements within one. The more precise and granular your requirements are, the easier it is to manage them.</w:t>
      </w:r>
    </w:p>
    <w:p w14:paraId="581971C3" w14:textId="77777777" w:rsidR="00612AF0" w:rsidRDefault="00612AF0" w:rsidP="00612AF0">
      <w:pPr>
        <w:pStyle w:val="CommentText"/>
        <w:ind w:left="0" w:firstLine="0"/>
        <w:jc w:val="left"/>
      </w:pPr>
      <w:r>
        <w:rPr>
          <w:b/>
          <w:bCs/>
        </w:rPr>
        <w:t>Consistent</w:t>
      </w:r>
      <w:r>
        <w:t>: Make sure the requirements do not contradict each other and use consistent terminology.</w:t>
      </w:r>
    </w:p>
    <w:p w14:paraId="45D2DBE6" w14:textId="77777777" w:rsidR="00612AF0" w:rsidRDefault="00612AF0" w:rsidP="00612AF0">
      <w:pPr>
        <w:pStyle w:val="CommentText"/>
        <w:ind w:left="0" w:firstLine="0"/>
        <w:jc w:val="left"/>
      </w:pPr>
      <w:r>
        <w:rPr>
          <w:b/>
          <w:bCs/>
        </w:rPr>
        <w:t>Verifiable</w:t>
      </w:r>
      <w:r>
        <w:t>: It should be possible to determine whether the requirement has been met at the end of the project.“</w:t>
      </w:r>
    </w:p>
  </w:comment>
  <w:comment w:id="22" w:author="John XYZ" w:date="2024-02-26T17:01:00Z" w:initials="JX">
    <w:p w14:paraId="77268465" w14:textId="77777777" w:rsidR="00612AF0" w:rsidRDefault="00612AF0" w:rsidP="00612AF0">
      <w:pPr>
        <w:pStyle w:val="CommentText"/>
        <w:ind w:left="0" w:firstLine="0"/>
        <w:jc w:val="left"/>
      </w:pPr>
      <w:r>
        <w:rPr>
          <w:rStyle w:val="CommentReference"/>
        </w:rPr>
        <w:annotationRef/>
      </w:r>
      <w:r>
        <w:t>“This is the WHAT of your artifact.</w:t>
      </w:r>
    </w:p>
    <w:p w14:paraId="1BB20763" w14:textId="77777777" w:rsidR="00612AF0" w:rsidRDefault="00612AF0" w:rsidP="00612AF0">
      <w:pPr>
        <w:pStyle w:val="CommentText"/>
        <w:ind w:left="0" w:firstLine="0"/>
        <w:jc w:val="left"/>
      </w:pPr>
      <w:r>
        <w:t>Functional requirements are product features that developers must implement to enable the users to achieve their goals. They define the basic system behavior under specific conditions.</w:t>
      </w:r>
    </w:p>
    <w:p w14:paraId="17D21BA3" w14:textId="77777777" w:rsidR="00612AF0" w:rsidRDefault="00612AF0" w:rsidP="00612AF0">
      <w:pPr>
        <w:pStyle w:val="CommentText"/>
        <w:ind w:left="0" w:firstLine="0"/>
        <w:jc w:val="left"/>
      </w:pPr>
      <w:r>
        <w:t>Functional requirements need to be clear, simple, and unambiguous.Examples:</w:t>
      </w:r>
    </w:p>
    <w:p w14:paraId="727AF84E" w14:textId="77777777" w:rsidR="00612AF0" w:rsidRDefault="00612AF0" w:rsidP="00612AF0">
      <w:pPr>
        <w:pStyle w:val="CommentText"/>
        <w:ind w:left="0" w:firstLine="0"/>
        <w:jc w:val="left"/>
      </w:pPr>
      <w:r>
        <w:t>• The system must send a confirmation email whenever an order is placed.</w:t>
      </w:r>
    </w:p>
    <w:p w14:paraId="7294BC19" w14:textId="77777777" w:rsidR="00612AF0" w:rsidRDefault="00612AF0" w:rsidP="00612AF0">
      <w:pPr>
        <w:pStyle w:val="CommentText"/>
        <w:ind w:left="0" w:firstLine="0"/>
        <w:jc w:val="left"/>
      </w:pPr>
      <w:r>
        <w:t>• The system must allow blog visitors to sign up for the newsletter by leaving their email.</w:t>
      </w:r>
    </w:p>
    <w:p w14:paraId="23E53891" w14:textId="77777777" w:rsidR="00612AF0" w:rsidRDefault="00612AF0" w:rsidP="00612AF0">
      <w:pPr>
        <w:pStyle w:val="CommentText"/>
        <w:ind w:left="0" w:firstLine="0"/>
        <w:jc w:val="left"/>
      </w:pPr>
      <w:r>
        <w:t>• The system must allow users to verify their accounts using their phone number.”</w:t>
      </w:r>
    </w:p>
  </w:comment>
  <w:comment w:id="23" w:author="John XYZ" w:date="2024-02-26T17:01:00Z" w:initials="JX">
    <w:p w14:paraId="30B74296" w14:textId="77777777" w:rsidR="00612AF0" w:rsidRDefault="00612AF0" w:rsidP="00612AF0">
      <w:pPr>
        <w:pStyle w:val="CommentText"/>
        <w:ind w:left="0" w:firstLine="0"/>
        <w:jc w:val="left"/>
      </w:pPr>
      <w:r>
        <w:rPr>
          <w:rStyle w:val="CommentReference"/>
        </w:rPr>
        <w:annotationRef/>
      </w:r>
      <w:r>
        <w:t>“This is the HOW of your artifact. Example non-functional requirement: ‘When the submit button is pressed, the confirmation screen must load within 2 seconds.’”</w:t>
      </w:r>
    </w:p>
  </w:comment>
  <w:comment w:id="24" w:author="John XYZ" w:date="2024-02-26T17:02:00Z" w:initials="JX">
    <w:p w14:paraId="74410256" w14:textId="77777777" w:rsidR="00612AF0" w:rsidRDefault="00612AF0" w:rsidP="00612AF0">
      <w:pPr>
        <w:pStyle w:val="CommentText"/>
        <w:ind w:left="0" w:firstLine="0"/>
        <w:jc w:val="left"/>
      </w:pPr>
      <w:r>
        <w:rPr>
          <w:rStyle w:val="CommentReference"/>
        </w:rPr>
        <w:annotationRef/>
      </w:r>
      <w:r>
        <w:t>“Explain how you used wireframes, and how you tested these to design the user interface.”</w:t>
      </w:r>
    </w:p>
  </w:comment>
  <w:comment w:id="25" w:author="John XYZ" w:date="2024-03-08T17:05:00Z" w:initials="JX">
    <w:p w14:paraId="7928CC31" w14:textId="77777777" w:rsidR="001A59BB" w:rsidRDefault="001A59BB" w:rsidP="001A59BB">
      <w:pPr>
        <w:pStyle w:val="CommentText"/>
        <w:ind w:left="0" w:firstLine="0"/>
        <w:jc w:val="left"/>
      </w:pPr>
      <w:r>
        <w:rPr>
          <w:rStyle w:val="CommentReference"/>
        </w:rPr>
        <w:annotationRef/>
      </w:r>
      <w:r>
        <w:t>Include QR links to some gameplay gifs?</w:t>
      </w:r>
    </w:p>
  </w:comment>
  <w:comment w:id="26" w:author="John XYZ" w:date="2024-03-08T21:08:00Z" w:initials="JX">
    <w:p w14:paraId="67993B91" w14:textId="77777777" w:rsidR="0027008C" w:rsidRDefault="0027008C" w:rsidP="0027008C">
      <w:pPr>
        <w:pStyle w:val="CommentText"/>
        <w:ind w:left="0" w:firstLine="0"/>
        <w:jc w:val="left"/>
      </w:pPr>
      <w:r>
        <w:rPr>
          <w:rStyle w:val="CommentReference"/>
        </w:rPr>
        <w:annotationRef/>
      </w:r>
      <w:r>
        <w:t>This is probably not the play. 😅</w:t>
      </w:r>
    </w:p>
  </w:comment>
  <w:comment w:id="27" w:author="John XYZ" w:date="2024-02-26T17:02:00Z" w:initials="JX">
    <w:p w14:paraId="42B644B1" w14:textId="4FCA6C4E" w:rsidR="00612AF0" w:rsidRDefault="00612AF0" w:rsidP="00612AF0">
      <w:pPr>
        <w:pStyle w:val="CommentText"/>
        <w:ind w:left="0" w:firstLine="0"/>
        <w:jc w:val="left"/>
      </w:pPr>
      <w:r>
        <w:rPr>
          <w:rStyle w:val="CommentReference"/>
        </w:rPr>
        <w:annotationRef/>
      </w:r>
      <w:r>
        <w:t>“Show how you designed your database (if appropriate) and how you designed your system architecture, and the individual parts. Use UML and an Entity Relationship diagram”</w:t>
      </w:r>
    </w:p>
  </w:comment>
  <w:comment w:id="28" w:author="John XYZ" w:date="2024-03-22T08:24:00Z" w:initials="JX">
    <w:p w14:paraId="06B4278C" w14:textId="77777777" w:rsidR="003B758D" w:rsidRDefault="003B758D" w:rsidP="003B758D">
      <w:pPr>
        <w:pStyle w:val="CommentText"/>
        <w:ind w:left="0" w:firstLine="0"/>
        <w:jc w:val="left"/>
      </w:pPr>
      <w:r>
        <w:rPr>
          <w:rStyle w:val="CommentReference"/>
        </w:rPr>
        <w:annotationRef/>
      </w:r>
      <w:r>
        <w:t>This makes it not markov 🤦‍♂️</w:t>
      </w:r>
    </w:p>
  </w:comment>
  <w:comment w:id="29" w:author="John XYZ" w:date="2024-03-21T05:56:00Z" w:initials="JX">
    <w:p w14:paraId="0C789339" w14:textId="42A3039E" w:rsidR="004A4BD7" w:rsidRDefault="004A4BD7" w:rsidP="004A4BD7">
      <w:pPr>
        <w:pStyle w:val="CommentText"/>
        <w:ind w:left="0" w:firstLine="0"/>
        <w:jc w:val="left"/>
      </w:pPr>
      <w:r>
        <w:rPr>
          <w:rStyle w:val="CommentReference"/>
        </w:rPr>
        <w:annotationRef/>
      </w:r>
      <w:r>
        <w:t>Should probably go into more detail.</w:t>
      </w:r>
    </w:p>
  </w:comment>
  <w:comment w:id="31" w:author="John XYZ" w:date="2024-02-26T17:02:00Z" w:initials="JX">
    <w:p w14:paraId="249968E7" w14:textId="36006EA4" w:rsidR="00612AF0" w:rsidRDefault="00612AF0" w:rsidP="00612AF0">
      <w:pPr>
        <w:pStyle w:val="CommentText"/>
        <w:ind w:left="0" w:firstLine="0"/>
        <w:jc w:val="left"/>
      </w:pPr>
      <w:r>
        <w:rPr>
          <w:rStyle w:val="CommentReference"/>
        </w:rPr>
        <w:annotationRef/>
      </w:r>
      <w:r>
        <w:t>“Provide implementation details: language used, architecture (e.g. server and client, or hub and spoke). Explain how you secured personal details.”</w:t>
      </w:r>
    </w:p>
  </w:comment>
  <w:comment w:id="32" w:author="John XYZ" w:date="2024-03-21T07:49:00Z" w:initials="JX">
    <w:p w14:paraId="0AD67345" w14:textId="77777777" w:rsidR="00394AAC" w:rsidRDefault="006B51BF" w:rsidP="00394AAC">
      <w:pPr>
        <w:pStyle w:val="CommentText"/>
        <w:ind w:left="0" w:firstLine="0"/>
        <w:jc w:val="left"/>
      </w:pPr>
      <w:r>
        <w:rPr>
          <w:rStyle w:val="CommentReference"/>
        </w:rPr>
        <w:annotationRef/>
      </w:r>
      <w:r w:rsidR="00394AAC">
        <w:t>This was pulled from another section, should go in here somewhere, maybe process commentary?</w:t>
      </w:r>
    </w:p>
  </w:comment>
  <w:comment w:id="33" w:author="John XYZ" w:date="2024-03-05T00:56:00Z" w:initials="JX">
    <w:p w14:paraId="645C65BD" w14:textId="286E9D13" w:rsidR="00772BE0" w:rsidRDefault="00772BE0" w:rsidP="00772BE0">
      <w:pPr>
        <w:pStyle w:val="CommentText"/>
        <w:ind w:left="0" w:firstLine="0"/>
        <w:jc w:val="left"/>
      </w:pPr>
      <w:r>
        <w:rPr>
          <w:rStyle w:val="CommentReference"/>
        </w:rPr>
        <w:annotationRef/>
      </w:r>
      <w:hyperlink r:id="rId2" w:history="1">
        <w:r w:rsidRPr="0014540D">
          <w:rPr>
            <w:rStyle w:val="Hyperlink"/>
          </w:rPr>
          <w:t>https://www.tensorflow.org/guide/keras/making_new_layers_and_models_via_subclassing</w:t>
        </w:r>
      </w:hyperlink>
    </w:p>
  </w:comment>
  <w:comment w:id="34" w:author="John XYZ" w:date="2024-02-26T17:02:00Z" w:initials="JX">
    <w:p w14:paraId="0416435C" w14:textId="46D788BA" w:rsidR="00612AF0" w:rsidRDefault="00612AF0" w:rsidP="00612AF0">
      <w:pPr>
        <w:pStyle w:val="CommentText"/>
        <w:ind w:left="0" w:firstLine="0"/>
        <w:jc w:val="left"/>
      </w:pPr>
      <w:r>
        <w:rPr>
          <w:rStyle w:val="CommentReference"/>
        </w:rPr>
        <w:annotationRef/>
      </w:r>
      <w:r>
        <w:t>“How did you verify that your software was debugged and worked correctly?</w:t>
      </w:r>
    </w:p>
    <w:p w14:paraId="3AC3AAD8" w14:textId="77777777" w:rsidR="00612AF0" w:rsidRDefault="00612AF0" w:rsidP="00612AF0">
      <w:pPr>
        <w:pStyle w:val="CommentText"/>
        <w:ind w:left="0" w:firstLine="0"/>
        <w:jc w:val="left"/>
      </w:pPr>
      <w:r>
        <w:t>How did you validate that you had implemented all the functional and non-functional requirements?”</w:t>
      </w:r>
    </w:p>
  </w:comment>
  <w:comment w:id="35" w:author="John XYZ" w:date="2024-03-20T20:50:00Z" w:initials="JX">
    <w:p w14:paraId="0AA55001" w14:textId="77777777" w:rsidR="00210322" w:rsidRDefault="00210322" w:rsidP="00210322">
      <w:pPr>
        <w:pStyle w:val="CommentText"/>
        <w:ind w:left="0" w:firstLine="0"/>
        <w:jc w:val="left"/>
      </w:pPr>
      <w:r>
        <w:rPr>
          <w:rStyle w:val="CommentReference"/>
        </w:rPr>
        <w:annotationRef/>
      </w:r>
      <w:r>
        <w:t xml:space="preserve">This second testing pass revealed several implementation errors. </w:t>
      </w:r>
    </w:p>
  </w:comment>
  <w:comment w:id="36" w:author="John XYZ" w:date="2024-02-26T17:03:00Z" w:initials="JX">
    <w:p w14:paraId="69FEED34" w14:textId="2ED88099" w:rsidR="00612AF0" w:rsidRDefault="00612AF0" w:rsidP="00612AF0">
      <w:pPr>
        <w:pStyle w:val="CommentText"/>
        <w:ind w:left="0" w:firstLine="0"/>
        <w:jc w:val="left"/>
      </w:pPr>
      <w:r>
        <w:rPr>
          <w:rStyle w:val="CommentReference"/>
        </w:rPr>
        <w:annotationRef/>
      </w:r>
      <w:r>
        <w:t>“Results are often presented in tables, figures and other relevant illustrations. Include text that refers to these figures/tables.”</w:t>
      </w:r>
    </w:p>
  </w:comment>
  <w:comment w:id="37" w:author="John XYZ" w:date="2024-02-26T17:03:00Z" w:initials="JX">
    <w:p w14:paraId="3AE2D57D" w14:textId="77777777" w:rsidR="00612AF0" w:rsidRDefault="00612AF0" w:rsidP="00612AF0">
      <w:pPr>
        <w:pStyle w:val="CommentText"/>
        <w:ind w:left="0" w:firstLine="0"/>
        <w:jc w:val="left"/>
      </w:pPr>
      <w:r>
        <w:rPr>
          <w:rStyle w:val="CommentReference"/>
        </w:rPr>
        <w:annotationRef/>
      </w:r>
      <w:r>
        <w:t>“If you involved humans in the evaluation, how many did you have? What can you say about the demographics of your participants? (If you did collect these)</w:t>
      </w:r>
    </w:p>
    <w:p w14:paraId="2B24ED8F" w14:textId="77777777" w:rsidR="00612AF0" w:rsidRDefault="00612AF0" w:rsidP="00612AF0">
      <w:pPr>
        <w:pStyle w:val="CommentText"/>
        <w:ind w:left="0" w:firstLine="0"/>
        <w:jc w:val="left"/>
      </w:pPr>
      <w:r>
        <w:t>In terms of the user interface, how did you carry out a usability evaluation, how did you go about doing this? How did you recruit participants?</w:t>
      </w:r>
    </w:p>
    <w:p w14:paraId="31D476EE" w14:textId="77777777" w:rsidR="00612AF0" w:rsidRDefault="00612AF0" w:rsidP="00612AF0">
      <w:pPr>
        <w:pStyle w:val="CommentText"/>
        <w:ind w:left="0" w:firstLine="0"/>
        <w:jc w:val="left"/>
      </w:pPr>
      <w:r>
        <w:t>In terms of delivering functionality, did you carry out user acceptance testing? (see attached guidance).”</w:t>
      </w:r>
    </w:p>
  </w:comment>
  <w:comment w:id="38" w:author="John XYZ" w:date="2024-02-26T17:03:00Z" w:initials="JX">
    <w:p w14:paraId="14C17C37" w14:textId="77777777" w:rsidR="00612AF0" w:rsidRDefault="00612AF0" w:rsidP="00612AF0">
      <w:pPr>
        <w:pStyle w:val="CommentText"/>
        <w:ind w:left="0" w:firstLine="0"/>
        <w:jc w:val="left"/>
      </w:pPr>
      <w:r>
        <w:rPr>
          <w:rStyle w:val="CommentReference"/>
        </w:rPr>
        <w:annotationRef/>
      </w:r>
      <w:r>
        <w:t>“This Section includes a direct interpretation of the gathered data and evaluation processes.”</w:t>
      </w:r>
    </w:p>
  </w:comment>
  <w:comment w:id="39" w:author="John XYZ" w:date="2024-03-20T21:55:00Z" w:initials="JX">
    <w:p w14:paraId="1F0F81C1" w14:textId="77777777" w:rsidR="0052086C" w:rsidRDefault="0052086C" w:rsidP="0052086C">
      <w:pPr>
        <w:pStyle w:val="CommentText"/>
        <w:ind w:left="0" w:firstLine="0"/>
        <w:jc w:val="left"/>
      </w:pPr>
      <w:r>
        <w:rPr>
          <w:rStyle w:val="CommentReference"/>
        </w:rPr>
        <w:annotationRef/>
      </w:r>
      <w:r>
        <w:rPr>
          <w:b/>
          <w:bCs/>
        </w:rPr>
        <w:t>RQ1</w:t>
      </w:r>
      <w:r>
        <w:t xml:space="preserve">. </w:t>
      </w:r>
      <w:r>
        <w:br/>
        <w:t>It is clear from our findings that James Bond was born in Wigtown in Scotland. However, he grew up in Diss, in Norfolk. We know this because ....</w:t>
      </w:r>
    </w:p>
  </w:comment>
  <w:comment w:id="40" w:author="John XYZ" w:date="2024-02-26T18:06:00Z" w:initials="JX">
    <w:p w14:paraId="69B38C0E" w14:textId="7821188F" w:rsidR="00FF7F1E" w:rsidRDefault="00FF7F1E" w:rsidP="00FF7F1E">
      <w:pPr>
        <w:pStyle w:val="CommentText"/>
        <w:ind w:left="0" w:firstLine="0"/>
        <w:jc w:val="left"/>
      </w:pPr>
      <w:r>
        <w:rPr>
          <w:rStyle w:val="CommentReference"/>
        </w:rPr>
        <w:annotationRef/>
      </w:r>
      <w:r>
        <w:t>“Here you will discuss your findings. This is especially relevant for research projects. You might interpret what the data and evaluation implies, both for future research and for practice (if appropriate).</w:t>
      </w:r>
    </w:p>
    <w:p w14:paraId="0741244A" w14:textId="77777777" w:rsidR="00FF7F1E" w:rsidRDefault="00FF7F1E" w:rsidP="00FF7F1E">
      <w:pPr>
        <w:pStyle w:val="CommentText"/>
        <w:ind w:left="0" w:firstLine="0"/>
        <w:jc w:val="left"/>
      </w:pPr>
      <w:r>
        <w:t>The discussion is not a review of literature. You should try to compare research findings with previous work, provide explanations for your findings, discuss research findings, in terms of their contribution.”</w:t>
      </w:r>
    </w:p>
  </w:comment>
  <w:comment w:id="41" w:author="John XYZ" w:date="2024-02-26T18:06:00Z" w:initials="JX">
    <w:p w14:paraId="593E25C7" w14:textId="77777777" w:rsidR="00FF7F1E" w:rsidRDefault="00FF7F1E" w:rsidP="00FF7F1E">
      <w:pPr>
        <w:pStyle w:val="CommentText"/>
        <w:ind w:left="0" w:firstLine="0"/>
        <w:jc w:val="left"/>
      </w:pPr>
      <w:r>
        <w:rPr>
          <w:rStyle w:val="CommentReference"/>
        </w:rPr>
        <w:annotationRef/>
      </w:r>
      <w:r>
        <w:t>“Look back and think about what you would do differently if you were going to start the project with the knowledge you have now. Be honest about your mistakes or missteps.”</w:t>
      </w:r>
    </w:p>
  </w:comment>
  <w:comment w:id="42" w:author="John XYZ" w:date="2024-02-26T18:07:00Z" w:initials="JX">
    <w:p w14:paraId="07A462F7" w14:textId="77777777" w:rsidR="00FF7F1E" w:rsidRDefault="00FF7F1E" w:rsidP="00FF7F1E">
      <w:pPr>
        <w:pStyle w:val="CommentText"/>
        <w:ind w:left="0" w:firstLine="0"/>
        <w:jc w:val="left"/>
      </w:pPr>
      <w:r>
        <w:rPr>
          <w:rStyle w:val="CommentReference"/>
        </w:rPr>
        <w:annotationRef/>
      </w:r>
      <w:r>
        <w:t>“This is not the place to mention personal circumstances but rather challenges related to the work involved in the project.”</w:t>
      </w:r>
    </w:p>
  </w:comment>
  <w:comment w:id="43" w:author="John XYZ" w:date="2024-02-26T18:07:00Z" w:initials="JX">
    <w:p w14:paraId="3DFB9EB7" w14:textId="77777777" w:rsidR="00FF7F1E" w:rsidRDefault="00FF7F1E" w:rsidP="00FF7F1E">
      <w:pPr>
        <w:pStyle w:val="CommentText"/>
        <w:ind w:left="0" w:firstLine="0"/>
        <w:jc w:val="left"/>
      </w:pPr>
      <w:r>
        <w:rPr>
          <w:rStyle w:val="CommentReference"/>
        </w:rPr>
        <w:annotationRef/>
      </w:r>
      <w:r>
        <w:t>“Acknowledge things like: small number of participants, software wasn’t completely debugged, or whatever else went wrong and affected your project. Include as appropriate”</w:t>
      </w:r>
    </w:p>
  </w:comment>
  <w:comment w:id="44" w:author="John XYZ" w:date="2024-02-26T18:07:00Z" w:initials="JX">
    <w:p w14:paraId="6357F184" w14:textId="77777777" w:rsidR="00FF7F1E" w:rsidRDefault="00FF7F1E" w:rsidP="00FF7F1E">
      <w:pPr>
        <w:pStyle w:val="CommentText"/>
        <w:ind w:left="0" w:firstLine="0"/>
        <w:jc w:val="left"/>
      </w:pPr>
      <w:r>
        <w:rPr>
          <w:rStyle w:val="CommentReference"/>
        </w:rPr>
        <w:annotationRef/>
      </w:r>
      <w:r>
        <w:t>“If someone else wanted to build on your project’s product, what would be cool to do next?”</w:t>
      </w:r>
    </w:p>
  </w:comment>
  <w:comment w:id="45" w:author="John XYZ" w:date="2024-02-26T17:10:00Z" w:initials="JX">
    <w:p w14:paraId="593E938A" w14:textId="27444C40" w:rsidR="00612AF0" w:rsidRDefault="00612AF0" w:rsidP="00612AF0">
      <w:pPr>
        <w:pStyle w:val="CommentText"/>
        <w:ind w:left="0" w:firstLine="0"/>
        <w:jc w:val="left"/>
      </w:pPr>
      <w:r>
        <w:rPr>
          <w:rStyle w:val="CommentReference"/>
        </w:rPr>
        <w:annotationRef/>
      </w:r>
      <w:r>
        <w:t>“The conclusion is similar to when a plane lands. You don’t rewrite the introduction. You say something like - I addressed the problem outlined in the introduction, and I built some software to do this. I tested the software like this ADD FEW WORDS.</w:t>
      </w:r>
    </w:p>
    <w:p w14:paraId="0565A886" w14:textId="77777777" w:rsidR="00612AF0" w:rsidRDefault="00612AF0" w:rsidP="00612AF0">
      <w:pPr>
        <w:pStyle w:val="CommentText"/>
        <w:ind w:left="0" w:firstLine="0"/>
        <w:jc w:val="left"/>
      </w:pPr>
      <w:r>
        <w:t>Summarize main findings drawn from the project work. Mention the objectives or research questions. Do not repeat points raised in the discussion and reflection Section. If applicable, you can make recommendations. The conclusion should NOT contain any references.”</w:t>
      </w:r>
    </w:p>
  </w:comment>
  <w:comment w:id="46" w:author="John XYZ" w:date="2024-03-21T06:37:00Z" w:initials="JX">
    <w:p w14:paraId="2E2AB6D9" w14:textId="77777777" w:rsidR="00B033C0" w:rsidRDefault="00B033C0" w:rsidP="00B033C0">
      <w:pPr>
        <w:pStyle w:val="CommentText"/>
        <w:ind w:left="0" w:firstLine="0"/>
        <w:jc w:val="left"/>
      </w:pPr>
      <w:r>
        <w:rPr>
          <w:rStyle w:val="CommentReference"/>
        </w:rPr>
        <w:annotationRef/>
      </w:r>
      <w:r>
        <w:t>This is where you can include your documentation.</w:t>
      </w:r>
    </w:p>
    <w:p w14:paraId="09400E41" w14:textId="77777777" w:rsidR="00B033C0" w:rsidRDefault="00B033C0" w:rsidP="00B033C0">
      <w:pPr>
        <w:pStyle w:val="CommentText"/>
        <w:ind w:left="0" w:firstLine="0"/>
        <w:jc w:val="left"/>
      </w:pPr>
      <w:r>
        <w:t>Remember that the marker is not required to read this, but might well check to ensure that you have included product documentation, and ethical approval, as required.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60C273" w15:done="0"/>
  <w15:commentEx w15:paraId="04D2B009" w15:done="0"/>
  <w15:commentEx w15:paraId="076DF6B6" w15:done="0"/>
  <w15:commentEx w15:paraId="679B795E" w15:done="0"/>
  <w15:commentEx w15:paraId="0B2D90E0" w15:done="0"/>
  <w15:commentEx w15:paraId="1352AE36" w15:done="0"/>
  <w15:commentEx w15:paraId="75DF3E35" w15:done="0"/>
  <w15:commentEx w15:paraId="477A1EFC" w15:done="0"/>
  <w15:commentEx w15:paraId="142ACAC4" w15:done="0"/>
  <w15:commentEx w15:paraId="3C86AFF6" w15:done="0"/>
  <w15:commentEx w15:paraId="7DB9CBA7" w15:done="0"/>
  <w15:commentEx w15:paraId="2E4747B9" w15:done="0"/>
  <w15:commentEx w15:paraId="3C7A92DA" w15:done="0"/>
  <w15:commentEx w15:paraId="79B5329C" w15:done="0"/>
  <w15:commentEx w15:paraId="7F955965" w15:done="0"/>
  <w15:commentEx w15:paraId="0566B4F1" w15:done="0"/>
  <w15:commentEx w15:paraId="21A1D907" w15:done="0"/>
  <w15:commentEx w15:paraId="771C1516" w15:done="0"/>
  <w15:commentEx w15:paraId="45D2DBE6" w15:done="0"/>
  <w15:commentEx w15:paraId="23E53891" w15:done="0"/>
  <w15:commentEx w15:paraId="30B74296" w15:done="0"/>
  <w15:commentEx w15:paraId="74410256" w15:done="0"/>
  <w15:commentEx w15:paraId="7928CC31" w15:paraIdParent="74410256" w15:done="0"/>
  <w15:commentEx w15:paraId="67993B91" w15:done="0"/>
  <w15:commentEx w15:paraId="42B644B1" w15:done="0"/>
  <w15:commentEx w15:paraId="06B4278C" w15:done="0"/>
  <w15:commentEx w15:paraId="0C789339" w15:done="0"/>
  <w15:commentEx w15:paraId="249968E7" w15:done="0"/>
  <w15:commentEx w15:paraId="0AD67345" w15:done="0"/>
  <w15:commentEx w15:paraId="645C65BD" w15:done="0"/>
  <w15:commentEx w15:paraId="3AC3AAD8" w15:done="0"/>
  <w15:commentEx w15:paraId="0AA55001" w15:done="0"/>
  <w15:commentEx w15:paraId="69FEED34" w15:done="0"/>
  <w15:commentEx w15:paraId="31D476EE" w15:done="0"/>
  <w15:commentEx w15:paraId="14C17C37" w15:done="0"/>
  <w15:commentEx w15:paraId="1F0F81C1" w15:paraIdParent="14C17C37" w15:done="0"/>
  <w15:commentEx w15:paraId="0741244A" w15:done="0"/>
  <w15:commentEx w15:paraId="593E25C7" w15:done="0"/>
  <w15:commentEx w15:paraId="07A462F7" w15:done="0"/>
  <w15:commentEx w15:paraId="3DFB9EB7" w15:done="0"/>
  <w15:commentEx w15:paraId="6357F184" w15:done="0"/>
  <w15:commentEx w15:paraId="0565A886" w15:done="0"/>
  <w15:commentEx w15:paraId="09400E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7E77983" w16cex:dateUtc="2024-02-26T16:13:00Z"/>
  <w16cex:commentExtensible w16cex:durableId="47FD5725" w16cex:dateUtc="2024-02-24T12:43:00Z"/>
  <w16cex:commentExtensible w16cex:durableId="25F980A8" w16cex:dateUtc="2024-02-24T12:44:00Z"/>
  <w16cex:commentExtensible w16cex:durableId="1E40C320" w16cex:dateUtc="2024-02-24T12:44:00Z"/>
  <w16cex:commentExtensible w16cex:durableId="7D8D1562" w16cex:dateUtc="2024-02-26T16:14:00Z"/>
  <w16cex:commentExtensible w16cex:durableId="3724DD4D" w16cex:dateUtc="2024-02-26T16:14:00Z"/>
  <w16cex:commentExtensible w16cex:durableId="6F1E9FD4" w16cex:dateUtc="2024-03-10T21:47:00Z"/>
  <w16cex:commentExtensible w16cex:durableId="0155127B" w16cex:dateUtc="2024-03-21T07:45:00Z"/>
  <w16cex:commentExtensible w16cex:durableId="379517ED" w16cex:dateUtc="2024-02-25T09:07:00Z"/>
  <w16cex:commentExtensible w16cex:durableId="3AE359F1" w16cex:dateUtc="2024-03-09T20:07:00Z"/>
  <w16cex:commentExtensible w16cex:durableId="1B7946BA" w16cex:dateUtc="2024-02-26T16:14:00Z"/>
  <w16cex:commentExtensible w16cex:durableId="3C2EDA03" w16cex:dateUtc="2024-03-20T01:26:00Z"/>
  <w16cex:commentExtensible w16cex:durableId="4E6605DD" w16cex:dateUtc="2024-03-19T00:31:00Z"/>
  <w16cex:commentExtensible w16cex:durableId="37048087" w16cex:dateUtc="2024-02-26T16:15:00Z"/>
  <w16cex:commentExtensible w16cex:durableId="49BC205F" w16cex:dateUtc="2024-02-26T16:15:00Z"/>
  <w16cex:commentExtensible w16cex:durableId="1D3CA2A0" w16cex:dateUtc="2024-03-08T17:13:00Z"/>
  <w16cex:commentExtensible w16cex:durableId="01F9F9FA" w16cex:dateUtc="2024-02-26T16:15:00Z"/>
  <w16cex:commentExtensible w16cex:durableId="6AC2375F" w16cex:dateUtc="2024-03-04T23:54:00Z"/>
  <w16cex:commentExtensible w16cex:durableId="7C47E0DF" w16cex:dateUtc="2024-02-26T17:01:00Z"/>
  <w16cex:commentExtensible w16cex:durableId="3A52EED7" w16cex:dateUtc="2024-02-26T17:01:00Z"/>
  <w16cex:commentExtensible w16cex:durableId="7694A0CE" w16cex:dateUtc="2024-02-26T17:01:00Z"/>
  <w16cex:commentExtensible w16cex:durableId="42D45C75" w16cex:dateUtc="2024-02-26T17:02:00Z"/>
  <w16cex:commentExtensible w16cex:durableId="65C2BB06" w16cex:dateUtc="2024-03-08T17:05:00Z"/>
  <w16cex:commentExtensible w16cex:durableId="09E05D68" w16cex:dateUtc="2024-03-08T21:08:00Z"/>
  <w16cex:commentExtensible w16cex:durableId="79BCBB94" w16cex:dateUtc="2024-02-26T17:02:00Z"/>
  <w16cex:commentExtensible w16cex:durableId="7F2F3C08" w16cex:dateUtc="2024-03-22T08:24:00Z"/>
  <w16cex:commentExtensible w16cex:durableId="67110268" w16cex:dateUtc="2024-03-21T05:56:00Z"/>
  <w16cex:commentExtensible w16cex:durableId="59C0BD8D" w16cex:dateUtc="2024-02-26T17:02:00Z"/>
  <w16cex:commentExtensible w16cex:durableId="0117F4B6" w16cex:dateUtc="2024-03-21T07:49:00Z"/>
  <w16cex:commentExtensible w16cex:durableId="341273F1" w16cex:dateUtc="2024-03-05T00:56:00Z"/>
  <w16cex:commentExtensible w16cex:durableId="4C7689D0" w16cex:dateUtc="2024-02-26T17:02:00Z"/>
  <w16cex:commentExtensible w16cex:durableId="7A3B6764" w16cex:dateUtc="2024-03-20T20:50:00Z"/>
  <w16cex:commentExtensible w16cex:durableId="0A7CB299" w16cex:dateUtc="2024-02-26T17:03:00Z"/>
  <w16cex:commentExtensible w16cex:durableId="226BCE2D" w16cex:dateUtc="2024-02-26T17:03:00Z"/>
  <w16cex:commentExtensible w16cex:durableId="4A1059CC" w16cex:dateUtc="2024-02-26T17:03:00Z"/>
  <w16cex:commentExtensible w16cex:durableId="078E7641" w16cex:dateUtc="2024-03-20T21:55:00Z"/>
  <w16cex:commentExtensible w16cex:durableId="68813E05" w16cex:dateUtc="2024-02-26T18:06:00Z"/>
  <w16cex:commentExtensible w16cex:durableId="378CB8A6" w16cex:dateUtc="2024-02-26T18:06:00Z"/>
  <w16cex:commentExtensible w16cex:durableId="165E74FE" w16cex:dateUtc="2024-02-26T18:07:00Z"/>
  <w16cex:commentExtensible w16cex:durableId="66107C7D" w16cex:dateUtc="2024-02-26T18:07:00Z"/>
  <w16cex:commentExtensible w16cex:durableId="68426DFB" w16cex:dateUtc="2024-02-26T18:07:00Z"/>
  <w16cex:commentExtensible w16cex:durableId="2A8C5E4E" w16cex:dateUtc="2024-02-26T17:10:00Z"/>
  <w16cex:commentExtensible w16cex:durableId="1A6B46AC" w16cex:dateUtc="2024-03-21T06: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60C273" w16cid:durableId="67E77983"/>
  <w16cid:commentId w16cid:paraId="04D2B009" w16cid:durableId="47FD5725"/>
  <w16cid:commentId w16cid:paraId="076DF6B6" w16cid:durableId="25F980A8"/>
  <w16cid:commentId w16cid:paraId="679B795E" w16cid:durableId="1E40C320"/>
  <w16cid:commentId w16cid:paraId="0B2D90E0" w16cid:durableId="7D8D1562"/>
  <w16cid:commentId w16cid:paraId="1352AE36" w16cid:durableId="3724DD4D"/>
  <w16cid:commentId w16cid:paraId="75DF3E35" w16cid:durableId="6F1E9FD4"/>
  <w16cid:commentId w16cid:paraId="477A1EFC" w16cid:durableId="0155127B"/>
  <w16cid:commentId w16cid:paraId="142ACAC4" w16cid:durableId="379517ED"/>
  <w16cid:commentId w16cid:paraId="3C86AFF6" w16cid:durableId="3AE359F1"/>
  <w16cid:commentId w16cid:paraId="7DB9CBA7" w16cid:durableId="1B7946BA"/>
  <w16cid:commentId w16cid:paraId="2E4747B9" w16cid:durableId="3C2EDA03"/>
  <w16cid:commentId w16cid:paraId="3C7A92DA" w16cid:durableId="4E6605DD"/>
  <w16cid:commentId w16cid:paraId="79B5329C" w16cid:durableId="37048087"/>
  <w16cid:commentId w16cid:paraId="7F955965" w16cid:durableId="49BC205F"/>
  <w16cid:commentId w16cid:paraId="0566B4F1" w16cid:durableId="1D3CA2A0"/>
  <w16cid:commentId w16cid:paraId="21A1D907" w16cid:durableId="01F9F9FA"/>
  <w16cid:commentId w16cid:paraId="771C1516" w16cid:durableId="6AC2375F"/>
  <w16cid:commentId w16cid:paraId="45D2DBE6" w16cid:durableId="7C47E0DF"/>
  <w16cid:commentId w16cid:paraId="23E53891" w16cid:durableId="3A52EED7"/>
  <w16cid:commentId w16cid:paraId="30B74296" w16cid:durableId="7694A0CE"/>
  <w16cid:commentId w16cid:paraId="74410256" w16cid:durableId="42D45C75"/>
  <w16cid:commentId w16cid:paraId="7928CC31" w16cid:durableId="65C2BB06"/>
  <w16cid:commentId w16cid:paraId="67993B91" w16cid:durableId="09E05D68"/>
  <w16cid:commentId w16cid:paraId="42B644B1" w16cid:durableId="79BCBB94"/>
  <w16cid:commentId w16cid:paraId="06B4278C" w16cid:durableId="7F2F3C08"/>
  <w16cid:commentId w16cid:paraId="0C789339" w16cid:durableId="67110268"/>
  <w16cid:commentId w16cid:paraId="249968E7" w16cid:durableId="59C0BD8D"/>
  <w16cid:commentId w16cid:paraId="0AD67345" w16cid:durableId="0117F4B6"/>
  <w16cid:commentId w16cid:paraId="645C65BD" w16cid:durableId="341273F1"/>
  <w16cid:commentId w16cid:paraId="3AC3AAD8" w16cid:durableId="4C7689D0"/>
  <w16cid:commentId w16cid:paraId="0AA55001" w16cid:durableId="7A3B6764"/>
  <w16cid:commentId w16cid:paraId="69FEED34" w16cid:durableId="0A7CB299"/>
  <w16cid:commentId w16cid:paraId="31D476EE" w16cid:durableId="226BCE2D"/>
  <w16cid:commentId w16cid:paraId="14C17C37" w16cid:durableId="4A1059CC"/>
  <w16cid:commentId w16cid:paraId="1F0F81C1" w16cid:durableId="078E7641"/>
  <w16cid:commentId w16cid:paraId="0741244A" w16cid:durableId="68813E05"/>
  <w16cid:commentId w16cid:paraId="593E25C7" w16cid:durableId="378CB8A6"/>
  <w16cid:commentId w16cid:paraId="07A462F7" w16cid:durableId="165E74FE"/>
  <w16cid:commentId w16cid:paraId="3DFB9EB7" w16cid:durableId="66107C7D"/>
  <w16cid:commentId w16cid:paraId="6357F184" w16cid:durableId="68426DFB"/>
  <w16cid:commentId w16cid:paraId="0565A886" w16cid:durableId="2A8C5E4E"/>
  <w16cid:commentId w16cid:paraId="09400E41" w16cid:durableId="1A6B46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6F450" w14:textId="77777777" w:rsidR="00FC31B1" w:rsidRDefault="00FC31B1">
      <w:pPr>
        <w:spacing w:after="0" w:line="240" w:lineRule="auto"/>
      </w:pPr>
      <w:r>
        <w:separator/>
      </w:r>
    </w:p>
  </w:endnote>
  <w:endnote w:type="continuationSeparator" w:id="0">
    <w:p w14:paraId="69F2DC8B" w14:textId="77777777" w:rsidR="00FC31B1" w:rsidRDefault="00FC31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3CD60" w14:textId="77777777" w:rsidR="00217E32" w:rsidRDefault="00217E32">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A2D8" w14:textId="77777777" w:rsidR="00217E32" w:rsidRDefault="00217E3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0DB22" w14:textId="77777777" w:rsidR="00217E32" w:rsidRDefault="00217E3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9C283"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71697" w14:textId="77777777" w:rsidR="00217E32" w:rsidRPr="00975D47" w:rsidRDefault="009A1124" w:rsidP="00975D47">
    <w:pPr>
      <w:pStyle w:val="Page-Number"/>
    </w:pPr>
    <w:r w:rsidRPr="00975D47">
      <w:fldChar w:fldCharType="begin"/>
    </w:r>
    <w:r w:rsidRPr="00975D47">
      <w:instrText xml:space="preserve"> PAGE   \* MERGEFORMAT </w:instrText>
    </w:r>
    <w:r w:rsidRPr="00975D47">
      <w:fldChar w:fldCharType="separate"/>
    </w:r>
    <w:r w:rsidRPr="00975D47">
      <w:t>1</w:t>
    </w:r>
    <w:r w:rsidRPr="00975D47">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EEBD8"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859C9"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1E098" w14:textId="77777777" w:rsidR="00217E32" w:rsidRDefault="009A1124" w:rsidP="00975D47">
    <w:pPr>
      <w:pStyle w:val="Page-Number"/>
    </w:pPr>
    <w:r>
      <w:fldChar w:fldCharType="begin"/>
    </w:r>
    <w:r>
      <w:instrText xml:space="preserve"> PAGE   \* MERGEFORMAT </w:instrText>
    </w:r>
    <w:r>
      <w:fldChar w:fldCharType="separate"/>
    </w:r>
    <w: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86147"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0D393" w14:textId="77777777" w:rsidR="00FC31B1" w:rsidRDefault="00FC31B1">
      <w:pPr>
        <w:spacing w:after="0" w:line="240" w:lineRule="auto"/>
      </w:pPr>
      <w:r>
        <w:separator/>
      </w:r>
    </w:p>
  </w:footnote>
  <w:footnote w:type="continuationSeparator" w:id="0">
    <w:p w14:paraId="05EF578B" w14:textId="77777777" w:rsidR="00FC31B1" w:rsidRDefault="00FC31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4E52F" w14:textId="77777777" w:rsidR="00217E32" w:rsidRDefault="00217E32">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F1EE"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6432" behindDoc="0" locked="0" layoutInCell="1" allowOverlap="1" wp14:anchorId="521C2B2C" wp14:editId="1DB11E2A">
              <wp:simplePos x="0" y="0"/>
              <wp:positionH relativeFrom="page">
                <wp:posOffset>1440002</wp:posOffset>
              </wp:positionH>
              <wp:positionV relativeFrom="page">
                <wp:posOffset>962927</wp:posOffset>
              </wp:positionV>
              <wp:extent cx="5220005" cy="5055"/>
              <wp:effectExtent l="0" t="0" r="0" b="0"/>
              <wp:wrapSquare wrapText="bothSides"/>
              <wp:docPr id="7038" name="Group 7038"/>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39" name="Shape 7039"/>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38" style="width:411.024pt;height:0.398pt;position:absolute;mso-position-horizontal-relative:page;mso-position-horizontal:absolute;margin-left:113.386pt;mso-position-vertical-relative:page;margin-top:75.821pt;" coordsize="52200,50">
              <v:shape id="Shape 7039"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EE3EA" w14:textId="47ED516E" w:rsidR="00C27B06" w:rsidRDefault="00C27B06" w:rsidP="007C2774">
    <w:pPr>
      <w:pStyle w:val="Header-Text"/>
    </w:pPr>
    <w:r>
      <w:rPr>
        <w:noProof/>
      </w:rPr>
      <mc:AlternateContent>
        <mc:Choice Requires="wpg">
          <w:drawing>
            <wp:anchor distT="0" distB="0" distL="114300" distR="114300" simplePos="0" relativeHeight="251676672" behindDoc="1" locked="1" layoutInCell="1" allowOverlap="1" wp14:anchorId="481A7E2B" wp14:editId="3B6722B2">
              <wp:simplePos x="0" y="0"/>
              <wp:positionH relativeFrom="margin">
                <wp:align>right</wp:align>
              </wp:positionH>
              <wp:positionV relativeFrom="page">
                <wp:posOffset>1224280</wp:posOffset>
              </wp:positionV>
              <wp:extent cx="5220000" cy="3600"/>
              <wp:effectExtent l="0" t="0" r="0" b="0"/>
              <wp:wrapNone/>
              <wp:docPr id="5" name="Group 5"/>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6"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5D2AE66" id="Group 5" o:spid="_x0000_s1026" style="position:absolute;margin-left:359.8pt;margin-top:96.4pt;width:411pt;height:.3pt;z-index:-251639808;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n0aoUG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App H1&quot; \w  \* MERGEFORMAT ">
      <w:r w:rsidR="00990830" w:rsidRPr="00990830">
        <w:rPr>
          <w:b/>
          <w:bCs/>
          <w:noProof/>
        </w:rPr>
        <w:t>A</w:t>
      </w:r>
    </w:fldSimple>
    <w:r>
      <w:t xml:space="preserve">   </w:t>
    </w:r>
    <w:fldSimple w:instr=" STYLEREF  &quot;App H1&quot;  \* MERGEFORMAT ">
      <w:r w:rsidR="00990830">
        <w:rPr>
          <w:noProof/>
        </w:rPr>
        <w:t>Appendix</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9F9D" w14:textId="77777777" w:rsidR="00217E32" w:rsidRDefault="00217E32">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4849" w14:textId="77777777" w:rsidR="00217E32" w:rsidRDefault="00217E32">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1398" w14:textId="77777777" w:rsidR="003F6777" w:rsidRDefault="003F6777" w:rsidP="00001D61">
    <w:pPr>
      <w:pStyle w:val="Header-Text"/>
    </w:pPr>
    <w:r>
      <w:rPr>
        <w:noProof/>
      </w:rPr>
      <mc:AlternateContent>
        <mc:Choice Requires="wpg">
          <w:drawing>
            <wp:anchor distT="0" distB="0" distL="114300" distR="114300" simplePos="0" relativeHeight="251672576" behindDoc="1" locked="1" layoutInCell="1" allowOverlap="1" wp14:anchorId="0551A6A6" wp14:editId="4BACEAB4">
              <wp:simplePos x="0" y="0"/>
              <wp:positionH relativeFrom="margin">
                <wp:align>right</wp:align>
              </wp:positionH>
              <wp:positionV relativeFrom="page">
                <wp:posOffset>1224280</wp:posOffset>
              </wp:positionV>
              <wp:extent cx="5220000" cy="3600"/>
              <wp:effectExtent l="0" t="0" r="0" b="0"/>
              <wp:wrapNone/>
              <wp:docPr id="3" name="Group 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439F54F" id="Group 3" o:spid="_x0000_s1026" style="position:absolute;margin-left:359.8pt;margin-top:96.4pt;width:411pt;height:.3pt;z-index:-25164390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j0cBy2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" path="m,l5220005,e" filled="f" strokeweight=".14042mm">
                <v:stroke miterlimit="83231f" joinstyle="miter"/>
                <v:path arrowok="t" textboxrect="0,0,5220005,0"/>
              </v:shape>
              <w10:wrap anchorx="margin" anchory="page"/>
              <w10:anchorlock/>
            </v:group>
          </w:pict>
        </mc:Fallback>
      </mc:AlternateContent>
    </w:r>
    <w:r>
      <w:tab/>
      <w:t xml:space="preserve">CONTENTS </w:t>
    </w:r>
  </w:p>
  <w:p w14:paraId="59D96DAF" w14:textId="77777777" w:rsidR="003F6777" w:rsidRDefault="003F6777">
    <w:pPr>
      <w:spacing w:after="0" w:line="259" w:lineRule="auto"/>
      <w:ind w:left="-2268" w:right="10488"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D26"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1312" behindDoc="0" locked="0" layoutInCell="1" allowOverlap="1" wp14:anchorId="60BA664E" wp14:editId="69F3AEF3">
              <wp:simplePos x="0" y="0"/>
              <wp:positionH relativeFrom="page">
                <wp:posOffset>1440002</wp:posOffset>
              </wp:positionH>
              <wp:positionV relativeFrom="page">
                <wp:posOffset>962927</wp:posOffset>
              </wp:positionV>
              <wp:extent cx="5220005" cy="5055"/>
              <wp:effectExtent l="0" t="0" r="0" b="0"/>
              <wp:wrapSquare wrapText="bothSides"/>
              <wp:docPr id="7025" name="Group 7025"/>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26" name="Shape 7026"/>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25" style="width:411.024pt;height:0.398pt;position:absolute;mso-position-horizontal-relative:page;mso-position-horizontal:absolute;margin-left:113.386pt;mso-position-vertical-relative:page;margin-top:75.821pt;" coordsize="52200,50">
              <v:shape id="Shape 7026"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384EA" w14:textId="59B7A284" w:rsidR="00217E32" w:rsidRDefault="009A1124" w:rsidP="007C2774">
    <w:pPr>
      <w:pStyle w:val="Header-Text"/>
    </w:pPr>
    <w:r>
      <w:rPr>
        <w:noProof/>
      </w:rPr>
      <mc:AlternateContent>
        <mc:Choice Requires="wpg">
          <w:drawing>
            <wp:anchor distT="0" distB="0" distL="114300" distR="114300" simplePos="0" relativeHeight="251662336" behindDoc="1" locked="1" layoutInCell="1" allowOverlap="1" wp14:anchorId="448BA0B4" wp14:editId="6C029D3C">
              <wp:simplePos x="0" y="0"/>
              <wp:positionH relativeFrom="margin">
                <wp:align>right</wp:align>
              </wp:positionH>
              <wp:positionV relativeFrom="page">
                <wp:posOffset>1224280</wp:posOffset>
              </wp:positionV>
              <wp:extent cx="5220000" cy="3600"/>
              <wp:effectExtent l="0" t="0" r="0" b="0"/>
              <wp:wrapNone/>
              <wp:docPr id="7009" name="Group 7009"/>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7010"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0CC571A" id="Group 7009" o:spid="_x0000_s1026" style="position:absolute;margin-left:359.8pt;margin-top:96.4pt;width:411pt;height:.3pt;z-index:-25165414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Heading 1&quot; \w  \* MERGEFORMAT ">
      <w:r w:rsidR="00800A3A">
        <w:rPr>
          <w:noProof/>
        </w:rPr>
        <w:t>2</w:t>
      </w:r>
    </w:fldSimple>
    <w:r w:rsidR="00C27B06">
      <w:t xml:space="preserve">   </w:t>
    </w:r>
    <w:fldSimple w:instr=" STYLEREF  &quot;Heading 1&quot;  \* MERGEFORMAT ">
      <w:r w:rsidR="00800A3A">
        <w:rPr>
          <w:noProof/>
        </w:rPr>
        <w:t>Background Literature</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3080A"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3360" behindDoc="0" locked="0" layoutInCell="1" allowOverlap="1" wp14:anchorId="2A889A1F" wp14:editId="558D669C">
              <wp:simplePos x="0" y="0"/>
              <wp:positionH relativeFrom="page">
                <wp:posOffset>1440002</wp:posOffset>
              </wp:positionH>
              <wp:positionV relativeFrom="page">
                <wp:posOffset>962927</wp:posOffset>
              </wp:positionV>
              <wp:extent cx="5220005" cy="5055"/>
              <wp:effectExtent l="0" t="0" r="0" b="0"/>
              <wp:wrapSquare wrapText="bothSides"/>
              <wp:docPr id="6993" name="Group 6993"/>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6994" name="Shape 6994"/>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993" style="width:411.024pt;height:0.398pt;position:absolute;mso-position-horizontal-relative:page;mso-position-horizontal:absolute;margin-left:113.386pt;mso-position-vertical-relative:page;margin-top:75.821pt;" coordsize="52200,50">
              <v:shape id="Shape 6994"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FA278"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4384" behindDoc="0" locked="0" layoutInCell="1" allowOverlap="1" wp14:anchorId="2CA65639" wp14:editId="0446A399">
              <wp:simplePos x="0" y="0"/>
              <wp:positionH relativeFrom="page">
                <wp:posOffset>1440002</wp:posOffset>
              </wp:positionH>
              <wp:positionV relativeFrom="page">
                <wp:posOffset>962927</wp:posOffset>
              </wp:positionV>
              <wp:extent cx="5220005" cy="5055"/>
              <wp:effectExtent l="0" t="0" r="0" b="0"/>
              <wp:wrapSquare wrapText="bothSides"/>
              <wp:docPr id="7062" name="Group 7062"/>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63" name="Shape 7063"/>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62" style="width:411.024pt;height:0.398pt;position:absolute;mso-position-horizontal-relative:page;mso-position-horizontal:absolute;margin-left:113.386pt;mso-position-vertical-relative:page;margin-top:75.821pt;" coordsize="52200,50">
              <v:shape id="Shape 7063"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A5565" w14:textId="43DE8577" w:rsidR="00C41124" w:rsidRDefault="00C41124" w:rsidP="007C2774">
    <w:pPr>
      <w:pStyle w:val="Header-Text"/>
    </w:pPr>
    <w:r>
      <w:rPr>
        <w:noProof/>
      </w:rPr>
      <mc:AlternateContent>
        <mc:Choice Requires="wpg">
          <w:drawing>
            <wp:anchor distT="0" distB="0" distL="114300" distR="114300" simplePos="0" relativeHeight="251674624" behindDoc="1" locked="1" layoutInCell="1" allowOverlap="1" wp14:anchorId="200ADDAF" wp14:editId="3CEB5DDF">
              <wp:simplePos x="0" y="0"/>
              <wp:positionH relativeFrom="margin">
                <wp:align>right</wp:align>
              </wp:positionH>
              <wp:positionV relativeFrom="page">
                <wp:posOffset>1224280</wp:posOffset>
              </wp:positionV>
              <wp:extent cx="5220000" cy="3600"/>
              <wp:effectExtent l="0" t="0" r="0" b="0"/>
              <wp:wrapNone/>
              <wp:docPr id="13" name="Group 1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1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73E60A4" id="Group 13" o:spid="_x0000_s1026" style="position:absolute;margin-left:359.8pt;margin-top:96.4pt;width:411pt;height:.3pt;z-index:-251641856;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" path="m,l5220005,e" filled="f" strokeweight=".14042mm">
                <v:stroke miterlimit="83231f" joinstyle="miter"/>
                <v:path arrowok="t" textboxrect="0,0,5220005,0"/>
              </v:shape>
              <w10:wrap anchorx="margin" anchory="page"/>
              <w10:anchorlock/>
            </v:group>
          </w:pict>
        </mc:Fallback>
      </mc:AlternateContent>
    </w:r>
    <w:r>
      <w:tab/>
    </w:r>
    <w:r w:rsidR="00C27B06">
      <w:t>REFERENCES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102"/>
    <w:multiLevelType w:val="multilevel"/>
    <w:tmpl w:val="BC2EDBE0"/>
    <w:lvl w:ilvl="0">
      <w:start w:val="1"/>
      <w:numFmt w:val="decimal"/>
      <w:pStyle w:val="Heading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hint="default"/>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DE5F73"/>
    <w:multiLevelType w:val="hybridMultilevel"/>
    <w:tmpl w:val="725A7888"/>
    <w:lvl w:ilvl="0" w:tplc="349227DC">
      <w:numFmt w:val="bullet"/>
      <w:lvlText w:val="-"/>
      <w:lvlJc w:val="left"/>
      <w:pPr>
        <w:ind w:left="345" w:hanging="360"/>
      </w:pPr>
      <w:rPr>
        <w:rFonts w:ascii="Times New Roman" w:eastAsia="Calibri" w:hAnsi="Times New Roman" w:cs="Times New Roman" w:hint="default"/>
      </w:rPr>
    </w:lvl>
    <w:lvl w:ilvl="1" w:tplc="08090003" w:tentative="1">
      <w:start w:val="1"/>
      <w:numFmt w:val="bullet"/>
      <w:lvlText w:val="o"/>
      <w:lvlJc w:val="left"/>
      <w:pPr>
        <w:ind w:left="1065" w:hanging="360"/>
      </w:pPr>
      <w:rPr>
        <w:rFonts w:ascii="Courier New" w:hAnsi="Courier New" w:cs="Courier New" w:hint="default"/>
      </w:rPr>
    </w:lvl>
    <w:lvl w:ilvl="2" w:tplc="08090005" w:tentative="1">
      <w:start w:val="1"/>
      <w:numFmt w:val="bullet"/>
      <w:lvlText w:val=""/>
      <w:lvlJc w:val="left"/>
      <w:pPr>
        <w:ind w:left="1785" w:hanging="360"/>
      </w:pPr>
      <w:rPr>
        <w:rFonts w:ascii="Wingdings" w:hAnsi="Wingdings" w:hint="default"/>
      </w:rPr>
    </w:lvl>
    <w:lvl w:ilvl="3" w:tplc="08090001" w:tentative="1">
      <w:start w:val="1"/>
      <w:numFmt w:val="bullet"/>
      <w:lvlText w:val=""/>
      <w:lvlJc w:val="left"/>
      <w:pPr>
        <w:ind w:left="2505" w:hanging="360"/>
      </w:pPr>
      <w:rPr>
        <w:rFonts w:ascii="Symbol" w:hAnsi="Symbol" w:hint="default"/>
      </w:rPr>
    </w:lvl>
    <w:lvl w:ilvl="4" w:tplc="08090003" w:tentative="1">
      <w:start w:val="1"/>
      <w:numFmt w:val="bullet"/>
      <w:lvlText w:val="o"/>
      <w:lvlJc w:val="left"/>
      <w:pPr>
        <w:ind w:left="3225" w:hanging="360"/>
      </w:pPr>
      <w:rPr>
        <w:rFonts w:ascii="Courier New" w:hAnsi="Courier New" w:cs="Courier New" w:hint="default"/>
      </w:rPr>
    </w:lvl>
    <w:lvl w:ilvl="5" w:tplc="08090005" w:tentative="1">
      <w:start w:val="1"/>
      <w:numFmt w:val="bullet"/>
      <w:lvlText w:val=""/>
      <w:lvlJc w:val="left"/>
      <w:pPr>
        <w:ind w:left="3945" w:hanging="360"/>
      </w:pPr>
      <w:rPr>
        <w:rFonts w:ascii="Wingdings" w:hAnsi="Wingdings" w:hint="default"/>
      </w:rPr>
    </w:lvl>
    <w:lvl w:ilvl="6" w:tplc="08090001" w:tentative="1">
      <w:start w:val="1"/>
      <w:numFmt w:val="bullet"/>
      <w:lvlText w:val=""/>
      <w:lvlJc w:val="left"/>
      <w:pPr>
        <w:ind w:left="4665" w:hanging="360"/>
      </w:pPr>
      <w:rPr>
        <w:rFonts w:ascii="Symbol" w:hAnsi="Symbol" w:hint="default"/>
      </w:rPr>
    </w:lvl>
    <w:lvl w:ilvl="7" w:tplc="08090003" w:tentative="1">
      <w:start w:val="1"/>
      <w:numFmt w:val="bullet"/>
      <w:lvlText w:val="o"/>
      <w:lvlJc w:val="left"/>
      <w:pPr>
        <w:ind w:left="5385" w:hanging="360"/>
      </w:pPr>
      <w:rPr>
        <w:rFonts w:ascii="Courier New" w:hAnsi="Courier New" w:cs="Courier New" w:hint="default"/>
      </w:rPr>
    </w:lvl>
    <w:lvl w:ilvl="8" w:tplc="08090005" w:tentative="1">
      <w:start w:val="1"/>
      <w:numFmt w:val="bullet"/>
      <w:lvlText w:val=""/>
      <w:lvlJc w:val="left"/>
      <w:pPr>
        <w:ind w:left="6105" w:hanging="360"/>
      </w:pPr>
      <w:rPr>
        <w:rFonts w:ascii="Wingdings" w:hAnsi="Wingdings" w:hint="default"/>
      </w:rPr>
    </w:lvl>
  </w:abstractNum>
  <w:abstractNum w:abstractNumId="2" w15:restartNumberingAfterBreak="0">
    <w:nsid w:val="098144FD"/>
    <w:multiLevelType w:val="hybridMultilevel"/>
    <w:tmpl w:val="845654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0A1B45"/>
    <w:multiLevelType w:val="hybridMultilevel"/>
    <w:tmpl w:val="FE8ABDDC"/>
    <w:lvl w:ilvl="0" w:tplc="FFFFFFFF">
      <w:start w:val="1"/>
      <w:numFmt w:val="bullet"/>
      <w:lvlText w:val="-"/>
      <w:lvlJc w:val="left"/>
      <w:pPr>
        <w:ind w:left="108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3DD07A6"/>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B42362D"/>
    <w:multiLevelType w:val="hybridMultilevel"/>
    <w:tmpl w:val="2822FA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B7A1B92"/>
    <w:multiLevelType w:val="hybridMultilevel"/>
    <w:tmpl w:val="E60AAD8E"/>
    <w:lvl w:ilvl="0" w:tplc="AF8AD7B8">
      <w:start w:val="17"/>
      <w:numFmt w:val="bullet"/>
      <w:lvlText w:val="-"/>
      <w:lvlJc w:val="left"/>
      <w:pPr>
        <w:ind w:left="360" w:hanging="360"/>
      </w:pPr>
      <w:rPr>
        <w:rFonts w:ascii="Calibri" w:eastAsiaTheme="minorHAnsi" w:hAnsi="Calibri" w:cs="Calibri" w:hint="default"/>
        <w:color w:val="auto"/>
      </w:rPr>
    </w:lvl>
    <w:lvl w:ilvl="1" w:tplc="4BA43948">
      <w:start w:val="1"/>
      <w:numFmt w:val="bullet"/>
      <w:lvlText w:val="o"/>
      <w:lvlJc w:val="left"/>
      <w:pPr>
        <w:ind w:left="1080" w:hanging="360"/>
      </w:pPr>
      <w:rPr>
        <w:rFonts w:ascii="Courier New" w:hAnsi="Courier New" w:cs="Courier New" w:hint="default"/>
        <w:color w:val="auto"/>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C062660"/>
    <w:multiLevelType w:val="hybridMultilevel"/>
    <w:tmpl w:val="8FD0A248"/>
    <w:lvl w:ilvl="0" w:tplc="673000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E01DF2"/>
    <w:multiLevelType w:val="hybridMultilevel"/>
    <w:tmpl w:val="282ECA40"/>
    <w:lvl w:ilvl="0" w:tplc="B1B4DEAA">
      <w:start w:val="1"/>
      <w:numFmt w:val="bullet"/>
      <w:lvlText w:val="-"/>
      <w:lvlJc w:val="left"/>
      <w:pPr>
        <w:ind w:left="72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9B3E64"/>
    <w:multiLevelType w:val="hybridMultilevel"/>
    <w:tmpl w:val="0152F522"/>
    <w:lvl w:ilvl="0" w:tplc="155E2474">
      <w:start w:val="1"/>
      <w:numFmt w:val="bullet"/>
      <w:lvlText w:val="-"/>
      <w:lvlJc w:val="left"/>
      <w:pPr>
        <w:ind w:left="1080" w:hanging="360"/>
      </w:pPr>
      <w:rPr>
        <w:rFonts w:ascii="Times New Roman" w:eastAsia="Calibr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18F70D3"/>
    <w:multiLevelType w:val="hybridMultilevel"/>
    <w:tmpl w:val="BB4A8B26"/>
    <w:lvl w:ilvl="0" w:tplc="D0747D5C">
      <w:numFmt w:val="bullet"/>
      <w:lvlText w:val="-"/>
      <w:lvlJc w:val="left"/>
      <w:pPr>
        <w:ind w:left="1080" w:hanging="360"/>
      </w:pPr>
      <w:rPr>
        <w:rFonts w:ascii="Calibri" w:eastAsia="Calibr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8AC6C25"/>
    <w:multiLevelType w:val="hybridMultilevel"/>
    <w:tmpl w:val="0E6ED894"/>
    <w:lvl w:ilvl="0" w:tplc="B1B4DEA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287FAD"/>
    <w:multiLevelType w:val="multilevel"/>
    <w:tmpl w:val="5B5A064C"/>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AE52B82"/>
    <w:multiLevelType w:val="hybridMultilevel"/>
    <w:tmpl w:val="45344D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11D38DF"/>
    <w:multiLevelType w:val="multilevel"/>
    <w:tmpl w:val="C4A2EBE2"/>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2754043"/>
    <w:multiLevelType w:val="hybridMultilevel"/>
    <w:tmpl w:val="A0045446"/>
    <w:lvl w:ilvl="0" w:tplc="C676469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9C03C4"/>
    <w:multiLevelType w:val="hybridMultilevel"/>
    <w:tmpl w:val="C1B618D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4F35642"/>
    <w:multiLevelType w:val="hybridMultilevel"/>
    <w:tmpl w:val="F06C23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6974D70"/>
    <w:multiLevelType w:val="hybridMultilevel"/>
    <w:tmpl w:val="DAB60A46"/>
    <w:lvl w:ilvl="0" w:tplc="67DE479E">
      <w:numFmt w:val="bullet"/>
      <w:lvlText w:val=""/>
      <w:lvlJc w:val="left"/>
      <w:pPr>
        <w:ind w:left="720" w:hanging="360"/>
      </w:pPr>
      <w:rPr>
        <w:rFonts w:ascii="Wingdings" w:eastAsiaTheme="minorHAnsi"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742711B"/>
    <w:multiLevelType w:val="hybridMultilevel"/>
    <w:tmpl w:val="5A9687A8"/>
    <w:lvl w:ilvl="0" w:tplc="9C806378">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AE33C8A"/>
    <w:multiLevelType w:val="hybridMultilevel"/>
    <w:tmpl w:val="F104AFE2"/>
    <w:lvl w:ilvl="0" w:tplc="B8A41BB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AE752BE"/>
    <w:multiLevelType w:val="hybridMultilevel"/>
    <w:tmpl w:val="D21C24E8"/>
    <w:lvl w:ilvl="0" w:tplc="08090001">
      <w:start w:val="1"/>
      <w:numFmt w:val="bullet"/>
      <w:lvlText w:val=""/>
      <w:lvlJc w:val="left"/>
      <w:pPr>
        <w:ind w:left="720" w:hanging="360"/>
      </w:pPr>
      <w:rPr>
        <w:rFonts w:ascii="Symbol" w:hAnsi="Symbol" w:hint="default"/>
        <w:color w:val="FF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25540A6"/>
    <w:multiLevelType w:val="hybridMultilevel"/>
    <w:tmpl w:val="A24E05DE"/>
    <w:lvl w:ilvl="0" w:tplc="B1B4DEAA">
      <w:start w:val="1"/>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530E75E6"/>
    <w:multiLevelType w:val="multilevel"/>
    <w:tmpl w:val="53EA9AEE"/>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44E7067"/>
    <w:multiLevelType w:val="hybridMultilevel"/>
    <w:tmpl w:val="FE8AB98C"/>
    <w:lvl w:ilvl="0" w:tplc="92B4AAD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B3F459C"/>
    <w:multiLevelType w:val="multilevel"/>
    <w:tmpl w:val="E9BA1BAA"/>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03D5EF1"/>
    <w:multiLevelType w:val="hybridMultilevel"/>
    <w:tmpl w:val="2BFA8F9C"/>
    <w:lvl w:ilvl="0" w:tplc="04B867A2">
      <w:start w:val="17"/>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2E540C7"/>
    <w:multiLevelType w:val="hybridMultilevel"/>
    <w:tmpl w:val="FB86D028"/>
    <w:lvl w:ilvl="0" w:tplc="4E78EA1C">
      <w:start w:val="1"/>
      <w:numFmt w:val="bullet"/>
      <w:lvlText w:val="-"/>
      <w:lvlJc w:val="left"/>
      <w:pPr>
        <w:ind w:left="720" w:hanging="360"/>
      </w:pPr>
      <w:rPr>
        <w:rFonts w:ascii="Calibri" w:eastAsiaTheme="minorHAnsi" w:hAnsi="Calibri" w:cs="Calibri" w:hint="default"/>
        <w:color w:val="auto"/>
      </w:rPr>
    </w:lvl>
    <w:lvl w:ilvl="1" w:tplc="B1B4DEAA">
      <w:start w:val="1"/>
      <w:numFmt w:val="bullet"/>
      <w:lvlText w:val="-"/>
      <w:lvlJc w:val="left"/>
      <w:pPr>
        <w:ind w:left="1080" w:hanging="360"/>
      </w:pPr>
      <w:rPr>
        <w:rFonts w:ascii="Calibri" w:eastAsiaTheme="minorHAnsi" w:hAnsi="Calibri" w:cs="Calibri"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67BE353C"/>
    <w:multiLevelType w:val="hybridMultilevel"/>
    <w:tmpl w:val="E030507E"/>
    <w:lvl w:ilvl="0" w:tplc="04B867A2">
      <w:start w:val="17"/>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6D8567E9"/>
    <w:multiLevelType w:val="hybridMultilevel"/>
    <w:tmpl w:val="5CD8526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0" w15:restartNumberingAfterBreak="0">
    <w:nsid w:val="6DC727CF"/>
    <w:multiLevelType w:val="multilevel"/>
    <w:tmpl w:val="2466E5D4"/>
    <w:lvl w:ilvl="0">
      <w:start w:val="1"/>
      <w:numFmt w:val="upperLetter"/>
      <w:pStyle w:val="AppH1"/>
      <w:lvlText w:val="%1"/>
      <w:lvlJc w:val="left"/>
      <w:pPr>
        <w:ind w:left="454" w:hanging="454"/>
      </w:pPr>
      <w:rPr>
        <w:rFonts w:hint="default"/>
      </w:rPr>
    </w:lvl>
    <w:lvl w:ilvl="1">
      <w:start w:val="1"/>
      <w:numFmt w:val="decimal"/>
      <w:pStyle w:val="AppH2"/>
      <w:lvlText w:val="%1.%2"/>
      <w:lvlJc w:val="left"/>
      <w:pPr>
        <w:ind w:left="567" w:hanging="567"/>
      </w:pPr>
      <w:rPr>
        <w:rFonts w:hint="default"/>
      </w:rPr>
    </w:lvl>
    <w:lvl w:ilvl="2">
      <w:start w:val="1"/>
      <w:numFmt w:val="decimal"/>
      <w:pStyle w:val="AppH3"/>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6F0E3975"/>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732A70B6"/>
    <w:multiLevelType w:val="hybridMultilevel"/>
    <w:tmpl w:val="45CE8116"/>
    <w:lvl w:ilvl="0" w:tplc="D0F49908">
      <w:start w:val="1"/>
      <w:numFmt w:val="bullet"/>
      <w:lvlText w:val="-"/>
      <w:lvlJc w:val="left"/>
      <w:pPr>
        <w:ind w:left="720" w:hanging="360"/>
      </w:pPr>
      <w:rPr>
        <w:rFonts w:ascii="Calibri" w:eastAsiaTheme="minorHAnsi" w:hAnsi="Calibri" w:cs="Calibri"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4825E2A"/>
    <w:multiLevelType w:val="hybridMultilevel"/>
    <w:tmpl w:val="A9584576"/>
    <w:lvl w:ilvl="0" w:tplc="CE205746">
      <w:start w:val="1"/>
      <w:numFmt w:val="bullet"/>
      <w:lvlText w:val="-"/>
      <w:lvlJc w:val="left"/>
      <w:pPr>
        <w:ind w:left="1080" w:hanging="360"/>
      </w:pPr>
      <w:rPr>
        <w:rFonts w:ascii="Times New Roman" w:eastAsia="Calibr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74F709CA"/>
    <w:multiLevelType w:val="hybridMultilevel"/>
    <w:tmpl w:val="7E064896"/>
    <w:lvl w:ilvl="0" w:tplc="0809000F">
      <w:start w:val="1"/>
      <w:numFmt w:val="decimal"/>
      <w:lvlText w:val="%1."/>
      <w:lvlJc w:val="left"/>
      <w:pPr>
        <w:ind w:left="720" w:hanging="360"/>
      </w:pPr>
      <w:rPr>
        <w:rFonts w:hint="default"/>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5191279"/>
    <w:multiLevelType w:val="hybridMultilevel"/>
    <w:tmpl w:val="798C63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60205927">
    <w:abstractNumId w:val="0"/>
  </w:num>
  <w:num w:numId="2" w16cid:durableId="877396605">
    <w:abstractNumId w:val="25"/>
  </w:num>
  <w:num w:numId="3" w16cid:durableId="1382946615">
    <w:abstractNumId w:val="25"/>
    <w:lvlOverride w:ilvl="0">
      <w:lvl w:ilvl="0">
        <w:start w:val="1"/>
        <w:numFmt w:val="upperLetter"/>
        <w:lvlText w:val="%1"/>
        <w:lvlJc w:val="left"/>
        <w:pPr>
          <w:ind w:left="454" w:hanging="454"/>
        </w:pPr>
        <w:rPr>
          <w:rFonts w:hint="default"/>
        </w:rPr>
      </w:lvl>
    </w:lvlOverride>
    <w:lvlOverride w:ilvl="1">
      <w:lvl w:ilvl="1">
        <w:start w:val="1"/>
        <w:numFmt w:val="decimal"/>
        <w:lvlText w:val=".%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16cid:durableId="2094013591">
    <w:abstractNumId w:val="30"/>
  </w:num>
  <w:num w:numId="5" w16cid:durableId="1997875256">
    <w:abstractNumId w:val="30"/>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2"/>
        <w:lvlJc w:val="left"/>
        <w:pPr>
          <w:ind w:left="720" w:hanging="360"/>
        </w:pPr>
        <w:rPr>
          <w:rFonts w:hint="default"/>
        </w:rPr>
      </w:lvl>
    </w:lvlOverride>
    <w:lvlOverride w:ilvl="2">
      <w:lvl w:ilvl="2">
        <w:start w:val="1"/>
        <w:numFmt w:val="decimal"/>
        <w:pStyle w:val="AppH3"/>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999582091">
    <w:abstractNumId w:val="12"/>
  </w:num>
  <w:num w:numId="7" w16cid:durableId="1198545412">
    <w:abstractNumId w:val="30"/>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1.%2"/>
        <w:lvlJc w:val="left"/>
        <w:pPr>
          <w:ind w:left="567" w:hanging="567"/>
        </w:pPr>
        <w:rPr>
          <w:rFonts w:hint="default"/>
        </w:rPr>
      </w:lvl>
    </w:lvlOverride>
    <w:lvlOverride w:ilvl="2">
      <w:lvl w:ilvl="2">
        <w:start w:val="1"/>
        <w:numFmt w:val="decimal"/>
        <w:pStyle w:val="AppH3"/>
        <w:lvlText w:val="%1.%2.%3"/>
        <w:lvlJc w:val="left"/>
        <w:pPr>
          <w:ind w:left="680" w:hanging="680"/>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16cid:durableId="675303869">
    <w:abstractNumId w:val="23"/>
  </w:num>
  <w:num w:numId="9" w16cid:durableId="603924557">
    <w:abstractNumId w:val="14"/>
  </w:num>
  <w:num w:numId="10" w16cid:durableId="1439645924">
    <w:abstractNumId w:val="4"/>
  </w:num>
  <w:num w:numId="11" w16cid:durableId="1728844195">
    <w:abstractNumId w:val="31"/>
  </w:num>
  <w:num w:numId="12" w16cid:durableId="1541747942">
    <w:abstractNumId w:val="30"/>
  </w:num>
  <w:num w:numId="13" w16cid:durableId="8502182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573450">
    <w:abstractNumId w:val="17"/>
  </w:num>
  <w:num w:numId="15" w16cid:durableId="1023364538">
    <w:abstractNumId w:val="1"/>
  </w:num>
  <w:num w:numId="16" w16cid:durableId="1938639395">
    <w:abstractNumId w:val="16"/>
  </w:num>
  <w:num w:numId="17" w16cid:durableId="663321107">
    <w:abstractNumId w:val="9"/>
  </w:num>
  <w:num w:numId="18" w16cid:durableId="1342779150">
    <w:abstractNumId w:val="33"/>
  </w:num>
  <w:num w:numId="19" w16cid:durableId="261884420">
    <w:abstractNumId w:val="27"/>
  </w:num>
  <w:num w:numId="20" w16cid:durableId="1271279922">
    <w:abstractNumId w:val="3"/>
  </w:num>
  <w:num w:numId="21" w16cid:durableId="470707265">
    <w:abstractNumId w:val="22"/>
  </w:num>
  <w:num w:numId="22" w16cid:durableId="560021542">
    <w:abstractNumId w:val="8"/>
  </w:num>
  <w:num w:numId="23" w16cid:durableId="697435384">
    <w:abstractNumId w:val="35"/>
  </w:num>
  <w:num w:numId="24" w16cid:durableId="810904292">
    <w:abstractNumId w:val="32"/>
  </w:num>
  <w:num w:numId="25" w16cid:durableId="115222601">
    <w:abstractNumId w:val="11"/>
  </w:num>
  <w:num w:numId="26" w16cid:durableId="2125146139">
    <w:abstractNumId w:val="19"/>
  </w:num>
  <w:num w:numId="27" w16cid:durableId="592132972">
    <w:abstractNumId w:val="15"/>
  </w:num>
  <w:num w:numId="28" w16cid:durableId="698093366">
    <w:abstractNumId w:val="18"/>
  </w:num>
  <w:num w:numId="29" w16cid:durableId="2130319791">
    <w:abstractNumId w:val="28"/>
  </w:num>
  <w:num w:numId="30" w16cid:durableId="606621736">
    <w:abstractNumId w:val="21"/>
  </w:num>
  <w:num w:numId="31" w16cid:durableId="1986085490">
    <w:abstractNumId w:val="26"/>
  </w:num>
  <w:num w:numId="32" w16cid:durableId="866215741">
    <w:abstractNumId w:val="34"/>
  </w:num>
  <w:num w:numId="33" w16cid:durableId="1896433729">
    <w:abstractNumId w:val="7"/>
  </w:num>
  <w:num w:numId="34" w16cid:durableId="358825232">
    <w:abstractNumId w:val="24"/>
  </w:num>
  <w:num w:numId="35" w16cid:durableId="1275284827">
    <w:abstractNumId w:val="20"/>
  </w:num>
  <w:num w:numId="36" w16cid:durableId="1922134591">
    <w:abstractNumId w:val="6"/>
  </w:num>
  <w:num w:numId="37" w16cid:durableId="654527842">
    <w:abstractNumId w:val="10"/>
  </w:num>
  <w:num w:numId="38" w16cid:durableId="1154183443">
    <w:abstractNumId w:val="5"/>
  </w:num>
  <w:num w:numId="39" w16cid:durableId="758603688">
    <w:abstractNumId w:val="29"/>
  </w:num>
  <w:num w:numId="40" w16cid:durableId="1285691820">
    <w:abstractNumId w:val="13"/>
  </w:num>
  <w:num w:numId="41" w16cid:durableId="1544320733">
    <w:abstractNumId w:val="2"/>
  </w:num>
  <w:num w:numId="42" w16cid:durableId="1784418934">
    <w:abstractNumId w:val="0"/>
    <w:lvlOverride w:ilvl="0">
      <w:startOverride w:val="5"/>
    </w:lvlOverride>
    <w:lvlOverride w:ilvl="1">
      <w:startOverride w:val="3"/>
    </w:lvlOverride>
    <w:lvlOverride w:ilvl="2">
      <w:startOverride w:val="2"/>
    </w:lvlOverride>
  </w:num>
  <w:num w:numId="43" w16cid:durableId="369064970">
    <w:abstractNumId w:val="0"/>
    <w:lvlOverride w:ilvl="0">
      <w:startOverride w:val="5"/>
    </w:lvlOverride>
    <w:lvlOverride w:ilvl="1">
      <w:startOverride w:val="3"/>
    </w:lvlOverride>
    <w:lvlOverride w:ilvl="2">
      <w:startOverride w:val="2"/>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XYZ">
    <w15:presenceInfo w15:providerId="Windows Live" w15:userId="f33f39f684a991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E32"/>
    <w:rsid w:val="00000106"/>
    <w:rsid w:val="00000364"/>
    <w:rsid w:val="0000050A"/>
    <w:rsid w:val="0000052E"/>
    <w:rsid w:val="00000661"/>
    <w:rsid w:val="00000BA3"/>
    <w:rsid w:val="000011C0"/>
    <w:rsid w:val="00001C3F"/>
    <w:rsid w:val="00001D61"/>
    <w:rsid w:val="00001EA3"/>
    <w:rsid w:val="00002E94"/>
    <w:rsid w:val="00002F6D"/>
    <w:rsid w:val="00003ECC"/>
    <w:rsid w:val="00003F91"/>
    <w:rsid w:val="00004EDA"/>
    <w:rsid w:val="00006370"/>
    <w:rsid w:val="000069EE"/>
    <w:rsid w:val="0000752D"/>
    <w:rsid w:val="000103EB"/>
    <w:rsid w:val="00010DDE"/>
    <w:rsid w:val="000111A4"/>
    <w:rsid w:val="000115CB"/>
    <w:rsid w:val="00011B3D"/>
    <w:rsid w:val="00011C17"/>
    <w:rsid w:val="00011EBD"/>
    <w:rsid w:val="00012711"/>
    <w:rsid w:val="00012A9C"/>
    <w:rsid w:val="00012AA9"/>
    <w:rsid w:val="00012D17"/>
    <w:rsid w:val="00012ED2"/>
    <w:rsid w:val="000149A0"/>
    <w:rsid w:val="000153FD"/>
    <w:rsid w:val="00015E50"/>
    <w:rsid w:val="000169AA"/>
    <w:rsid w:val="00016AA5"/>
    <w:rsid w:val="00016E36"/>
    <w:rsid w:val="000173E5"/>
    <w:rsid w:val="00017AB8"/>
    <w:rsid w:val="00017FAD"/>
    <w:rsid w:val="00020425"/>
    <w:rsid w:val="0002136A"/>
    <w:rsid w:val="00021682"/>
    <w:rsid w:val="00022F9E"/>
    <w:rsid w:val="0002325A"/>
    <w:rsid w:val="000237FA"/>
    <w:rsid w:val="000237FD"/>
    <w:rsid w:val="00023976"/>
    <w:rsid w:val="00024174"/>
    <w:rsid w:val="00024EF6"/>
    <w:rsid w:val="00025971"/>
    <w:rsid w:val="00025BB3"/>
    <w:rsid w:val="00025E32"/>
    <w:rsid w:val="000267D9"/>
    <w:rsid w:val="00027443"/>
    <w:rsid w:val="0002774B"/>
    <w:rsid w:val="00030346"/>
    <w:rsid w:val="00030E00"/>
    <w:rsid w:val="0003198E"/>
    <w:rsid w:val="000319AB"/>
    <w:rsid w:val="00032903"/>
    <w:rsid w:val="00032FD3"/>
    <w:rsid w:val="000338A3"/>
    <w:rsid w:val="00033D37"/>
    <w:rsid w:val="00034825"/>
    <w:rsid w:val="00035031"/>
    <w:rsid w:val="000353AB"/>
    <w:rsid w:val="000360DA"/>
    <w:rsid w:val="00036711"/>
    <w:rsid w:val="00036C54"/>
    <w:rsid w:val="00036DF1"/>
    <w:rsid w:val="00036E23"/>
    <w:rsid w:val="000378C9"/>
    <w:rsid w:val="00037B1E"/>
    <w:rsid w:val="00037CBD"/>
    <w:rsid w:val="00037CC2"/>
    <w:rsid w:val="00037D25"/>
    <w:rsid w:val="00040016"/>
    <w:rsid w:val="000406A7"/>
    <w:rsid w:val="00040F3E"/>
    <w:rsid w:val="0004160E"/>
    <w:rsid w:val="00041A17"/>
    <w:rsid w:val="00041DBC"/>
    <w:rsid w:val="00041EF8"/>
    <w:rsid w:val="000429FF"/>
    <w:rsid w:val="00042BF8"/>
    <w:rsid w:val="00042D90"/>
    <w:rsid w:val="00042EC9"/>
    <w:rsid w:val="0004312F"/>
    <w:rsid w:val="000434A9"/>
    <w:rsid w:val="00044145"/>
    <w:rsid w:val="000447FF"/>
    <w:rsid w:val="00044C20"/>
    <w:rsid w:val="00045146"/>
    <w:rsid w:val="00045D2D"/>
    <w:rsid w:val="00045EBA"/>
    <w:rsid w:val="00045F7A"/>
    <w:rsid w:val="000460D7"/>
    <w:rsid w:val="00046BBF"/>
    <w:rsid w:val="00046DCD"/>
    <w:rsid w:val="000476DB"/>
    <w:rsid w:val="00047B02"/>
    <w:rsid w:val="00050132"/>
    <w:rsid w:val="00050C39"/>
    <w:rsid w:val="00050C46"/>
    <w:rsid w:val="00050CB6"/>
    <w:rsid w:val="00051306"/>
    <w:rsid w:val="00051608"/>
    <w:rsid w:val="000518B4"/>
    <w:rsid w:val="00051A00"/>
    <w:rsid w:val="00052314"/>
    <w:rsid w:val="00052505"/>
    <w:rsid w:val="00052866"/>
    <w:rsid w:val="00053020"/>
    <w:rsid w:val="000533FA"/>
    <w:rsid w:val="000539CC"/>
    <w:rsid w:val="00054956"/>
    <w:rsid w:val="00054D15"/>
    <w:rsid w:val="000554B1"/>
    <w:rsid w:val="00055D72"/>
    <w:rsid w:val="00056108"/>
    <w:rsid w:val="00056709"/>
    <w:rsid w:val="000568AC"/>
    <w:rsid w:val="00056A88"/>
    <w:rsid w:val="00057D15"/>
    <w:rsid w:val="00060254"/>
    <w:rsid w:val="000602AB"/>
    <w:rsid w:val="00060B7A"/>
    <w:rsid w:val="00060ED5"/>
    <w:rsid w:val="00061216"/>
    <w:rsid w:val="0006129D"/>
    <w:rsid w:val="0006182E"/>
    <w:rsid w:val="000621FD"/>
    <w:rsid w:val="00062664"/>
    <w:rsid w:val="000626B4"/>
    <w:rsid w:val="00062794"/>
    <w:rsid w:val="00062868"/>
    <w:rsid w:val="00062FDB"/>
    <w:rsid w:val="00063CC1"/>
    <w:rsid w:val="00063EDB"/>
    <w:rsid w:val="000648B2"/>
    <w:rsid w:val="00064F76"/>
    <w:rsid w:val="0006502B"/>
    <w:rsid w:val="00065046"/>
    <w:rsid w:val="00065AC8"/>
    <w:rsid w:val="000661C5"/>
    <w:rsid w:val="0006695A"/>
    <w:rsid w:val="000669A8"/>
    <w:rsid w:val="00067E49"/>
    <w:rsid w:val="00070227"/>
    <w:rsid w:val="00070939"/>
    <w:rsid w:val="00070BBF"/>
    <w:rsid w:val="000711A6"/>
    <w:rsid w:val="0007127A"/>
    <w:rsid w:val="000713A8"/>
    <w:rsid w:val="000715DC"/>
    <w:rsid w:val="00071B0F"/>
    <w:rsid w:val="00072A60"/>
    <w:rsid w:val="00073214"/>
    <w:rsid w:val="00073E94"/>
    <w:rsid w:val="000742FE"/>
    <w:rsid w:val="00074E2D"/>
    <w:rsid w:val="000755DF"/>
    <w:rsid w:val="00075C0B"/>
    <w:rsid w:val="00076117"/>
    <w:rsid w:val="000768F0"/>
    <w:rsid w:val="00076E62"/>
    <w:rsid w:val="000778FF"/>
    <w:rsid w:val="000807D2"/>
    <w:rsid w:val="00080913"/>
    <w:rsid w:val="000818D0"/>
    <w:rsid w:val="00081AF7"/>
    <w:rsid w:val="00081C8D"/>
    <w:rsid w:val="00081DFC"/>
    <w:rsid w:val="00081F3F"/>
    <w:rsid w:val="00082E95"/>
    <w:rsid w:val="0008371C"/>
    <w:rsid w:val="000843C3"/>
    <w:rsid w:val="0008456B"/>
    <w:rsid w:val="00084C82"/>
    <w:rsid w:val="000854DB"/>
    <w:rsid w:val="000857CA"/>
    <w:rsid w:val="00085823"/>
    <w:rsid w:val="000867A4"/>
    <w:rsid w:val="000867AE"/>
    <w:rsid w:val="00087610"/>
    <w:rsid w:val="000900A5"/>
    <w:rsid w:val="000901BB"/>
    <w:rsid w:val="000917F1"/>
    <w:rsid w:val="00092344"/>
    <w:rsid w:val="00092A9F"/>
    <w:rsid w:val="00092DB3"/>
    <w:rsid w:val="00092EAA"/>
    <w:rsid w:val="00092FA5"/>
    <w:rsid w:val="000931E7"/>
    <w:rsid w:val="000943CD"/>
    <w:rsid w:val="00094615"/>
    <w:rsid w:val="0009485A"/>
    <w:rsid w:val="00094DA8"/>
    <w:rsid w:val="00095223"/>
    <w:rsid w:val="00095350"/>
    <w:rsid w:val="0009584F"/>
    <w:rsid w:val="00095D0A"/>
    <w:rsid w:val="000969E7"/>
    <w:rsid w:val="00097024"/>
    <w:rsid w:val="0009704D"/>
    <w:rsid w:val="000973A4"/>
    <w:rsid w:val="00097FE1"/>
    <w:rsid w:val="000A1017"/>
    <w:rsid w:val="000A1031"/>
    <w:rsid w:val="000A195F"/>
    <w:rsid w:val="000A2265"/>
    <w:rsid w:val="000A22FD"/>
    <w:rsid w:val="000A25A3"/>
    <w:rsid w:val="000A2AEF"/>
    <w:rsid w:val="000A33AE"/>
    <w:rsid w:val="000A3529"/>
    <w:rsid w:val="000A3551"/>
    <w:rsid w:val="000A3A33"/>
    <w:rsid w:val="000A48EA"/>
    <w:rsid w:val="000A48F7"/>
    <w:rsid w:val="000A4E8A"/>
    <w:rsid w:val="000A515D"/>
    <w:rsid w:val="000A5684"/>
    <w:rsid w:val="000A60AC"/>
    <w:rsid w:val="000A625D"/>
    <w:rsid w:val="000A73B9"/>
    <w:rsid w:val="000A7BC5"/>
    <w:rsid w:val="000B01E1"/>
    <w:rsid w:val="000B0641"/>
    <w:rsid w:val="000B0646"/>
    <w:rsid w:val="000B0878"/>
    <w:rsid w:val="000B144E"/>
    <w:rsid w:val="000B1612"/>
    <w:rsid w:val="000B1884"/>
    <w:rsid w:val="000B1AC1"/>
    <w:rsid w:val="000B2C52"/>
    <w:rsid w:val="000B367B"/>
    <w:rsid w:val="000B3CE9"/>
    <w:rsid w:val="000B41AF"/>
    <w:rsid w:val="000B513F"/>
    <w:rsid w:val="000B57F8"/>
    <w:rsid w:val="000B6C0D"/>
    <w:rsid w:val="000B7007"/>
    <w:rsid w:val="000B72DA"/>
    <w:rsid w:val="000B79F0"/>
    <w:rsid w:val="000C09AC"/>
    <w:rsid w:val="000C1748"/>
    <w:rsid w:val="000C1810"/>
    <w:rsid w:val="000C1A7A"/>
    <w:rsid w:val="000C1F26"/>
    <w:rsid w:val="000C2282"/>
    <w:rsid w:val="000C27C3"/>
    <w:rsid w:val="000C2C22"/>
    <w:rsid w:val="000C3C9C"/>
    <w:rsid w:val="000C3E07"/>
    <w:rsid w:val="000C3FA5"/>
    <w:rsid w:val="000C407F"/>
    <w:rsid w:val="000C4401"/>
    <w:rsid w:val="000C5155"/>
    <w:rsid w:val="000C57A3"/>
    <w:rsid w:val="000C6490"/>
    <w:rsid w:val="000C6819"/>
    <w:rsid w:val="000C6C81"/>
    <w:rsid w:val="000C6CBA"/>
    <w:rsid w:val="000C7CF5"/>
    <w:rsid w:val="000D0692"/>
    <w:rsid w:val="000D0A91"/>
    <w:rsid w:val="000D18FC"/>
    <w:rsid w:val="000D19E4"/>
    <w:rsid w:val="000D1A96"/>
    <w:rsid w:val="000D1C42"/>
    <w:rsid w:val="000D20B8"/>
    <w:rsid w:val="000D2314"/>
    <w:rsid w:val="000D2709"/>
    <w:rsid w:val="000D2A84"/>
    <w:rsid w:val="000D2AD0"/>
    <w:rsid w:val="000D2CE9"/>
    <w:rsid w:val="000D4004"/>
    <w:rsid w:val="000D44A7"/>
    <w:rsid w:val="000D576C"/>
    <w:rsid w:val="000D5FDB"/>
    <w:rsid w:val="000D63E6"/>
    <w:rsid w:val="000D6D09"/>
    <w:rsid w:val="000D7157"/>
    <w:rsid w:val="000D7A9E"/>
    <w:rsid w:val="000D7DDE"/>
    <w:rsid w:val="000E1E6A"/>
    <w:rsid w:val="000E2054"/>
    <w:rsid w:val="000E2663"/>
    <w:rsid w:val="000E2BA9"/>
    <w:rsid w:val="000E318A"/>
    <w:rsid w:val="000E358E"/>
    <w:rsid w:val="000E4560"/>
    <w:rsid w:val="000E47A4"/>
    <w:rsid w:val="000E47D9"/>
    <w:rsid w:val="000E5FF4"/>
    <w:rsid w:val="000E68C3"/>
    <w:rsid w:val="000F06FB"/>
    <w:rsid w:val="000F0EBF"/>
    <w:rsid w:val="000F124D"/>
    <w:rsid w:val="000F1C67"/>
    <w:rsid w:val="000F1CA3"/>
    <w:rsid w:val="000F27D2"/>
    <w:rsid w:val="000F2892"/>
    <w:rsid w:val="000F2B6E"/>
    <w:rsid w:val="000F382E"/>
    <w:rsid w:val="000F4CBF"/>
    <w:rsid w:val="000F6953"/>
    <w:rsid w:val="000F6E72"/>
    <w:rsid w:val="000F7E6F"/>
    <w:rsid w:val="00100259"/>
    <w:rsid w:val="00100903"/>
    <w:rsid w:val="00100BC5"/>
    <w:rsid w:val="00100EB9"/>
    <w:rsid w:val="001017FD"/>
    <w:rsid w:val="0010193D"/>
    <w:rsid w:val="00101FCA"/>
    <w:rsid w:val="001020DA"/>
    <w:rsid w:val="00103F34"/>
    <w:rsid w:val="00104078"/>
    <w:rsid w:val="00104161"/>
    <w:rsid w:val="00104647"/>
    <w:rsid w:val="00104A3A"/>
    <w:rsid w:val="00104CDB"/>
    <w:rsid w:val="00105095"/>
    <w:rsid w:val="00105105"/>
    <w:rsid w:val="00105B17"/>
    <w:rsid w:val="001062F6"/>
    <w:rsid w:val="00106928"/>
    <w:rsid w:val="001104DC"/>
    <w:rsid w:val="00110571"/>
    <w:rsid w:val="001105AE"/>
    <w:rsid w:val="001111DB"/>
    <w:rsid w:val="00111BB1"/>
    <w:rsid w:val="0011257B"/>
    <w:rsid w:val="00112608"/>
    <w:rsid w:val="00112B19"/>
    <w:rsid w:val="001133ED"/>
    <w:rsid w:val="00113575"/>
    <w:rsid w:val="001144A3"/>
    <w:rsid w:val="0011478A"/>
    <w:rsid w:val="00114925"/>
    <w:rsid w:val="00114A59"/>
    <w:rsid w:val="00114B5D"/>
    <w:rsid w:val="00115637"/>
    <w:rsid w:val="0011637A"/>
    <w:rsid w:val="00116393"/>
    <w:rsid w:val="0011769B"/>
    <w:rsid w:val="00117833"/>
    <w:rsid w:val="001179DA"/>
    <w:rsid w:val="00117BD0"/>
    <w:rsid w:val="00117EB5"/>
    <w:rsid w:val="00117EE1"/>
    <w:rsid w:val="00120EA8"/>
    <w:rsid w:val="001212E0"/>
    <w:rsid w:val="00121B05"/>
    <w:rsid w:val="00121D06"/>
    <w:rsid w:val="001220F8"/>
    <w:rsid w:val="00122986"/>
    <w:rsid w:val="001230B7"/>
    <w:rsid w:val="001239D4"/>
    <w:rsid w:val="001241F5"/>
    <w:rsid w:val="00124C16"/>
    <w:rsid w:val="001250EC"/>
    <w:rsid w:val="001254D8"/>
    <w:rsid w:val="001262AF"/>
    <w:rsid w:val="0012649E"/>
    <w:rsid w:val="001268D1"/>
    <w:rsid w:val="001274FF"/>
    <w:rsid w:val="00127574"/>
    <w:rsid w:val="00130468"/>
    <w:rsid w:val="00130622"/>
    <w:rsid w:val="00130A35"/>
    <w:rsid w:val="00131575"/>
    <w:rsid w:val="0013173F"/>
    <w:rsid w:val="00131812"/>
    <w:rsid w:val="00131CB5"/>
    <w:rsid w:val="00131F38"/>
    <w:rsid w:val="001329E5"/>
    <w:rsid w:val="0013369C"/>
    <w:rsid w:val="00133B7C"/>
    <w:rsid w:val="00133C5B"/>
    <w:rsid w:val="00133DA9"/>
    <w:rsid w:val="00134313"/>
    <w:rsid w:val="00134557"/>
    <w:rsid w:val="001346B4"/>
    <w:rsid w:val="00134A7E"/>
    <w:rsid w:val="0013562E"/>
    <w:rsid w:val="00136214"/>
    <w:rsid w:val="00136EE8"/>
    <w:rsid w:val="001374D4"/>
    <w:rsid w:val="00140216"/>
    <w:rsid w:val="00140954"/>
    <w:rsid w:val="0014140B"/>
    <w:rsid w:val="00141BC5"/>
    <w:rsid w:val="00141F22"/>
    <w:rsid w:val="001421DF"/>
    <w:rsid w:val="001423E5"/>
    <w:rsid w:val="00142663"/>
    <w:rsid w:val="001427FE"/>
    <w:rsid w:val="00142DAE"/>
    <w:rsid w:val="001437F2"/>
    <w:rsid w:val="001440B0"/>
    <w:rsid w:val="00144348"/>
    <w:rsid w:val="0014451C"/>
    <w:rsid w:val="00144F15"/>
    <w:rsid w:val="00145845"/>
    <w:rsid w:val="00146EB0"/>
    <w:rsid w:val="001470D6"/>
    <w:rsid w:val="001474AE"/>
    <w:rsid w:val="0014775A"/>
    <w:rsid w:val="001508E6"/>
    <w:rsid w:val="00150C0D"/>
    <w:rsid w:val="00150E5E"/>
    <w:rsid w:val="00150F29"/>
    <w:rsid w:val="00151349"/>
    <w:rsid w:val="0015159D"/>
    <w:rsid w:val="00151A2D"/>
    <w:rsid w:val="001523EC"/>
    <w:rsid w:val="001526C0"/>
    <w:rsid w:val="00153F42"/>
    <w:rsid w:val="00154372"/>
    <w:rsid w:val="00154E3F"/>
    <w:rsid w:val="001552C7"/>
    <w:rsid w:val="001567AF"/>
    <w:rsid w:val="0015776D"/>
    <w:rsid w:val="00160861"/>
    <w:rsid w:val="00160E41"/>
    <w:rsid w:val="00161424"/>
    <w:rsid w:val="00161895"/>
    <w:rsid w:val="00161911"/>
    <w:rsid w:val="001622F2"/>
    <w:rsid w:val="001624CD"/>
    <w:rsid w:val="0016254B"/>
    <w:rsid w:val="00164505"/>
    <w:rsid w:val="00164777"/>
    <w:rsid w:val="00164A16"/>
    <w:rsid w:val="00164B93"/>
    <w:rsid w:val="00166C15"/>
    <w:rsid w:val="00166CA4"/>
    <w:rsid w:val="00166D03"/>
    <w:rsid w:val="00166D78"/>
    <w:rsid w:val="00166DA0"/>
    <w:rsid w:val="00167056"/>
    <w:rsid w:val="00167074"/>
    <w:rsid w:val="0016739F"/>
    <w:rsid w:val="001678D7"/>
    <w:rsid w:val="00170017"/>
    <w:rsid w:val="001705E5"/>
    <w:rsid w:val="00170ED7"/>
    <w:rsid w:val="001710C3"/>
    <w:rsid w:val="00171BC7"/>
    <w:rsid w:val="00171FB0"/>
    <w:rsid w:val="001723A9"/>
    <w:rsid w:val="0017274D"/>
    <w:rsid w:val="00172C5D"/>
    <w:rsid w:val="001730AB"/>
    <w:rsid w:val="00173D68"/>
    <w:rsid w:val="001747F1"/>
    <w:rsid w:val="00174BBB"/>
    <w:rsid w:val="00175BB5"/>
    <w:rsid w:val="00175DCB"/>
    <w:rsid w:val="00176FA2"/>
    <w:rsid w:val="001779D0"/>
    <w:rsid w:val="00180001"/>
    <w:rsid w:val="0018014D"/>
    <w:rsid w:val="001801AE"/>
    <w:rsid w:val="00180343"/>
    <w:rsid w:val="0018056B"/>
    <w:rsid w:val="00180626"/>
    <w:rsid w:val="00180698"/>
    <w:rsid w:val="00181751"/>
    <w:rsid w:val="00181E78"/>
    <w:rsid w:val="001826E5"/>
    <w:rsid w:val="00183197"/>
    <w:rsid w:val="001834DF"/>
    <w:rsid w:val="00184109"/>
    <w:rsid w:val="00184511"/>
    <w:rsid w:val="00184BAC"/>
    <w:rsid w:val="00185964"/>
    <w:rsid w:val="00185E59"/>
    <w:rsid w:val="00186039"/>
    <w:rsid w:val="0018688C"/>
    <w:rsid w:val="00186A29"/>
    <w:rsid w:val="00186E4C"/>
    <w:rsid w:val="001874AE"/>
    <w:rsid w:val="00187E2E"/>
    <w:rsid w:val="00190407"/>
    <w:rsid w:val="001907A6"/>
    <w:rsid w:val="00190DB7"/>
    <w:rsid w:val="0019105B"/>
    <w:rsid w:val="00191958"/>
    <w:rsid w:val="0019207D"/>
    <w:rsid w:val="00192CE2"/>
    <w:rsid w:val="00193F23"/>
    <w:rsid w:val="001945CD"/>
    <w:rsid w:val="00194737"/>
    <w:rsid w:val="00195320"/>
    <w:rsid w:val="00195A15"/>
    <w:rsid w:val="00195A81"/>
    <w:rsid w:val="00195AFC"/>
    <w:rsid w:val="00196116"/>
    <w:rsid w:val="00196380"/>
    <w:rsid w:val="00196518"/>
    <w:rsid w:val="001970B8"/>
    <w:rsid w:val="001974E9"/>
    <w:rsid w:val="001979B6"/>
    <w:rsid w:val="00197B67"/>
    <w:rsid w:val="001A0754"/>
    <w:rsid w:val="001A0EBE"/>
    <w:rsid w:val="001A18EC"/>
    <w:rsid w:val="001A1ABE"/>
    <w:rsid w:val="001A1CE5"/>
    <w:rsid w:val="001A2233"/>
    <w:rsid w:val="001A2676"/>
    <w:rsid w:val="001A2695"/>
    <w:rsid w:val="001A3CD9"/>
    <w:rsid w:val="001A4910"/>
    <w:rsid w:val="001A4F29"/>
    <w:rsid w:val="001A53E4"/>
    <w:rsid w:val="001A5783"/>
    <w:rsid w:val="001A59BB"/>
    <w:rsid w:val="001A5C12"/>
    <w:rsid w:val="001A5F84"/>
    <w:rsid w:val="001A608B"/>
    <w:rsid w:val="001B027D"/>
    <w:rsid w:val="001B16EA"/>
    <w:rsid w:val="001B20BF"/>
    <w:rsid w:val="001B21C2"/>
    <w:rsid w:val="001B265A"/>
    <w:rsid w:val="001B298E"/>
    <w:rsid w:val="001B3976"/>
    <w:rsid w:val="001B3B69"/>
    <w:rsid w:val="001B3CA4"/>
    <w:rsid w:val="001B4B1A"/>
    <w:rsid w:val="001B4E87"/>
    <w:rsid w:val="001B52D2"/>
    <w:rsid w:val="001B5885"/>
    <w:rsid w:val="001B5CFF"/>
    <w:rsid w:val="001B60F8"/>
    <w:rsid w:val="001B730E"/>
    <w:rsid w:val="001B7703"/>
    <w:rsid w:val="001C055E"/>
    <w:rsid w:val="001C08E4"/>
    <w:rsid w:val="001C1726"/>
    <w:rsid w:val="001C222E"/>
    <w:rsid w:val="001C2FB1"/>
    <w:rsid w:val="001C32CD"/>
    <w:rsid w:val="001C353D"/>
    <w:rsid w:val="001C3844"/>
    <w:rsid w:val="001C3CE3"/>
    <w:rsid w:val="001C477E"/>
    <w:rsid w:val="001C4B70"/>
    <w:rsid w:val="001C4FF2"/>
    <w:rsid w:val="001C50E5"/>
    <w:rsid w:val="001C536D"/>
    <w:rsid w:val="001C5E0D"/>
    <w:rsid w:val="001C5FA1"/>
    <w:rsid w:val="001C6F49"/>
    <w:rsid w:val="001C7345"/>
    <w:rsid w:val="001C7B68"/>
    <w:rsid w:val="001D03F5"/>
    <w:rsid w:val="001D059F"/>
    <w:rsid w:val="001D0879"/>
    <w:rsid w:val="001D0906"/>
    <w:rsid w:val="001D0ADE"/>
    <w:rsid w:val="001D1B0C"/>
    <w:rsid w:val="001D3A16"/>
    <w:rsid w:val="001D3C91"/>
    <w:rsid w:val="001D4733"/>
    <w:rsid w:val="001D47CB"/>
    <w:rsid w:val="001D4827"/>
    <w:rsid w:val="001D4911"/>
    <w:rsid w:val="001D5200"/>
    <w:rsid w:val="001D532D"/>
    <w:rsid w:val="001D614F"/>
    <w:rsid w:val="001D6272"/>
    <w:rsid w:val="001D6287"/>
    <w:rsid w:val="001D675B"/>
    <w:rsid w:val="001D6ED2"/>
    <w:rsid w:val="001D77D2"/>
    <w:rsid w:val="001E0175"/>
    <w:rsid w:val="001E023B"/>
    <w:rsid w:val="001E0F08"/>
    <w:rsid w:val="001E102E"/>
    <w:rsid w:val="001E107A"/>
    <w:rsid w:val="001E14EC"/>
    <w:rsid w:val="001E1677"/>
    <w:rsid w:val="001E176A"/>
    <w:rsid w:val="001E1BC2"/>
    <w:rsid w:val="001E274F"/>
    <w:rsid w:val="001E2A36"/>
    <w:rsid w:val="001E2C9D"/>
    <w:rsid w:val="001E4169"/>
    <w:rsid w:val="001E4457"/>
    <w:rsid w:val="001E44CC"/>
    <w:rsid w:val="001E5636"/>
    <w:rsid w:val="001E5C99"/>
    <w:rsid w:val="001E624A"/>
    <w:rsid w:val="001E66C5"/>
    <w:rsid w:val="001E6796"/>
    <w:rsid w:val="001E687C"/>
    <w:rsid w:val="001E6A0B"/>
    <w:rsid w:val="001E6C02"/>
    <w:rsid w:val="001E6CF1"/>
    <w:rsid w:val="001E7082"/>
    <w:rsid w:val="001E71EE"/>
    <w:rsid w:val="001E7310"/>
    <w:rsid w:val="001E7632"/>
    <w:rsid w:val="001E79FF"/>
    <w:rsid w:val="001F030D"/>
    <w:rsid w:val="001F0452"/>
    <w:rsid w:val="001F0571"/>
    <w:rsid w:val="001F0967"/>
    <w:rsid w:val="001F0F33"/>
    <w:rsid w:val="001F1B78"/>
    <w:rsid w:val="001F2CD7"/>
    <w:rsid w:val="001F3917"/>
    <w:rsid w:val="001F4390"/>
    <w:rsid w:val="001F4CC1"/>
    <w:rsid w:val="001F4F50"/>
    <w:rsid w:val="001F542F"/>
    <w:rsid w:val="001F5A3D"/>
    <w:rsid w:val="001F5BE2"/>
    <w:rsid w:val="001F60E2"/>
    <w:rsid w:val="001F6179"/>
    <w:rsid w:val="001F64A8"/>
    <w:rsid w:val="001F658E"/>
    <w:rsid w:val="001F675F"/>
    <w:rsid w:val="001F7297"/>
    <w:rsid w:val="001F7E52"/>
    <w:rsid w:val="00200468"/>
    <w:rsid w:val="002010DA"/>
    <w:rsid w:val="00201816"/>
    <w:rsid w:val="00201FDD"/>
    <w:rsid w:val="00202A3F"/>
    <w:rsid w:val="00202B27"/>
    <w:rsid w:val="00202E33"/>
    <w:rsid w:val="002037E9"/>
    <w:rsid w:val="002040AB"/>
    <w:rsid w:val="00204366"/>
    <w:rsid w:val="002043AC"/>
    <w:rsid w:val="002045D7"/>
    <w:rsid w:val="00204672"/>
    <w:rsid w:val="002046C5"/>
    <w:rsid w:val="00204EF4"/>
    <w:rsid w:val="00205AFE"/>
    <w:rsid w:val="00205D3E"/>
    <w:rsid w:val="00205E3F"/>
    <w:rsid w:val="00206877"/>
    <w:rsid w:val="00206C0A"/>
    <w:rsid w:val="0020760B"/>
    <w:rsid w:val="002077A1"/>
    <w:rsid w:val="002077B3"/>
    <w:rsid w:val="00210322"/>
    <w:rsid w:val="00210663"/>
    <w:rsid w:val="00210769"/>
    <w:rsid w:val="0021094B"/>
    <w:rsid w:val="00210E97"/>
    <w:rsid w:val="0021147D"/>
    <w:rsid w:val="002114D7"/>
    <w:rsid w:val="00211B39"/>
    <w:rsid w:val="00211D05"/>
    <w:rsid w:val="00211D3F"/>
    <w:rsid w:val="002122FA"/>
    <w:rsid w:val="00212468"/>
    <w:rsid w:val="00212FA8"/>
    <w:rsid w:val="00213FB9"/>
    <w:rsid w:val="002144CE"/>
    <w:rsid w:val="00214757"/>
    <w:rsid w:val="00215F24"/>
    <w:rsid w:val="00216727"/>
    <w:rsid w:val="00216BBD"/>
    <w:rsid w:val="002171E2"/>
    <w:rsid w:val="00217E32"/>
    <w:rsid w:val="002205F4"/>
    <w:rsid w:val="0022072A"/>
    <w:rsid w:val="00220882"/>
    <w:rsid w:val="00221EE4"/>
    <w:rsid w:val="00221FB3"/>
    <w:rsid w:val="00222500"/>
    <w:rsid w:val="0022356E"/>
    <w:rsid w:val="002236B3"/>
    <w:rsid w:val="002236BD"/>
    <w:rsid w:val="00223D00"/>
    <w:rsid w:val="00223E61"/>
    <w:rsid w:val="002244B2"/>
    <w:rsid w:val="00224B85"/>
    <w:rsid w:val="0022505D"/>
    <w:rsid w:val="0022590F"/>
    <w:rsid w:val="00225C30"/>
    <w:rsid w:val="00226E0B"/>
    <w:rsid w:val="00227438"/>
    <w:rsid w:val="002276E6"/>
    <w:rsid w:val="00227A2A"/>
    <w:rsid w:val="002304BB"/>
    <w:rsid w:val="00230C1D"/>
    <w:rsid w:val="00230DC4"/>
    <w:rsid w:val="002317C4"/>
    <w:rsid w:val="002317D8"/>
    <w:rsid w:val="00231BCF"/>
    <w:rsid w:val="002328DC"/>
    <w:rsid w:val="00232A6A"/>
    <w:rsid w:val="002337DC"/>
    <w:rsid w:val="002339E5"/>
    <w:rsid w:val="00233AA4"/>
    <w:rsid w:val="00233BFC"/>
    <w:rsid w:val="0023414F"/>
    <w:rsid w:val="0023418F"/>
    <w:rsid w:val="0023497A"/>
    <w:rsid w:val="00234AE3"/>
    <w:rsid w:val="00235555"/>
    <w:rsid w:val="00236D63"/>
    <w:rsid w:val="00236EFC"/>
    <w:rsid w:val="002370D2"/>
    <w:rsid w:val="002373B9"/>
    <w:rsid w:val="002376D0"/>
    <w:rsid w:val="00237EA6"/>
    <w:rsid w:val="002414D6"/>
    <w:rsid w:val="0024170F"/>
    <w:rsid w:val="002423F0"/>
    <w:rsid w:val="00243BFE"/>
    <w:rsid w:val="002440C3"/>
    <w:rsid w:val="00245B6B"/>
    <w:rsid w:val="00247190"/>
    <w:rsid w:val="00247F49"/>
    <w:rsid w:val="00250B76"/>
    <w:rsid w:val="00251035"/>
    <w:rsid w:val="002510D1"/>
    <w:rsid w:val="002512BA"/>
    <w:rsid w:val="00252276"/>
    <w:rsid w:val="00252686"/>
    <w:rsid w:val="00252AF5"/>
    <w:rsid w:val="00252D8C"/>
    <w:rsid w:val="00252EB3"/>
    <w:rsid w:val="002535A5"/>
    <w:rsid w:val="00253A7D"/>
    <w:rsid w:val="00253C56"/>
    <w:rsid w:val="002542F4"/>
    <w:rsid w:val="002543AD"/>
    <w:rsid w:val="00254838"/>
    <w:rsid w:val="002548E3"/>
    <w:rsid w:val="00254F24"/>
    <w:rsid w:val="00255C87"/>
    <w:rsid w:val="002562DE"/>
    <w:rsid w:val="00256B89"/>
    <w:rsid w:val="00256BFB"/>
    <w:rsid w:val="002572EF"/>
    <w:rsid w:val="00257454"/>
    <w:rsid w:val="002574C1"/>
    <w:rsid w:val="00260093"/>
    <w:rsid w:val="0026014E"/>
    <w:rsid w:val="002607E6"/>
    <w:rsid w:val="00260A35"/>
    <w:rsid w:val="00260C11"/>
    <w:rsid w:val="00260D3B"/>
    <w:rsid w:val="002613D6"/>
    <w:rsid w:val="002616CE"/>
    <w:rsid w:val="00261948"/>
    <w:rsid w:val="00261A46"/>
    <w:rsid w:val="0026244A"/>
    <w:rsid w:val="00262487"/>
    <w:rsid w:val="0026255B"/>
    <w:rsid w:val="0026347F"/>
    <w:rsid w:val="0026360B"/>
    <w:rsid w:val="00264B4B"/>
    <w:rsid w:val="002653A7"/>
    <w:rsid w:val="002658B9"/>
    <w:rsid w:val="00265914"/>
    <w:rsid w:val="00266888"/>
    <w:rsid w:val="00266AC6"/>
    <w:rsid w:val="00266B5B"/>
    <w:rsid w:val="0027008C"/>
    <w:rsid w:val="002702BC"/>
    <w:rsid w:val="0027068D"/>
    <w:rsid w:val="00270A47"/>
    <w:rsid w:val="00271F0F"/>
    <w:rsid w:val="0027211A"/>
    <w:rsid w:val="0027228E"/>
    <w:rsid w:val="002723F4"/>
    <w:rsid w:val="00272769"/>
    <w:rsid w:val="00273534"/>
    <w:rsid w:val="00273843"/>
    <w:rsid w:val="00273A14"/>
    <w:rsid w:val="00273A44"/>
    <w:rsid w:val="00273F5A"/>
    <w:rsid w:val="00274F28"/>
    <w:rsid w:val="00274F76"/>
    <w:rsid w:val="00275380"/>
    <w:rsid w:val="00275D43"/>
    <w:rsid w:val="00276530"/>
    <w:rsid w:val="00277834"/>
    <w:rsid w:val="00277991"/>
    <w:rsid w:val="0028008D"/>
    <w:rsid w:val="00280483"/>
    <w:rsid w:val="00280A9F"/>
    <w:rsid w:val="002811F9"/>
    <w:rsid w:val="0028126B"/>
    <w:rsid w:val="002816A9"/>
    <w:rsid w:val="0028203E"/>
    <w:rsid w:val="00282525"/>
    <w:rsid w:val="00282835"/>
    <w:rsid w:val="00282864"/>
    <w:rsid w:val="00282E78"/>
    <w:rsid w:val="00283064"/>
    <w:rsid w:val="002836F0"/>
    <w:rsid w:val="00283E77"/>
    <w:rsid w:val="00283F9A"/>
    <w:rsid w:val="002846C6"/>
    <w:rsid w:val="00284734"/>
    <w:rsid w:val="00284764"/>
    <w:rsid w:val="00285315"/>
    <w:rsid w:val="00285872"/>
    <w:rsid w:val="00285BF4"/>
    <w:rsid w:val="00285C65"/>
    <w:rsid w:val="0029057E"/>
    <w:rsid w:val="00290CF4"/>
    <w:rsid w:val="002910FA"/>
    <w:rsid w:val="002914A5"/>
    <w:rsid w:val="00292CCB"/>
    <w:rsid w:val="0029479D"/>
    <w:rsid w:val="00294818"/>
    <w:rsid w:val="00294F4E"/>
    <w:rsid w:val="00295C29"/>
    <w:rsid w:val="00295C92"/>
    <w:rsid w:val="00297208"/>
    <w:rsid w:val="00297A4B"/>
    <w:rsid w:val="00297A94"/>
    <w:rsid w:val="002A0CD4"/>
    <w:rsid w:val="002A1512"/>
    <w:rsid w:val="002A184F"/>
    <w:rsid w:val="002A48A9"/>
    <w:rsid w:val="002A4F0F"/>
    <w:rsid w:val="002A5723"/>
    <w:rsid w:val="002A5EFB"/>
    <w:rsid w:val="002A6606"/>
    <w:rsid w:val="002A6F2A"/>
    <w:rsid w:val="002A711D"/>
    <w:rsid w:val="002A79D4"/>
    <w:rsid w:val="002B07B7"/>
    <w:rsid w:val="002B07B9"/>
    <w:rsid w:val="002B0B83"/>
    <w:rsid w:val="002B1B0F"/>
    <w:rsid w:val="002B1BB4"/>
    <w:rsid w:val="002B1E0D"/>
    <w:rsid w:val="002B1ECC"/>
    <w:rsid w:val="002B3079"/>
    <w:rsid w:val="002B36A3"/>
    <w:rsid w:val="002B46FE"/>
    <w:rsid w:val="002B494C"/>
    <w:rsid w:val="002B5033"/>
    <w:rsid w:val="002B59FE"/>
    <w:rsid w:val="002B6B1B"/>
    <w:rsid w:val="002B6D87"/>
    <w:rsid w:val="002B75F8"/>
    <w:rsid w:val="002B7B39"/>
    <w:rsid w:val="002C0DC4"/>
    <w:rsid w:val="002C0E7A"/>
    <w:rsid w:val="002C184C"/>
    <w:rsid w:val="002C1A0D"/>
    <w:rsid w:val="002C1BD8"/>
    <w:rsid w:val="002C1D16"/>
    <w:rsid w:val="002C216A"/>
    <w:rsid w:val="002C2AF2"/>
    <w:rsid w:val="002C335B"/>
    <w:rsid w:val="002C4254"/>
    <w:rsid w:val="002C51AE"/>
    <w:rsid w:val="002C53A9"/>
    <w:rsid w:val="002C53E7"/>
    <w:rsid w:val="002C586A"/>
    <w:rsid w:val="002C5BF1"/>
    <w:rsid w:val="002C5C30"/>
    <w:rsid w:val="002C5CC8"/>
    <w:rsid w:val="002C5E59"/>
    <w:rsid w:val="002C5E72"/>
    <w:rsid w:val="002C620E"/>
    <w:rsid w:val="002C6515"/>
    <w:rsid w:val="002C6F26"/>
    <w:rsid w:val="002D0945"/>
    <w:rsid w:val="002D0BB0"/>
    <w:rsid w:val="002D0F2D"/>
    <w:rsid w:val="002D0F52"/>
    <w:rsid w:val="002D1265"/>
    <w:rsid w:val="002D2D1D"/>
    <w:rsid w:val="002D2F4F"/>
    <w:rsid w:val="002D2F93"/>
    <w:rsid w:val="002D2FB9"/>
    <w:rsid w:val="002D31DA"/>
    <w:rsid w:val="002D351C"/>
    <w:rsid w:val="002D374D"/>
    <w:rsid w:val="002D404C"/>
    <w:rsid w:val="002D4E32"/>
    <w:rsid w:val="002D591F"/>
    <w:rsid w:val="002D5AE4"/>
    <w:rsid w:val="002D5B34"/>
    <w:rsid w:val="002D5B54"/>
    <w:rsid w:val="002D5DAE"/>
    <w:rsid w:val="002D7270"/>
    <w:rsid w:val="002D790D"/>
    <w:rsid w:val="002D7BCC"/>
    <w:rsid w:val="002D7CBA"/>
    <w:rsid w:val="002E013F"/>
    <w:rsid w:val="002E019A"/>
    <w:rsid w:val="002E1355"/>
    <w:rsid w:val="002E1BBE"/>
    <w:rsid w:val="002E1F58"/>
    <w:rsid w:val="002E25CB"/>
    <w:rsid w:val="002E2D53"/>
    <w:rsid w:val="002E2FA2"/>
    <w:rsid w:val="002E3EC2"/>
    <w:rsid w:val="002E3FCE"/>
    <w:rsid w:val="002E4D1E"/>
    <w:rsid w:val="002E5CDA"/>
    <w:rsid w:val="002E63D7"/>
    <w:rsid w:val="002E68DE"/>
    <w:rsid w:val="002E6D0B"/>
    <w:rsid w:val="002E6F83"/>
    <w:rsid w:val="002E75CB"/>
    <w:rsid w:val="002E7D47"/>
    <w:rsid w:val="002F02C7"/>
    <w:rsid w:val="002F053D"/>
    <w:rsid w:val="002F0937"/>
    <w:rsid w:val="002F1608"/>
    <w:rsid w:val="002F185E"/>
    <w:rsid w:val="002F1E81"/>
    <w:rsid w:val="002F1F38"/>
    <w:rsid w:val="002F3B28"/>
    <w:rsid w:val="002F405F"/>
    <w:rsid w:val="002F435D"/>
    <w:rsid w:val="002F46B7"/>
    <w:rsid w:val="002F52C5"/>
    <w:rsid w:val="002F5983"/>
    <w:rsid w:val="002F5E54"/>
    <w:rsid w:val="002F6750"/>
    <w:rsid w:val="00300828"/>
    <w:rsid w:val="003017E1"/>
    <w:rsid w:val="00302562"/>
    <w:rsid w:val="00302E73"/>
    <w:rsid w:val="00302ECE"/>
    <w:rsid w:val="003040D2"/>
    <w:rsid w:val="003043AD"/>
    <w:rsid w:val="0030476B"/>
    <w:rsid w:val="003047D6"/>
    <w:rsid w:val="00304A5F"/>
    <w:rsid w:val="00304B3E"/>
    <w:rsid w:val="00304D4E"/>
    <w:rsid w:val="0030587B"/>
    <w:rsid w:val="00305E6A"/>
    <w:rsid w:val="003063FD"/>
    <w:rsid w:val="003065A6"/>
    <w:rsid w:val="00306E14"/>
    <w:rsid w:val="0030791F"/>
    <w:rsid w:val="003079BF"/>
    <w:rsid w:val="00307DF9"/>
    <w:rsid w:val="00310BF4"/>
    <w:rsid w:val="00311119"/>
    <w:rsid w:val="00311172"/>
    <w:rsid w:val="00311680"/>
    <w:rsid w:val="00311B4F"/>
    <w:rsid w:val="00312E43"/>
    <w:rsid w:val="00313AA8"/>
    <w:rsid w:val="00314433"/>
    <w:rsid w:val="00315493"/>
    <w:rsid w:val="00316216"/>
    <w:rsid w:val="0031637C"/>
    <w:rsid w:val="00316D13"/>
    <w:rsid w:val="00316EE9"/>
    <w:rsid w:val="00317211"/>
    <w:rsid w:val="00317310"/>
    <w:rsid w:val="0032096F"/>
    <w:rsid w:val="00320AC7"/>
    <w:rsid w:val="00321388"/>
    <w:rsid w:val="0032139D"/>
    <w:rsid w:val="00322586"/>
    <w:rsid w:val="00322A70"/>
    <w:rsid w:val="00322DE2"/>
    <w:rsid w:val="003233D5"/>
    <w:rsid w:val="0032351A"/>
    <w:rsid w:val="00323B6D"/>
    <w:rsid w:val="00323D1D"/>
    <w:rsid w:val="00323F9B"/>
    <w:rsid w:val="00324376"/>
    <w:rsid w:val="003247C6"/>
    <w:rsid w:val="00324EC6"/>
    <w:rsid w:val="00325386"/>
    <w:rsid w:val="00325A5F"/>
    <w:rsid w:val="00325FFE"/>
    <w:rsid w:val="00326E99"/>
    <w:rsid w:val="00326ECD"/>
    <w:rsid w:val="00327ADF"/>
    <w:rsid w:val="00327CB3"/>
    <w:rsid w:val="003301D2"/>
    <w:rsid w:val="00330C83"/>
    <w:rsid w:val="00330D1B"/>
    <w:rsid w:val="00331325"/>
    <w:rsid w:val="003320E9"/>
    <w:rsid w:val="00332259"/>
    <w:rsid w:val="0033262A"/>
    <w:rsid w:val="00332665"/>
    <w:rsid w:val="003329D1"/>
    <w:rsid w:val="00332B31"/>
    <w:rsid w:val="00332B62"/>
    <w:rsid w:val="00332EE3"/>
    <w:rsid w:val="00332FE5"/>
    <w:rsid w:val="00333F1D"/>
    <w:rsid w:val="003341C9"/>
    <w:rsid w:val="003346A8"/>
    <w:rsid w:val="003353F8"/>
    <w:rsid w:val="00337328"/>
    <w:rsid w:val="0033775C"/>
    <w:rsid w:val="00337894"/>
    <w:rsid w:val="00337A07"/>
    <w:rsid w:val="00340166"/>
    <w:rsid w:val="0034019D"/>
    <w:rsid w:val="00340879"/>
    <w:rsid w:val="00340A33"/>
    <w:rsid w:val="0034138C"/>
    <w:rsid w:val="0034180A"/>
    <w:rsid w:val="00341873"/>
    <w:rsid w:val="00341AC9"/>
    <w:rsid w:val="00341C68"/>
    <w:rsid w:val="00341FBF"/>
    <w:rsid w:val="0034212A"/>
    <w:rsid w:val="00342190"/>
    <w:rsid w:val="00342E6E"/>
    <w:rsid w:val="00342E9E"/>
    <w:rsid w:val="00342FA2"/>
    <w:rsid w:val="003430CD"/>
    <w:rsid w:val="003434E2"/>
    <w:rsid w:val="00344AEE"/>
    <w:rsid w:val="00345309"/>
    <w:rsid w:val="00345953"/>
    <w:rsid w:val="003462F2"/>
    <w:rsid w:val="003468AA"/>
    <w:rsid w:val="00346F5D"/>
    <w:rsid w:val="0034726D"/>
    <w:rsid w:val="003473AF"/>
    <w:rsid w:val="003473B0"/>
    <w:rsid w:val="00347F50"/>
    <w:rsid w:val="00350490"/>
    <w:rsid w:val="0035063F"/>
    <w:rsid w:val="00350964"/>
    <w:rsid w:val="00351E78"/>
    <w:rsid w:val="00351F69"/>
    <w:rsid w:val="003526E7"/>
    <w:rsid w:val="00353AED"/>
    <w:rsid w:val="00353B34"/>
    <w:rsid w:val="00354B49"/>
    <w:rsid w:val="0035507E"/>
    <w:rsid w:val="0035521A"/>
    <w:rsid w:val="00355580"/>
    <w:rsid w:val="00355636"/>
    <w:rsid w:val="003558AD"/>
    <w:rsid w:val="00355999"/>
    <w:rsid w:val="00355F2A"/>
    <w:rsid w:val="00360062"/>
    <w:rsid w:val="00360160"/>
    <w:rsid w:val="00360774"/>
    <w:rsid w:val="0036084C"/>
    <w:rsid w:val="00360894"/>
    <w:rsid w:val="00361087"/>
    <w:rsid w:val="0036146F"/>
    <w:rsid w:val="003615A6"/>
    <w:rsid w:val="00361887"/>
    <w:rsid w:val="00361BE5"/>
    <w:rsid w:val="00361C30"/>
    <w:rsid w:val="00362316"/>
    <w:rsid w:val="00362BDF"/>
    <w:rsid w:val="00363DC4"/>
    <w:rsid w:val="0036493E"/>
    <w:rsid w:val="00365522"/>
    <w:rsid w:val="0036569C"/>
    <w:rsid w:val="00365A73"/>
    <w:rsid w:val="0036677A"/>
    <w:rsid w:val="00366ABD"/>
    <w:rsid w:val="003673F2"/>
    <w:rsid w:val="00367E8A"/>
    <w:rsid w:val="003701DB"/>
    <w:rsid w:val="003701F9"/>
    <w:rsid w:val="003704C0"/>
    <w:rsid w:val="003707C3"/>
    <w:rsid w:val="00371B67"/>
    <w:rsid w:val="00372292"/>
    <w:rsid w:val="0037310E"/>
    <w:rsid w:val="0037451F"/>
    <w:rsid w:val="00375DFA"/>
    <w:rsid w:val="00375EF9"/>
    <w:rsid w:val="0037626A"/>
    <w:rsid w:val="003773D6"/>
    <w:rsid w:val="0037744C"/>
    <w:rsid w:val="00380744"/>
    <w:rsid w:val="003809FD"/>
    <w:rsid w:val="00380BE3"/>
    <w:rsid w:val="00380CDD"/>
    <w:rsid w:val="003816FA"/>
    <w:rsid w:val="003820CD"/>
    <w:rsid w:val="00382B07"/>
    <w:rsid w:val="00383C84"/>
    <w:rsid w:val="00383D9E"/>
    <w:rsid w:val="00384192"/>
    <w:rsid w:val="00384830"/>
    <w:rsid w:val="003849E4"/>
    <w:rsid w:val="00384CEF"/>
    <w:rsid w:val="00386322"/>
    <w:rsid w:val="00386BB9"/>
    <w:rsid w:val="003870E9"/>
    <w:rsid w:val="0038716B"/>
    <w:rsid w:val="003876A9"/>
    <w:rsid w:val="003876C0"/>
    <w:rsid w:val="00387E76"/>
    <w:rsid w:val="00390303"/>
    <w:rsid w:val="003903EF"/>
    <w:rsid w:val="00390ECA"/>
    <w:rsid w:val="00390F5C"/>
    <w:rsid w:val="00391282"/>
    <w:rsid w:val="00392592"/>
    <w:rsid w:val="003926A4"/>
    <w:rsid w:val="00392959"/>
    <w:rsid w:val="00393021"/>
    <w:rsid w:val="00393A9B"/>
    <w:rsid w:val="00394102"/>
    <w:rsid w:val="00394AAC"/>
    <w:rsid w:val="00395392"/>
    <w:rsid w:val="00395449"/>
    <w:rsid w:val="00395E74"/>
    <w:rsid w:val="003964C9"/>
    <w:rsid w:val="003966D7"/>
    <w:rsid w:val="00396C89"/>
    <w:rsid w:val="003971B0"/>
    <w:rsid w:val="003975D7"/>
    <w:rsid w:val="003977A1"/>
    <w:rsid w:val="00397E88"/>
    <w:rsid w:val="003A02F0"/>
    <w:rsid w:val="003A08CC"/>
    <w:rsid w:val="003A093E"/>
    <w:rsid w:val="003A09C0"/>
    <w:rsid w:val="003A0CC5"/>
    <w:rsid w:val="003A3136"/>
    <w:rsid w:val="003A3986"/>
    <w:rsid w:val="003A501D"/>
    <w:rsid w:val="003A542D"/>
    <w:rsid w:val="003A73BB"/>
    <w:rsid w:val="003A77FC"/>
    <w:rsid w:val="003B0325"/>
    <w:rsid w:val="003B03D0"/>
    <w:rsid w:val="003B0C75"/>
    <w:rsid w:val="003B10A0"/>
    <w:rsid w:val="003B1D6A"/>
    <w:rsid w:val="003B2204"/>
    <w:rsid w:val="003B2B94"/>
    <w:rsid w:val="003B30A5"/>
    <w:rsid w:val="003B333E"/>
    <w:rsid w:val="003B33D8"/>
    <w:rsid w:val="003B3427"/>
    <w:rsid w:val="003B3730"/>
    <w:rsid w:val="003B3ADD"/>
    <w:rsid w:val="003B3CFB"/>
    <w:rsid w:val="003B41E8"/>
    <w:rsid w:val="003B449C"/>
    <w:rsid w:val="003B45F8"/>
    <w:rsid w:val="003B476E"/>
    <w:rsid w:val="003B4E30"/>
    <w:rsid w:val="003B5314"/>
    <w:rsid w:val="003B588B"/>
    <w:rsid w:val="003B5EA7"/>
    <w:rsid w:val="003B6434"/>
    <w:rsid w:val="003B70AB"/>
    <w:rsid w:val="003B758D"/>
    <w:rsid w:val="003B772F"/>
    <w:rsid w:val="003B798D"/>
    <w:rsid w:val="003C02AB"/>
    <w:rsid w:val="003C108D"/>
    <w:rsid w:val="003C114E"/>
    <w:rsid w:val="003C13A8"/>
    <w:rsid w:val="003C1B40"/>
    <w:rsid w:val="003C3C63"/>
    <w:rsid w:val="003C46C7"/>
    <w:rsid w:val="003C479B"/>
    <w:rsid w:val="003C47F7"/>
    <w:rsid w:val="003C4B2C"/>
    <w:rsid w:val="003C4DC0"/>
    <w:rsid w:val="003C4F08"/>
    <w:rsid w:val="003C5410"/>
    <w:rsid w:val="003C556D"/>
    <w:rsid w:val="003C5640"/>
    <w:rsid w:val="003C5E7F"/>
    <w:rsid w:val="003C6993"/>
    <w:rsid w:val="003C6D05"/>
    <w:rsid w:val="003C75A8"/>
    <w:rsid w:val="003D0633"/>
    <w:rsid w:val="003D256C"/>
    <w:rsid w:val="003D268F"/>
    <w:rsid w:val="003D2F4F"/>
    <w:rsid w:val="003D2F9E"/>
    <w:rsid w:val="003D3157"/>
    <w:rsid w:val="003D3B01"/>
    <w:rsid w:val="003D4915"/>
    <w:rsid w:val="003D5589"/>
    <w:rsid w:val="003D5C37"/>
    <w:rsid w:val="003D63B4"/>
    <w:rsid w:val="003D7796"/>
    <w:rsid w:val="003E0FD3"/>
    <w:rsid w:val="003E17A1"/>
    <w:rsid w:val="003E1832"/>
    <w:rsid w:val="003E1F44"/>
    <w:rsid w:val="003E2F9A"/>
    <w:rsid w:val="003E341C"/>
    <w:rsid w:val="003E37D3"/>
    <w:rsid w:val="003E3F5A"/>
    <w:rsid w:val="003E485B"/>
    <w:rsid w:val="003E4EA4"/>
    <w:rsid w:val="003E5048"/>
    <w:rsid w:val="003E52B2"/>
    <w:rsid w:val="003E56D0"/>
    <w:rsid w:val="003E5CC9"/>
    <w:rsid w:val="003E6520"/>
    <w:rsid w:val="003E6AE4"/>
    <w:rsid w:val="003E75C7"/>
    <w:rsid w:val="003E77F5"/>
    <w:rsid w:val="003E7879"/>
    <w:rsid w:val="003F0DE1"/>
    <w:rsid w:val="003F0E8A"/>
    <w:rsid w:val="003F0FF0"/>
    <w:rsid w:val="003F122D"/>
    <w:rsid w:val="003F17D8"/>
    <w:rsid w:val="003F1CB8"/>
    <w:rsid w:val="003F1E24"/>
    <w:rsid w:val="003F27C4"/>
    <w:rsid w:val="003F2CB2"/>
    <w:rsid w:val="003F37BE"/>
    <w:rsid w:val="003F3CA7"/>
    <w:rsid w:val="003F3EE2"/>
    <w:rsid w:val="003F4000"/>
    <w:rsid w:val="003F4C38"/>
    <w:rsid w:val="003F6203"/>
    <w:rsid w:val="003F6777"/>
    <w:rsid w:val="003F7449"/>
    <w:rsid w:val="003F7488"/>
    <w:rsid w:val="003F7748"/>
    <w:rsid w:val="003F7956"/>
    <w:rsid w:val="003F7C31"/>
    <w:rsid w:val="003F7EEA"/>
    <w:rsid w:val="004005E4"/>
    <w:rsid w:val="0040063C"/>
    <w:rsid w:val="004006A5"/>
    <w:rsid w:val="0040078A"/>
    <w:rsid w:val="0040126C"/>
    <w:rsid w:val="0040174B"/>
    <w:rsid w:val="00401A61"/>
    <w:rsid w:val="00401ABB"/>
    <w:rsid w:val="00402025"/>
    <w:rsid w:val="004026DE"/>
    <w:rsid w:val="00402866"/>
    <w:rsid w:val="004035F7"/>
    <w:rsid w:val="00404580"/>
    <w:rsid w:val="004052FF"/>
    <w:rsid w:val="004053F1"/>
    <w:rsid w:val="0040554F"/>
    <w:rsid w:val="00405CE5"/>
    <w:rsid w:val="00406AC8"/>
    <w:rsid w:val="00406FD3"/>
    <w:rsid w:val="0040710A"/>
    <w:rsid w:val="004106E1"/>
    <w:rsid w:val="0041072C"/>
    <w:rsid w:val="00410DCE"/>
    <w:rsid w:val="00412857"/>
    <w:rsid w:val="0041393F"/>
    <w:rsid w:val="004141C0"/>
    <w:rsid w:val="00414666"/>
    <w:rsid w:val="00414A27"/>
    <w:rsid w:val="00414A6C"/>
    <w:rsid w:val="00414AC8"/>
    <w:rsid w:val="00415669"/>
    <w:rsid w:val="004157D3"/>
    <w:rsid w:val="0041594A"/>
    <w:rsid w:val="00415BCB"/>
    <w:rsid w:val="0041607B"/>
    <w:rsid w:val="00416184"/>
    <w:rsid w:val="004163E3"/>
    <w:rsid w:val="00416920"/>
    <w:rsid w:val="00416A05"/>
    <w:rsid w:val="0041705F"/>
    <w:rsid w:val="00421154"/>
    <w:rsid w:val="004211C6"/>
    <w:rsid w:val="00421973"/>
    <w:rsid w:val="00421BBB"/>
    <w:rsid w:val="00421F08"/>
    <w:rsid w:val="00422148"/>
    <w:rsid w:val="0042214A"/>
    <w:rsid w:val="0042239E"/>
    <w:rsid w:val="004231F8"/>
    <w:rsid w:val="00424B7D"/>
    <w:rsid w:val="00425344"/>
    <w:rsid w:val="00425777"/>
    <w:rsid w:val="00425917"/>
    <w:rsid w:val="00426441"/>
    <w:rsid w:val="00426ACA"/>
    <w:rsid w:val="00426D2F"/>
    <w:rsid w:val="00426D3E"/>
    <w:rsid w:val="00427655"/>
    <w:rsid w:val="00427D4B"/>
    <w:rsid w:val="00427F57"/>
    <w:rsid w:val="00430BC2"/>
    <w:rsid w:val="00431A38"/>
    <w:rsid w:val="00431ABA"/>
    <w:rsid w:val="00431DC0"/>
    <w:rsid w:val="00432B3B"/>
    <w:rsid w:val="004330A5"/>
    <w:rsid w:val="0043321C"/>
    <w:rsid w:val="00433AB7"/>
    <w:rsid w:val="00433B6E"/>
    <w:rsid w:val="00434595"/>
    <w:rsid w:val="00434796"/>
    <w:rsid w:val="00434A62"/>
    <w:rsid w:val="004351CA"/>
    <w:rsid w:val="00435500"/>
    <w:rsid w:val="00435798"/>
    <w:rsid w:val="004358A8"/>
    <w:rsid w:val="00435AD5"/>
    <w:rsid w:val="00435F03"/>
    <w:rsid w:val="0043608E"/>
    <w:rsid w:val="004363DA"/>
    <w:rsid w:val="004379C4"/>
    <w:rsid w:val="00437B75"/>
    <w:rsid w:val="004408BF"/>
    <w:rsid w:val="00440BD8"/>
    <w:rsid w:val="00440F5F"/>
    <w:rsid w:val="00441124"/>
    <w:rsid w:val="00441280"/>
    <w:rsid w:val="004416F3"/>
    <w:rsid w:val="00441857"/>
    <w:rsid w:val="00442144"/>
    <w:rsid w:val="00442D18"/>
    <w:rsid w:val="00443484"/>
    <w:rsid w:val="00443EEF"/>
    <w:rsid w:val="00444268"/>
    <w:rsid w:val="0044449F"/>
    <w:rsid w:val="00444738"/>
    <w:rsid w:val="00444778"/>
    <w:rsid w:val="0044480E"/>
    <w:rsid w:val="00444B08"/>
    <w:rsid w:val="00445AC1"/>
    <w:rsid w:val="00445F86"/>
    <w:rsid w:val="0044606B"/>
    <w:rsid w:val="00446D56"/>
    <w:rsid w:val="0044782C"/>
    <w:rsid w:val="00450030"/>
    <w:rsid w:val="00450535"/>
    <w:rsid w:val="0045062F"/>
    <w:rsid w:val="0045064D"/>
    <w:rsid w:val="00450F3E"/>
    <w:rsid w:val="00451F6A"/>
    <w:rsid w:val="004528A8"/>
    <w:rsid w:val="004534A4"/>
    <w:rsid w:val="004536E9"/>
    <w:rsid w:val="00453A59"/>
    <w:rsid w:val="00453B9A"/>
    <w:rsid w:val="00455144"/>
    <w:rsid w:val="00455641"/>
    <w:rsid w:val="00456501"/>
    <w:rsid w:val="0045654D"/>
    <w:rsid w:val="00456993"/>
    <w:rsid w:val="00456C90"/>
    <w:rsid w:val="00457396"/>
    <w:rsid w:val="004577B9"/>
    <w:rsid w:val="004578BE"/>
    <w:rsid w:val="0046064F"/>
    <w:rsid w:val="004607E2"/>
    <w:rsid w:val="004613E2"/>
    <w:rsid w:val="00461FC2"/>
    <w:rsid w:val="00462AEC"/>
    <w:rsid w:val="00462FB0"/>
    <w:rsid w:val="00463675"/>
    <w:rsid w:val="00464492"/>
    <w:rsid w:val="00464BE4"/>
    <w:rsid w:val="00464EBA"/>
    <w:rsid w:val="00465317"/>
    <w:rsid w:val="004659E8"/>
    <w:rsid w:val="00465B38"/>
    <w:rsid w:val="00466ACD"/>
    <w:rsid w:val="00466B81"/>
    <w:rsid w:val="004673CC"/>
    <w:rsid w:val="00467971"/>
    <w:rsid w:val="00467B1D"/>
    <w:rsid w:val="00467CDF"/>
    <w:rsid w:val="00467F7A"/>
    <w:rsid w:val="00470663"/>
    <w:rsid w:val="0047122B"/>
    <w:rsid w:val="00471933"/>
    <w:rsid w:val="00471AD7"/>
    <w:rsid w:val="00472293"/>
    <w:rsid w:val="004729FA"/>
    <w:rsid w:val="00473026"/>
    <w:rsid w:val="00473537"/>
    <w:rsid w:val="00473EDB"/>
    <w:rsid w:val="0047423F"/>
    <w:rsid w:val="00474E2B"/>
    <w:rsid w:val="0047532F"/>
    <w:rsid w:val="00475427"/>
    <w:rsid w:val="00475B13"/>
    <w:rsid w:val="00475F9C"/>
    <w:rsid w:val="004763DD"/>
    <w:rsid w:val="00476407"/>
    <w:rsid w:val="004767FD"/>
    <w:rsid w:val="00476899"/>
    <w:rsid w:val="004768A9"/>
    <w:rsid w:val="00476A65"/>
    <w:rsid w:val="0047713A"/>
    <w:rsid w:val="00477418"/>
    <w:rsid w:val="004801C1"/>
    <w:rsid w:val="004810B6"/>
    <w:rsid w:val="004812D0"/>
    <w:rsid w:val="00481537"/>
    <w:rsid w:val="00481900"/>
    <w:rsid w:val="00482AA3"/>
    <w:rsid w:val="00482D3B"/>
    <w:rsid w:val="00482D51"/>
    <w:rsid w:val="00483554"/>
    <w:rsid w:val="0048373C"/>
    <w:rsid w:val="00483B60"/>
    <w:rsid w:val="00483E70"/>
    <w:rsid w:val="00484040"/>
    <w:rsid w:val="004841D4"/>
    <w:rsid w:val="004842DE"/>
    <w:rsid w:val="004845CD"/>
    <w:rsid w:val="00485FA3"/>
    <w:rsid w:val="00487130"/>
    <w:rsid w:val="00490422"/>
    <w:rsid w:val="004917DF"/>
    <w:rsid w:val="004918BD"/>
    <w:rsid w:val="004921F4"/>
    <w:rsid w:val="004923F8"/>
    <w:rsid w:val="00492C5E"/>
    <w:rsid w:val="00492C95"/>
    <w:rsid w:val="00492E1D"/>
    <w:rsid w:val="004937DF"/>
    <w:rsid w:val="00494248"/>
    <w:rsid w:val="0049482A"/>
    <w:rsid w:val="00494AE6"/>
    <w:rsid w:val="00494D21"/>
    <w:rsid w:val="00494FFB"/>
    <w:rsid w:val="004953C5"/>
    <w:rsid w:val="004955B3"/>
    <w:rsid w:val="004958A3"/>
    <w:rsid w:val="0049616A"/>
    <w:rsid w:val="004963FB"/>
    <w:rsid w:val="00496B9E"/>
    <w:rsid w:val="00496F9A"/>
    <w:rsid w:val="00497A6C"/>
    <w:rsid w:val="00497DAD"/>
    <w:rsid w:val="00497F0E"/>
    <w:rsid w:val="004A00C8"/>
    <w:rsid w:val="004A04E6"/>
    <w:rsid w:val="004A0895"/>
    <w:rsid w:val="004A0CBE"/>
    <w:rsid w:val="004A10B2"/>
    <w:rsid w:val="004A15D1"/>
    <w:rsid w:val="004A2293"/>
    <w:rsid w:val="004A29F7"/>
    <w:rsid w:val="004A2F0E"/>
    <w:rsid w:val="004A3415"/>
    <w:rsid w:val="004A38C8"/>
    <w:rsid w:val="004A4040"/>
    <w:rsid w:val="004A420E"/>
    <w:rsid w:val="004A4480"/>
    <w:rsid w:val="004A48FE"/>
    <w:rsid w:val="004A4BD7"/>
    <w:rsid w:val="004A4EE5"/>
    <w:rsid w:val="004A52C8"/>
    <w:rsid w:val="004A5A9C"/>
    <w:rsid w:val="004A71A4"/>
    <w:rsid w:val="004A75B1"/>
    <w:rsid w:val="004A7FF5"/>
    <w:rsid w:val="004B006A"/>
    <w:rsid w:val="004B101D"/>
    <w:rsid w:val="004B15BF"/>
    <w:rsid w:val="004B1AEC"/>
    <w:rsid w:val="004B1F83"/>
    <w:rsid w:val="004B4668"/>
    <w:rsid w:val="004B5DD3"/>
    <w:rsid w:val="004B6050"/>
    <w:rsid w:val="004B62DC"/>
    <w:rsid w:val="004B6F5A"/>
    <w:rsid w:val="004B71D1"/>
    <w:rsid w:val="004B78C1"/>
    <w:rsid w:val="004B7CF4"/>
    <w:rsid w:val="004B7D54"/>
    <w:rsid w:val="004B7F47"/>
    <w:rsid w:val="004C05FF"/>
    <w:rsid w:val="004C0BD1"/>
    <w:rsid w:val="004C1012"/>
    <w:rsid w:val="004C19BF"/>
    <w:rsid w:val="004C29A0"/>
    <w:rsid w:val="004C2ADB"/>
    <w:rsid w:val="004C2D6B"/>
    <w:rsid w:val="004C2FBF"/>
    <w:rsid w:val="004C30F5"/>
    <w:rsid w:val="004C3238"/>
    <w:rsid w:val="004C347E"/>
    <w:rsid w:val="004C34C5"/>
    <w:rsid w:val="004C362A"/>
    <w:rsid w:val="004C3E09"/>
    <w:rsid w:val="004C551F"/>
    <w:rsid w:val="004C577B"/>
    <w:rsid w:val="004C6615"/>
    <w:rsid w:val="004C6727"/>
    <w:rsid w:val="004C697B"/>
    <w:rsid w:val="004C6FFF"/>
    <w:rsid w:val="004C758B"/>
    <w:rsid w:val="004C78E7"/>
    <w:rsid w:val="004C7B06"/>
    <w:rsid w:val="004D060D"/>
    <w:rsid w:val="004D087D"/>
    <w:rsid w:val="004D28E8"/>
    <w:rsid w:val="004D298C"/>
    <w:rsid w:val="004D2BE2"/>
    <w:rsid w:val="004D3911"/>
    <w:rsid w:val="004D3AA2"/>
    <w:rsid w:val="004D403A"/>
    <w:rsid w:val="004D4600"/>
    <w:rsid w:val="004D463E"/>
    <w:rsid w:val="004D520F"/>
    <w:rsid w:val="004D54A1"/>
    <w:rsid w:val="004D575A"/>
    <w:rsid w:val="004D5BB5"/>
    <w:rsid w:val="004D5C50"/>
    <w:rsid w:val="004D5F50"/>
    <w:rsid w:val="004D645A"/>
    <w:rsid w:val="004D6B8E"/>
    <w:rsid w:val="004D6FED"/>
    <w:rsid w:val="004D74B5"/>
    <w:rsid w:val="004D7938"/>
    <w:rsid w:val="004E018B"/>
    <w:rsid w:val="004E0AA2"/>
    <w:rsid w:val="004E1D93"/>
    <w:rsid w:val="004E1F83"/>
    <w:rsid w:val="004E251D"/>
    <w:rsid w:val="004E2601"/>
    <w:rsid w:val="004E2AE0"/>
    <w:rsid w:val="004E2CB2"/>
    <w:rsid w:val="004E3061"/>
    <w:rsid w:val="004E33A2"/>
    <w:rsid w:val="004E36D2"/>
    <w:rsid w:val="004E3732"/>
    <w:rsid w:val="004E53E0"/>
    <w:rsid w:val="004E55B0"/>
    <w:rsid w:val="004E60B8"/>
    <w:rsid w:val="004E60D9"/>
    <w:rsid w:val="004E6A0D"/>
    <w:rsid w:val="004E7852"/>
    <w:rsid w:val="004E79F6"/>
    <w:rsid w:val="004F01F3"/>
    <w:rsid w:val="004F02C6"/>
    <w:rsid w:val="004F0D27"/>
    <w:rsid w:val="004F14D7"/>
    <w:rsid w:val="004F1DF3"/>
    <w:rsid w:val="004F2634"/>
    <w:rsid w:val="004F3CE7"/>
    <w:rsid w:val="004F3F63"/>
    <w:rsid w:val="004F40FC"/>
    <w:rsid w:val="004F4361"/>
    <w:rsid w:val="004F4432"/>
    <w:rsid w:val="004F456F"/>
    <w:rsid w:val="004F57E8"/>
    <w:rsid w:val="004F59BF"/>
    <w:rsid w:val="004F5D4B"/>
    <w:rsid w:val="004F6F71"/>
    <w:rsid w:val="004F70BC"/>
    <w:rsid w:val="004F72A5"/>
    <w:rsid w:val="004F74A8"/>
    <w:rsid w:val="004F74E5"/>
    <w:rsid w:val="004F798B"/>
    <w:rsid w:val="00500104"/>
    <w:rsid w:val="005009EF"/>
    <w:rsid w:val="00500B66"/>
    <w:rsid w:val="00500BD3"/>
    <w:rsid w:val="005022AC"/>
    <w:rsid w:val="005030F4"/>
    <w:rsid w:val="00503544"/>
    <w:rsid w:val="0050410A"/>
    <w:rsid w:val="005048D1"/>
    <w:rsid w:val="005051FD"/>
    <w:rsid w:val="005054D0"/>
    <w:rsid w:val="0050582B"/>
    <w:rsid w:val="00505F68"/>
    <w:rsid w:val="00505FB4"/>
    <w:rsid w:val="00506323"/>
    <w:rsid w:val="00506EF6"/>
    <w:rsid w:val="00507EEF"/>
    <w:rsid w:val="005102C3"/>
    <w:rsid w:val="00510A97"/>
    <w:rsid w:val="0051111D"/>
    <w:rsid w:val="0051187F"/>
    <w:rsid w:val="00511923"/>
    <w:rsid w:val="00511DFF"/>
    <w:rsid w:val="00512398"/>
    <w:rsid w:val="005128B5"/>
    <w:rsid w:val="00512BC7"/>
    <w:rsid w:val="00512C97"/>
    <w:rsid w:val="00512EA3"/>
    <w:rsid w:val="00513424"/>
    <w:rsid w:val="00514616"/>
    <w:rsid w:val="00514B4A"/>
    <w:rsid w:val="00514C55"/>
    <w:rsid w:val="00514ED8"/>
    <w:rsid w:val="00515F52"/>
    <w:rsid w:val="00516051"/>
    <w:rsid w:val="00516A6B"/>
    <w:rsid w:val="00516D67"/>
    <w:rsid w:val="00516F6B"/>
    <w:rsid w:val="00517F58"/>
    <w:rsid w:val="0052086C"/>
    <w:rsid w:val="00521A43"/>
    <w:rsid w:val="00521F81"/>
    <w:rsid w:val="00521FC5"/>
    <w:rsid w:val="005221C2"/>
    <w:rsid w:val="00522A0A"/>
    <w:rsid w:val="00522DFE"/>
    <w:rsid w:val="00522E70"/>
    <w:rsid w:val="00523301"/>
    <w:rsid w:val="00523602"/>
    <w:rsid w:val="0052397C"/>
    <w:rsid w:val="00523A0D"/>
    <w:rsid w:val="0052400F"/>
    <w:rsid w:val="00524A37"/>
    <w:rsid w:val="00525468"/>
    <w:rsid w:val="005254E9"/>
    <w:rsid w:val="00525699"/>
    <w:rsid w:val="00525BB4"/>
    <w:rsid w:val="00525D26"/>
    <w:rsid w:val="00525E60"/>
    <w:rsid w:val="00526415"/>
    <w:rsid w:val="005270E8"/>
    <w:rsid w:val="00527735"/>
    <w:rsid w:val="00527A15"/>
    <w:rsid w:val="00530D21"/>
    <w:rsid w:val="0053133A"/>
    <w:rsid w:val="00531B14"/>
    <w:rsid w:val="0053347E"/>
    <w:rsid w:val="005339D5"/>
    <w:rsid w:val="00533E7E"/>
    <w:rsid w:val="00533F0E"/>
    <w:rsid w:val="00534188"/>
    <w:rsid w:val="0053481F"/>
    <w:rsid w:val="005349AF"/>
    <w:rsid w:val="00535056"/>
    <w:rsid w:val="0053580B"/>
    <w:rsid w:val="00537575"/>
    <w:rsid w:val="00540021"/>
    <w:rsid w:val="005405A8"/>
    <w:rsid w:val="005410B6"/>
    <w:rsid w:val="00541751"/>
    <w:rsid w:val="00541A2A"/>
    <w:rsid w:val="005428D8"/>
    <w:rsid w:val="00542BE4"/>
    <w:rsid w:val="0054325B"/>
    <w:rsid w:val="00543B14"/>
    <w:rsid w:val="00543B95"/>
    <w:rsid w:val="00543EA7"/>
    <w:rsid w:val="00544540"/>
    <w:rsid w:val="005452AD"/>
    <w:rsid w:val="005454BD"/>
    <w:rsid w:val="0054594F"/>
    <w:rsid w:val="00545C77"/>
    <w:rsid w:val="00545CE5"/>
    <w:rsid w:val="00545F40"/>
    <w:rsid w:val="00546A1D"/>
    <w:rsid w:val="005470FD"/>
    <w:rsid w:val="0055036B"/>
    <w:rsid w:val="005513C7"/>
    <w:rsid w:val="00551667"/>
    <w:rsid w:val="00551871"/>
    <w:rsid w:val="00551F4F"/>
    <w:rsid w:val="0055347C"/>
    <w:rsid w:val="00553647"/>
    <w:rsid w:val="00553AF6"/>
    <w:rsid w:val="00553AFB"/>
    <w:rsid w:val="00553AFF"/>
    <w:rsid w:val="00554183"/>
    <w:rsid w:val="00554B29"/>
    <w:rsid w:val="00556513"/>
    <w:rsid w:val="00556A3D"/>
    <w:rsid w:val="00556A97"/>
    <w:rsid w:val="00556C78"/>
    <w:rsid w:val="0055748A"/>
    <w:rsid w:val="00557ACE"/>
    <w:rsid w:val="005607D2"/>
    <w:rsid w:val="00560852"/>
    <w:rsid w:val="00561A86"/>
    <w:rsid w:val="00561DD3"/>
    <w:rsid w:val="0056213B"/>
    <w:rsid w:val="0056236C"/>
    <w:rsid w:val="00562EE1"/>
    <w:rsid w:val="005636DD"/>
    <w:rsid w:val="005638E7"/>
    <w:rsid w:val="00564545"/>
    <w:rsid w:val="00564863"/>
    <w:rsid w:val="00564A87"/>
    <w:rsid w:val="0056506C"/>
    <w:rsid w:val="005650E6"/>
    <w:rsid w:val="00565CD8"/>
    <w:rsid w:val="00566695"/>
    <w:rsid w:val="00566BC6"/>
    <w:rsid w:val="00566C56"/>
    <w:rsid w:val="00566DE0"/>
    <w:rsid w:val="00567434"/>
    <w:rsid w:val="0056763C"/>
    <w:rsid w:val="00567D9D"/>
    <w:rsid w:val="005701F4"/>
    <w:rsid w:val="005709B0"/>
    <w:rsid w:val="00571275"/>
    <w:rsid w:val="00572579"/>
    <w:rsid w:val="00572A11"/>
    <w:rsid w:val="00572FF9"/>
    <w:rsid w:val="005730C3"/>
    <w:rsid w:val="005732BB"/>
    <w:rsid w:val="005732FE"/>
    <w:rsid w:val="00573B71"/>
    <w:rsid w:val="0057418C"/>
    <w:rsid w:val="00574E6E"/>
    <w:rsid w:val="00575594"/>
    <w:rsid w:val="00575F41"/>
    <w:rsid w:val="005762FF"/>
    <w:rsid w:val="00576A07"/>
    <w:rsid w:val="00577279"/>
    <w:rsid w:val="005773AD"/>
    <w:rsid w:val="005779F8"/>
    <w:rsid w:val="00580055"/>
    <w:rsid w:val="0058038E"/>
    <w:rsid w:val="005808E3"/>
    <w:rsid w:val="00580AB4"/>
    <w:rsid w:val="005812C1"/>
    <w:rsid w:val="005813A9"/>
    <w:rsid w:val="00581A56"/>
    <w:rsid w:val="00582993"/>
    <w:rsid w:val="00583683"/>
    <w:rsid w:val="005836AE"/>
    <w:rsid w:val="00584775"/>
    <w:rsid w:val="00584AF7"/>
    <w:rsid w:val="0058560D"/>
    <w:rsid w:val="00585E03"/>
    <w:rsid w:val="00586127"/>
    <w:rsid w:val="005865F0"/>
    <w:rsid w:val="00586F45"/>
    <w:rsid w:val="00587042"/>
    <w:rsid w:val="005876A9"/>
    <w:rsid w:val="00587911"/>
    <w:rsid w:val="00587B3F"/>
    <w:rsid w:val="00587C25"/>
    <w:rsid w:val="00587E1B"/>
    <w:rsid w:val="00590BBD"/>
    <w:rsid w:val="005910B8"/>
    <w:rsid w:val="00591C2F"/>
    <w:rsid w:val="00592786"/>
    <w:rsid w:val="00593456"/>
    <w:rsid w:val="00593A9F"/>
    <w:rsid w:val="0059437E"/>
    <w:rsid w:val="00594CEC"/>
    <w:rsid w:val="00594D66"/>
    <w:rsid w:val="00595403"/>
    <w:rsid w:val="00595688"/>
    <w:rsid w:val="0059568E"/>
    <w:rsid w:val="00596613"/>
    <w:rsid w:val="005969A4"/>
    <w:rsid w:val="00596DD5"/>
    <w:rsid w:val="00597707"/>
    <w:rsid w:val="00597A3D"/>
    <w:rsid w:val="00597F93"/>
    <w:rsid w:val="005A034F"/>
    <w:rsid w:val="005A1581"/>
    <w:rsid w:val="005A1994"/>
    <w:rsid w:val="005A1DC9"/>
    <w:rsid w:val="005A2667"/>
    <w:rsid w:val="005A2A9C"/>
    <w:rsid w:val="005A320D"/>
    <w:rsid w:val="005A33BA"/>
    <w:rsid w:val="005A41B7"/>
    <w:rsid w:val="005A5FAD"/>
    <w:rsid w:val="005A638D"/>
    <w:rsid w:val="005A690F"/>
    <w:rsid w:val="005A6E9C"/>
    <w:rsid w:val="005B0E19"/>
    <w:rsid w:val="005B0E9A"/>
    <w:rsid w:val="005B0ED3"/>
    <w:rsid w:val="005B1085"/>
    <w:rsid w:val="005B11BB"/>
    <w:rsid w:val="005B1349"/>
    <w:rsid w:val="005B1CB2"/>
    <w:rsid w:val="005B1D82"/>
    <w:rsid w:val="005B25E3"/>
    <w:rsid w:val="005B2852"/>
    <w:rsid w:val="005B3973"/>
    <w:rsid w:val="005B533E"/>
    <w:rsid w:val="005B5E22"/>
    <w:rsid w:val="005B6677"/>
    <w:rsid w:val="005B733A"/>
    <w:rsid w:val="005B7C04"/>
    <w:rsid w:val="005C007E"/>
    <w:rsid w:val="005C06EA"/>
    <w:rsid w:val="005C0807"/>
    <w:rsid w:val="005C0921"/>
    <w:rsid w:val="005C146C"/>
    <w:rsid w:val="005C1BB5"/>
    <w:rsid w:val="005C1DBF"/>
    <w:rsid w:val="005C1E7B"/>
    <w:rsid w:val="005C286B"/>
    <w:rsid w:val="005C2AD0"/>
    <w:rsid w:val="005C2D99"/>
    <w:rsid w:val="005C2F48"/>
    <w:rsid w:val="005C3EC4"/>
    <w:rsid w:val="005C4C26"/>
    <w:rsid w:val="005C4CB2"/>
    <w:rsid w:val="005C613B"/>
    <w:rsid w:val="005C6D97"/>
    <w:rsid w:val="005C7417"/>
    <w:rsid w:val="005C75FC"/>
    <w:rsid w:val="005C7C62"/>
    <w:rsid w:val="005D059A"/>
    <w:rsid w:val="005D07AC"/>
    <w:rsid w:val="005D07E6"/>
    <w:rsid w:val="005D0E39"/>
    <w:rsid w:val="005D0FD3"/>
    <w:rsid w:val="005D1105"/>
    <w:rsid w:val="005D1760"/>
    <w:rsid w:val="005D179C"/>
    <w:rsid w:val="005D1FEB"/>
    <w:rsid w:val="005D23CA"/>
    <w:rsid w:val="005D2439"/>
    <w:rsid w:val="005D2BE4"/>
    <w:rsid w:val="005D2FB4"/>
    <w:rsid w:val="005D3000"/>
    <w:rsid w:val="005D41F5"/>
    <w:rsid w:val="005D427A"/>
    <w:rsid w:val="005D4C8D"/>
    <w:rsid w:val="005D5027"/>
    <w:rsid w:val="005D5B33"/>
    <w:rsid w:val="005D5DD4"/>
    <w:rsid w:val="005D60B2"/>
    <w:rsid w:val="005D60FF"/>
    <w:rsid w:val="005D6F49"/>
    <w:rsid w:val="005D70C5"/>
    <w:rsid w:val="005D7540"/>
    <w:rsid w:val="005D797B"/>
    <w:rsid w:val="005D7B21"/>
    <w:rsid w:val="005D7DD9"/>
    <w:rsid w:val="005E01D0"/>
    <w:rsid w:val="005E058C"/>
    <w:rsid w:val="005E0BAB"/>
    <w:rsid w:val="005E0CFD"/>
    <w:rsid w:val="005E130A"/>
    <w:rsid w:val="005E1431"/>
    <w:rsid w:val="005E1E3B"/>
    <w:rsid w:val="005E232D"/>
    <w:rsid w:val="005E2EAB"/>
    <w:rsid w:val="005E3334"/>
    <w:rsid w:val="005E4088"/>
    <w:rsid w:val="005E4381"/>
    <w:rsid w:val="005E4B1E"/>
    <w:rsid w:val="005E4CD7"/>
    <w:rsid w:val="005E4D1E"/>
    <w:rsid w:val="005E5E32"/>
    <w:rsid w:val="005E5FFE"/>
    <w:rsid w:val="005E60CE"/>
    <w:rsid w:val="005E61EB"/>
    <w:rsid w:val="005E6B56"/>
    <w:rsid w:val="005E7B79"/>
    <w:rsid w:val="005F00C6"/>
    <w:rsid w:val="005F0A21"/>
    <w:rsid w:val="005F0A4D"/>
    <w:rsid w:val="005F0ECD"/>
    <w:rsid w:val="005F122D"/>
    <w:rsid w:val="005F188A"/>
    <w:rsid w:val="005F188C"/>
    <w:rsid w:val="005F1BC3"/>
    <w:rsid w:val="005F2A3D"/>
    <w:rsid w:val="005F2DC3"/>
    <w:rsid w:val="005F2E5E"/>
    <w:rsid w:val="005F3AAE"/>
    <w:rsid w:val="005F3C12"/>
    <w:rsid w:val="005F47AA"/>
    <w:rsid w:val="005F4E2D"/>
    <w:rsid w:val="005F5039"/>
    <w:rsid w:val="005F5044"/>
    <w:rsid w:val="005F520F"/>
    <w:rsid w:val="005F57EC"/>
    <w:rsid w:val="005F5823"/>
    <w:rsid w:val="005F6100"/>
    <w:rsid w:val="005F65BC"/>
    <w:rsid w:val="005F6EF4"/>
    <w:rsid w:val="005F77F2"/>
    <w:rsid w:val="0060009D"/>
    <w:rsid w:val="0060027F"/>
    <w:rsid w:val="006003A9"/>
    <w:rsid w:val="00600707"/>
    <w:rsid w:val="00601164"/>
    <w:rsid w:val="0060242D"/>
    <w:rsid w:val="00602442"/>
    <w:rsid w:val="006026A4"/>
    <w:rsid w:val="00603306"/>
    <w:rsid w:val="0060330E"/>
    <w:rsid w:val="00603A1B"/>
    <w:rsid w:val="006042C9"/>
    <w:rsid w:val="006042ED"/>
    <w:rsid w:val="00604496"/>
    <w:rsid w:val="00604794"/>
    <w:rsid w:val="00604DF4"/>
    <w:rsid w:val="00605B53"/>
    <w:rsid w:val="00605DFB"/>
    <w:rsid w:val="00606595"/>
    <w:rsid w:val="00606D62"/>
    <w:rsid w:val="00607120"/>
    <w:rsid w:val="0060723C"/>
    <w:rsid w:val="00607EF9"/>
    <w:rsid w:val="00611688"/>
    <w:rsid w:val="0061172C"/>
    <w:rsid w:val="006123DF"/>
    <w:rsid w:val="006123F5"/>
    <w:rsid w:val="006127A8"/>
    <w:rsid w:val="00612AF0"/>
    <w:rsid w:val="00613F47"/>
    <w:rsid w:val="00613F6E"/>
    <w:rsid w:val="00614489"/>
    <w:rsid w:val="0061481E"/>
    <w:rsid w:val="00614ABB"/>
    <w:rsid w:val="00614F26"/>
    <w:rsid w:val="006154F4"/>
    <w:rsid w:val="00616132"/>
    <w:rsid w:val="006168C6"/>
    <w:rsid w:val="006177ED"/>
    <w:rsid w:val="006201E1"/>
    <w:rsid w:val="00620D7E"/>
    <w:rsid w:val="006210F3"/>
    <w:rsid w:val="00621569"/>
    <w:rsid w:val="00622750"/>
    <w:rsid w:val="00622966"/>
    <w:rsid w:val="00622B49"/>
    <w:rsid w:val="00622D25"/>
    <w:rsid w:val="0062307F"/>
    <w:rsid w:val="00623671"/>
    <w:rsid w:val="00624959"/>
    <w:rsid w:val="00624BDC"/>
    <w:rsid w:val="006253C5"/>
    <w:rsid w:val="00626A30"/>
    <w:rsid w:val="00626A66"/>
    <w:rsid w:val="006271BC"/>
    <w:rsid w:val="00627BF1"/>
    <w:rsid w:val="00627F4F"/>
    <w:rsid w:val="006303B7"/>
    <w:rsid w:val="006309E3"/>
    <w:rsid w:val="00631648"/>
    <w:rsid w:val="006323BF"/>
    <w:rsid w:val="00632775"/>
    <w:rsid w:val="00632B8A"/>
    <w:rsid w:val="0063346E"/>
    <w:rsid w:val="006334C6"/>
    <w:rsid w:val="00633F44"/>
    <w:rsid w:val="00633FA1"/>
    <w:rsid w:val="00634F82"/>
    <w:rsid w:val="00635672"/>
    <w:rsid w:val="006359E7"/>
    <w:rsid w:val="006360EA"/>
    <w:rsid w:val="00636107"/>
    <w:rsid w:val="00636519"/>
    <w:rsid w:val="006366BE"/>
    <w:rsid w:val="00636B71"/>
    <w:rsid w:val="00636E41"/>
    <w:rsid w:val="00636FCC"/>
    <w:rsid w:val="00637648"/>
    <w:rsid w:val="006379AF"/>
    <w:rsid w:val="006405EE"/>
    <w:rsid w:val="0064082B"/>
    <w:rsid w:val="00640A11"/>
    <w:rsid w:val="00640CD8"/>
    <w:rsid w:val="00640E70"/>
    <w:rsid w:val="0064153B"/>
    <w:rsid w:val="00641DB5"/>
    <w:rsid w:val="00642287"/>
    <w:rsid w:val="006435D8"/>
    <w:rsid w:val="00643A09"/>
    <w:rsid w:val="00643E11"/>
    <w:rsid w:val="00643E9D"/>
    <w:rsid w:val="00644260"/>
    <w:rsid w:val="0064434F"/>
    <w:rsid w:val="006448C3"/>
    <w:rsid w:val="00645507"/>
    <w:rsid w:val="00645531"/>
    <w:rsid w:val="00645663"/>
    <w:rsid w:val="0064569A"/>
    <w:rsid w:val="00645DDC"/>
    <w:rsid w:val="00646705"/>
    <w:rsid w:val="00647326"/>
    <w:rsid w:val="006501E6"/>
    <w:rsid w:val="006509CC"/>
    <w:rsid w:val="00650B9C"/>
    <w:rsid w:val="00650CD3"/>
    <w:rsid w:val="006519F4"/>
    <w:rsid w:val="006523DD"/>
    <w:rsid w:val="006525CC"/>
    <w:rsid w:val="00652880"/>
    <w:rsid w:val="0065311B"/>
    <w:rsid w:val="006533BC"/>
    <w:rsid w:val="0065346F"/>
    <w:rsid w:val="0065382D"/>
    <w:rsid w:val="00653C6B"/>
    <w:rsid w:val="00653E56"/>
    <w:rsid w:val="0065434B"/>
    <w:rsid w:val="006549ED"/>
    <w:rsid w:val="0065572F"/>
    <w:rsid w:val="00655A2A"/>
    <w:rsid w:val="00655BEE"/>
    <w:rsid w:val="00655C30"/>
    <w:rsid w:val="00656641"/>
    <w:rsid w:val="00656858"/>
    <w:rsid w:val="0065685F"/>
    <w:rsid w:val="00657794"/>
    <w:rsid w:val="00657890"/>
    <w:rsid w:val="00657D05"/>
    <w:rsid w:val="00660701"/>
    <w:rsid w:val="006607A4"/>
    <w:rsid w:val="006616A6"/>
    <w:rsid w:val="00661765"/>
    <w:rsid w:val="00661BAD"/>
    <w:rsid w:val="00661BF9"/>
    <w:rsid w:val="0066263A"/>
    <w:rsid w:val="00662765"/>
    <w:rsid w:val="00662D0B"/>
    <w:rsid w:val="0066308C"/>
    <w:rsid w:val="00663163"/>
    <w:rsid w:val="00663177"/>
    <w:rsid w:val="00663506"/>
    <w:rsid w:val="00664BE4"/>
    <w:rsid w:val="0066523F"/>
    <w:rsid w:val="006652F7"/>
    <w:rsid w:val="00665360"/>
    <w:rsid w:val="00665BEF"/>
    <w:rsid w:val="00665E46"/>
    <w:rsid w:val="00665F60"/>
    <w:rsid w:val="006664E3"/>
    <w:rsid w:val="006667F5"/>
    <w:rsid w:val="00666BF8"/>
    <w:rsid w:val="00666DC3"/>
    <w:rsid w:val="00667549"/>
    <w:rsid w:val="00667E13"/>
    <w:rsid w:val="006703CA"/>
    <w:rsid w:val="00671E4E"/>
    <w:rsid w:val="0067270A"/>
    <w:rsid w:val="00672A52"/>
    <w:rsid w:val="00672C76"/>
    <w:rsid w:val="0067311D"/>
    <w:rsid w:val="006736C6"/>
    <w:rsid w:val="006740E6"/>
    <w:rsid w:val="00674120"/>
    <w:rsid w:val="00674367"/>
    <w:rsid w:val="00674738"/>
    <w:rsid w:val="00675423"/>
    <w:rsid w:val="00676134"/>
    <w:rsid w:val="00676670"/>
    <w:rsid w:val="00676BBA"/>
    <w:rsid w:val="006775E7"/>
    <w:rsid w:val="00680529"/>
    <w:rsid w:val="0068086D"/>
    <w:rsid w:val="006813D7"/>
    <w:rsid w:val="0068168E"/>
    <w:rsid w:val="006823B0"/>
    <w:rsid w:val="00682498"/>
    <w:rsid w:val="0068358B"/>
    <w:rsid w:val="00683922"/>
    <w:rsid w:val="0068479A"/>
    <w:rsid w:val="00684EA0"/>
    <w:rsid w:val="00684F8B"/>
    <w:rsid w:val="006859AD"/>
    <w:rsid w:val="006863BE"/>
    <w:rsid w:val="0068686E"/>
    <w:rsid w:val="00686AFA"/>
    <w:rsid w:val="0068723E"/>
    <w:rsid w:val="00687A52"/>
    <w:rsid w:val="0069068E"/>
    <w:rsid w:val="006912E8"/>
    <w:rsid w:val="006913A1"/>
    <w:rsid w:val="00691803"/>
    <w:rsid w:val="0069207E"/>
    <w:rsid w:val="00692267"/>
    <w:rsid w:val="006924DD"/>
    <w:rsid w:val="00692663"/>
    <w:rsid w:val="006930E9"/>
    <w:rsid w:val="00693915"/>
    <w:rsid w:val="00693D25"/>
    <w:rsid w:val="00693F15"/>
    <w:rsid w:val="0069443B"/>
    <w:rsid w:val="00694B3E"/>
    <w:rsid w:val="00695197"/>
    <w:rsid w:val="0069565F"/>
    <w:rsid w:val="006956A5"/>
    <w:rsid w:val="006956BC"/>
    <w:rsid w:val="00695957"/>
    <w:rsid w:val="00695B6C"/>
    <w:rsid w:val="006964ED"/>
    <w:rsid w:val="00696A92"/>
    <w:rsid w:val="006974B0"/>
    <w:rsid w:val="006A066D"/>
    <w:rsid w:val="006A06ED"/>
    <w:rsid w:val="006A0A34"/>
    <w:rsid w:val="006A0A3E"/>
    <w:rsid w:val="006A0CF8"/>
    <w:rsid w:val="006A0F77"/>
    <w:rsid w:val="006A15AD"/>
    <w:rsid w:val="006A1A6E"/>
    <w:rsid w:val="006A1CF5"/>
    <w:rsid w:val="006A2224"/>
    <w:rsid w:val="006A2322"/>
    <w:rsid w:val="006A2C85"/>
    <w:rsid w:val="006A2FA5"/>
    <w:rsid w:val="006A40CD"/>
    <w:rsid w:val="006A41C4"/>
    <w:rsid w:val="006A44E0"/>
    <w:rsid w:val="006A47AF"/>
    <w:rsid w:val="006A4CFF"/>
    <w:rsid w:val="006A52C3"/>
    <w:rsid w:val="006A5587"/>
    <w:rsid w:val="006A642B"/>
    <w:rsid w:val="006A7EDB"/>
    <w:rsid w:val="006B0856"/>
    <w:rsid w:val="006B0D5D"/>
    <w:rsid w:val="006B1B69"/>
    <w:rsid w:val="006B2287"/>
    <w:rsid w:val="006B2373"/>
    <w:rsid w:val="006B2C60"/>
    <w:rsid w:val="006B2CFA"/>
    <w:rsid w:val="006B3D1C"/>
    <w:rsid w:val="006B44C4"/>
    <w:rsid w:val="006B49F6"/>
    <w:rsid w:val="006B4C3C"/>
    <w:rsid w:val="006B51BF"/>
    <w:rsid w:val="006B58B3"/>
    <w:rsid w:val="006B6707"/>
    <w:rsid w:val="006B6829"/>
    <w:rsid w:val="006B6875"/>
    <w:rsid w:val="006B689E"/>
    <w:rsid w:val="006C0AA7"/>
    <w:rsid w:val="006C0F36"/>
    <w:rsid w:val="006C13DD"/>
    <w:rsid w:val="006C168B"/>
    <w:rsid w:val="006C19EE"/>
    <w:rsid w:val="006C2173"/>
    <w:rsid w:val="006C260B"/>
    <w:rsid w:val="006C5712"/>
    <w:rsid w:val="006C5C80"/>
    <w:rsid w:val="006C6203"/>
    <w:rsid w:val="006C783E"/>
    <w:rsid w:val="006C7EAD"/>
    <w:rsid w:val="006D0122"/>
    <w:rsid w:val="006D1202"/>
    <w:rsid w:val="006D1302"/>
    <w:rsid w:val="006D1A38"/>
    <w:rsid w:val="006D1AE1"/>
    <w:rsid w:val="006D223E"/>
    <w:rsid w:val="006D2779"/>
    <w:rsid w:val="006D39F2"/>
    <w:rsid w:val="006D4261"/>
    <w:rsid w:val="006D4CC3"/>
    <w:rsid w:val="006D509B"/>
    <w:rsid w:val="006D549D"/>
    <w:rsid w:val="006D5756"/>
    <w:rsid w:val="006D5BD9"/>
    <w:rsid w:val="006D661D"/>
    <w:rsid w:val="006D6876"/>
    <w:rsid w:val="006D70AA"/>
    <w:rsid w:val="006E0414"/>
    <w:rsid w:val="006E0733"/>
    <w:rsid w:val="006E0C59"/>
    <w:rsid w:val="006E0D99"/>
    <w:rsid w:val="006E0FCF"/>
    <w:rsid w:val="006E1C27"/>
    <w:rsid w:val="006E22FF"/>
    <w:rsid w:val="006E3B52"/>
    <w:rsid w:val="006E3CDE"/>
    <w:rsid w:val="006E42CB"/>
    <w:rsid w:val="006E4B58"/>
    <w:rsid w:val="006E5589"/>
    <w:rsid w:val="006E632D"/>
    <w:rsid w:val="006E6609"/>
    <w:rsid w:val="006E6EA9"/>
    <w:rsid w:val="006E6EE1"/>
    <w:rsid w:val="006E777A"/>
    <w:rsid w:val="006F0046"/>
    <w:rsid w:val="006F0298"/>
    <w:rsid w:val="006F0451"/>
    <w:rsid w:val="006F047E"/>
    <w:rsid w:val="006F062D"/>
    <w:rsid w:val="006F1287"/>
    <w:rsid w:val="006F12B5"/>
    <w:rsid w:val="006F2108"/>
    <w:rsid w:val="006F2925"/>
    <w:rsid w:val="006F2D4C"/>
    <w:rsid w:val="006F2E37"/>
    <w:rsid w:val="006F3088"/>
    <w:rsid w:val="006F3648"/>
    <w:rsid w:val="006F3802"/>
    <w:rsid w:val="006F3950"/>
    <w:rsid w:val="006F4136"/>
    <w:rsid w:val="006F44DE"/>
    <w:rsid w:val="006F4EE6"/>
    <w:rsid w:val="006F54B7"/>
    <w:rsid w:val="006F5646"/>
    <w:rsid w:val="006F6EA8"/>
    <w:rsid w:val="006F70A4"/>
    <w:rsid w:val="006F71BD"/>
    <w:rsid w:val="006F7635"/>
    <w:rsid w:val="006F7901"/>
    <w:rsid w:val="006F79BE"/>
    <w:rsid w:val="006F7C22"/>
    <w:rsid w:val="006F7DB9"/>
    <w:rsid w:val="006F7E78"/>
    <w:rsid w:val="006F7EA5"/>
    <w:rsid w:val="0070002E"/>
    <w:rsid w:val="007009CB"/>
    <w:rsid w:val="00700E4B"/>
    <w:rsid w:val="00701A0A"/>
    <w:rsid w:val="00701F38"/>
    <w:rsid w:val="007027A0"/>
    <w:rsid w:val="0070287C"/>
    <w:rsid w:val="0070295D"/>
    <w:rsid w:val="007029E4"/>
    <w:rsid w:val="00702FCC"/>
    <w:rsid w:val="0070371B"/>
    <w:rsid w:val="00703928"/>
    <w:rsid w:val="007039AC"/>
    <w:rsid w:val="00703F71"/>
    <w:rsid w:val="007042C6"/>
    <w:rsid w:val="00704910"/>
    <w:rsid w:val="0070495E"/>
    <w:rsid w:val="00705673"/>
    <w:rsid w:val="0070603A"/>
    <w:rsid w:val="007063EC"/>
    <w:rsid w:val="00707F69"/>
    <w:rsid w:val="00710606"/>
    <w:rsid w:val="0071086C"/>
    <w:rsid w:val="00710C1C"/>
    <w:rsid w:val="00711888"/>
    <w:rsid w:val="007120CA"/>
    <w:rsid w:val="007124EF"/>
    <w:rsid w:val="007126E5"/>
    <w:rsid w:val="00712709"/>
    <w:rsid w:val="00712AB2"/>
    <w:rsid w:val="00712D07"/>
    <w:rsid w:val="00713084"/>
    <w:rsid w:val="00713680"/>
    <w:rsid w:val="00713A9E"/>
    <w:rsid w:val="00714194"/>
    <w:rsid w:val="007142B7"/>
    <w:rsid w:val="00714D66"/>
    <w:rsid w:val="0071564D"/>
    <w:rsid w:val="00715C33"/>
    <w:rsid w:val="00715C56"/>
    <w:rsid w:val="00716083"/>
    <w:rsid w:val="00716883"/>
    <w:rsid w:val="00717293"/>
    <w:rsid w:val="007172F6"/>
    <w:rsid w:val="00717D46"/>
    <w:rsid w:val="00717ECD"/>
    <w:rsid w:val="0072039A"/>
    <w:rsid w:val="0072083B"/>
    <w:rsid w:val="007209BF"/>
    <w:rsid w:val="00720A83"/>
    <w:rsid w:val="00720B1F"/>
    <w:rsid w:val="00721228"/>
    <w:rsid w:val="0072124C"/>
    <w:rsid w:val="007218B2"/>
    <w:rsid w:val="00723590"/>
    <w:rsid w:val="007235FB"/>
    <w:rsid w:val="00723A39"/>
    <w:rsid w:val="00723B49"/>
    <w:rsid w:val="0072408B"/>
    <w:rsid w:val="0072436E"/>
    <w:rsid w:val="00724544"/>
    <w:rsid w:val="0072488F"/>
    <w:rsid w:val="007258F3"/>
    <w:rsid w:val="00725FBD"/>
    <w:rsid w:val="00726251"/>
    <w:rsid w:val="0072625A"/>
    <w:rsid w:val="00726980"/>
    <w:rsid w:val="00726A3D"/>
    <w:rsid w:val="00727AB7"/>
    <w:rsid w:val="00727BF2"/>
    <w:rsid w:val="00730014"/>
    <w:rsid w:val="00730AD5"/>
    <w:rsid w:val="00730D56"/>
    <w:rsid w:val="007313E4"/>
    <w:rsid w:val="007327F4"/>
    <w:rsid w:val="00732D9B"/>
    <w:rsid w:val="00733245"/>
    <w:rsid w:val="00733369"/>
    <w:rsid w:val="007336F2"/>
    <w:rsid w:val="00735067"/>
    <w:rsid w:val="007358D9"/>
    <w:rsid w:val="00736A5D"/>
    <w:rsid w:val="00736AB4"/>
    <w:rsid w:val="00736FBA"/>
    <w:rsid w:val="00737FF5"/>
    <w:rsid w:val="00740542"/>
    <w:rsid w:val="0074099E"/>
    <w:rsid w:val="00741288"/>
    <w:rsid w:val="00743000"/>
    <w:rsid w:val="00743163"/>
    <w:rsid w:val="0074376F"/>
    <w:rsid w:val="007449DC"/>
    <w:rsid w:val="007449F5"/>
    <w:rsid w:val="00744AD2"/>
    <w:rsid w:val="0074594B"/>
    <w:rsid w:val="0074606B"/>
    <w:rsid w:val="007464BD"/>
    <w:rsid w:val="00746DA0"/>
    <w:rsid w:val="0074702F"/>
    <w:rsid w:val="00747137"/>
    <w:rsid w:val="0074743E"/>
    <w:rsid w:val="00747922"/>
    <w:rsid w:val="007512F1"/>
    <w:rsid w:val="007512FC"/>
    <w:rsid w:val="007513D3"/>
    <w:rsid w:val="007520F7"/>
    <w:rsid w:val="00752199"/>
    <w:rsid w:val="0075272F"/>
    <w:rsid w:val="00752B6F"/>
    <w:rsid w:val="00752EFA"/>
    <w:rsid w:val="00753401"/>
    <w:rsid w:val="0075367C"/>
    <w:rsid w:val="00753BB7"/>
    <w:rsid w:val="00753C48"/>
    <w:rsid w:val="00753D60"/>
    <w:rsid w:val="00754463"/>
    <w:rsid w:val="0075505E"/>
    <w:rsid w:val="0075566C"/>
    <w:rsid w:val="00755CA4"/>
    <w:rsid w:val="00755F54"/>
    <w:rsid w:val="00756257"/>
    <w:rsid w:val="00757157"/>
    <w:rsid w:val="007578A2"/>
    <w:rsid w:val="00757E7D"/>
    <w:rsid w:val="00760290"/>
    <w:rsid w:val="00760CC9"/>
    <w:rsid w:val="00761578"/>
    <w:rsid w:val="007618E5"/>
    <w:rsid w:val="0076208F"/>
    <w:rsid w:val="00762285"/>
    <w:rsid w:val="00762C53"/>
    <w:rsid w:val="007638DF"/>
    <w:rsid w:val="00763A11"/>
    <w:rsid w:val="00764053"/>
    <w:rsid w:val="0076458B"/>
    <w:rsid w:val="007654F0"/>
    <w:rsid w:val="0076556C"/>
    <w:rsid w:val="00765698"/>
    <w:rsid w:val="00765F39"/>
    <w:rsid w:val="00766DAD"/>
    <w:rsid w:val="007671DD"/>
    <w:rsid w:val="00767A74"/>
    <w:rsid w:val="00767C74"/>
    <w:rsid w:val="00767EE5"/>
    <w:rsid w:val="0077020F"/>
    <w:rsid w:val="007702A1"/>
    <w:rsid w:val="00770C81"/>
    <w:rsid w:val="007712A0"/>
    <w:rsid w:val="007717C8"/>
    <w:rsid w:val="007721DB"/>
    <w:rsid w:val="007723F0"/>
    <w:rsid w:val="007726CC"/>
    <w:rsid w:val="00772BE0"/>
    <w:rsid w:val="00772CEB"/>
    <w:rsid w:val="00772E20"/>
    <w:rsid w:val="007731CF"/>
    <w:rsid w:val="0077371C"/>
    <w:rsid w:val="007752D8"/>
    <w:rsid w:val="00775522"/>
    <w:rsid w:val="007760EE"/>
    <w:rsid w:val="007762C0"/>
    <w:rsid w:val="007770D6"/>
    <w:rsid w:val="007776BD"/>
    <w:rsid w:val="00777929"/>
    <w:rsid w:val="00777FB2"/>
    <w:rsid w:val="007804EA"/>
    <w:rsid w:val="007808DD"/>
    <w:rsid w:val="00780C1E"/>
    <w:rsid w:val="007810F5"/>
    <w:rsid w:val="0078119F"/>
    <w:rsid w:val="0078123E"/>
    <w:rsid w:val="0078188E"/>
    <w:rsid w:val="00781B8E"/>
    <w:rsid w:val="007826DA"/>
    <w:rsid w:val="00782CC4"/>
    <w:rsid w:val="00782EA2"/>
    <w:rsid w:val="00783746"/>
    <w:rsid w:val="00783774"/>
    <w:rsid w:val="00783987"/>
    <w:rsid w:val="00783CA7"/>
    <w:rsid w:val="00783F37"/>
    <w:rsid w:val="00784FC9"/>
    <w:rsid w:val="007856BD"/>
    <w:rsid w:val="00785961"/>
    <w:rsid w:val="00785AAF"/>
    <w:rsid w:val="00785E8F"/>
    <w:rsid w:val="00786488"/>
    <w:rsid w:val="007865FA"/>
    <w:rsid w:val="0078695B"/>
    <w:rsid w:val="007870AF"/>
    <w:rsid w:val="0078723C"/>
    <w:rsid w:val="00787E63"/>
    <w:rsid w:val="007908B2"/>
    <w:rsid w:val="007910E5"/>
    <w:rsid w:val="0079135A"/>
    <w:rsid w:val="0079163B"/>
    <w:rsid w:val="00792332"/>
    <w:rsid w:val="007927F4"/>
    <w:rsid w:val="0079299E"/>
    <w:rsid w:val="00793D3C"/>
    <w:rsid w:val="007940FB"/>
    <w:rsid w:val="00794206"/>
    <w:rsid w:val="00794546"/>
    <w:rsid w:val="0079476D"/>
    <w:rsid w:val="00796EC2"/>
    <w:rsid w:val="00797253"/>
    <w:rsid w:val="00797BDE"/>
    <w:rsid w:val="007A073F"/>
    <w:rsid w:val="007A1AE7"/>
    <w:rsid w:val="007A1CCA"/>
    <w:rsid w:val="007A1F73"/>
    <w:rsid w:val="007A2407"/>
    <w:rsid w:val="007A2C6E"/>
    <w:rsid w:val="007A32F0"/>
    <w:rsid w:val="007A38E3"/>
    <w:rsid w:val="007A3E19"/>
    <w:rsid w:val="007A3F72"/>
    <w:rsid w:val="007A4847"/>
    <w:rsid w:val="007A602A"/>
    <w:rsid w:val="007A618F"/>
    <w:rsid w:val="007A642B"/>
    <w:rsid w:val="007A6512"/>
    <w:rsid w:val="007A691B"/>
    <w:rsid w:val="007A6AE4"/>
    <w:rsid w:val="007A6EBA"/>
    <w:rsid w:val="007A6F7D"/>
    <w:rsid w:val="007A73BD"/>
    <w:rsid w:val="007A76AD"/>
    <w:rsid w:val="007B0248"/>
    <w:rsid w:val="007B0517"/>
    <w:rsid w:val="007B06C0"/>
    <w:rsid w:val="007B0992"/>
    <w:rsid w:val="007B157C"/>
    <w:rsid w:val="007B1BA7"/>
    <w:rsid w:val="007B2272"/>
    <w:rsid w:val="007B266D"/>
    <w:rsid w:val="007B2748"/>
    <w:rsid w:val="007B2BA5"/>
    <w:rsid w:val="007B2CF1"/>
    <w:rsid w:val="007B32CD"/>
    <w:rsid w:val="007B37B3"/>
    <w:rsid w:val="007B4184"/>
    <w:rsid w:val="007B4A17"/>
    <w:rsid w:val="007B4A80"/>
    <w:rsid w:val="007B4B10"/>
    <w:rsid w:val="007B4FDD"/>
    <w:rsid w:val="007B5458"/>
    <w:rsid w:val="007B5BFE"/>
    <w:rsid w:val="007B5C3F"/>
    <w:rsid w:val="007B6467"/>
    <w:rsid w:val="007B66DF"/>
    <w:rsid w:val="007B6F40"/>
    <w:rsid w:val="007B6F90"/>
    <w:rsid w:val="007B6FEB"/>
    <w:rsid w:val="007C0333"/>
    <w:rsid w:val="007C0669"/>
    <w:rsid w:val="007C1272"/>
    <w:rsid w:val="007C177B"/>
    <w:rsid w:val="007C17EB"/>
    <w:rsid w:val="007C1826"/>
    <w:rsid w:val="007C2774"/>
    <w:rsid w:val="007C3460"/>
    <w:rsid w:val="007C3A29"/>
    <w:rsid w:val="007C3CE8"/>
    <w:rsid w:val="007C451C"/>
    <w:rsid w:val="007C4DC9"/>
    <w:rsid w:val="007C50BA"/>
    <w:rsid w:val="007C5147"/>
    <w:rsid w:val="007C5612"/>
    <w:rsid w:val="007C56C0"/>
    <w:rsid w:val="007C57C4"/>
    <w:rsid w:val="007C5B94"/>
    <w:rsid w:val="007C639E"/>
    <w:rsid w:val="007C6525"/>
    <w:rsid w:val="007C67F1"/>
    <w:rsid w:val="007C6E44"/>
    <w:rsid w:val="007C79AD"/>
    <w:rsid w:val="007C7BC9"/>
    <w:rsid w:val="007D0410"/>
    <w:rsid w:val="007D0539"/>
    <w:rsid w:val="007D0640"/>
    <w:rsid w:val="007D0AC7"/>
    <w:rsid w:val="007D0CD0"/>
    <w:rsid w:val="007D1005"/>
    <w:rsid w:val="007D14D8"/>
    <w:rsid w:val="007D16C5"/>
    <w:rsid w:val="007D23DE"/>
    <w:rsid w:val="007D2B77"/>
    <w:rsid w:val="007D3C43"/>
    <w:rsid w:val="007D5259"/>
    <w:rsid w:val="007D5279"/>
    <w:rsid w:val="007D6D49"/>
    <w:rsid w:val="007D7EF2"/>
    <w:rsid w:val="007E01CE"/>
    <w:rsid w:val="007E0237"/>
    <w:rsid w:val="007E0C96"/>
    <w:rsid w:val="007E1656"/>
    <w:rsid w:val="007E29F7"/>
    <w:rsid w:val="007E2FC1"/>
    <w:rsid w:val="007E4646"/>
    <w:rsid w:val="007E46AB"/>
    <w:rsid w:val="007E5884"/>
    <w:rsid w:val="007E5CB1"/>
    <w:rsid w:val="007E67FC"/>
    <w:rsid w:val="007E709C"/>
    <w:rsid w:val="007E73BD"/>
    <w:rsid w:val="007E795D"/>
    <w:rsid w:val="007E7E01"/>
    <w:rsid w:val="007F0757"/>
    <w:rsid w:val="007F0CE3"/>
    <w:rsid w:val="007F0E93"/>
    <w:rsid w:val="007F144D"/>
    <w:rsid w:val="007F1AF3"/>
    <w:rsid w:val="007F1C67"/>
    <w:rsid w:val="007F2269"/>
    <w:rsid w:val="007F28D9"/>
    <w:rsid w:val="007F2A0D"/>
    <w:rsid w:val="007F2A16"/>
    <w:rsid w:val="007F34DC"/>
    <w:rsid w:val="007F35F5"/>
    <w:rsid w:val="007F3659"/>
    <w:rsid w:val="007F3B62"/>
    <w:rsid w:val="007F419A"/>
    <w:rsid w:val="007F5240"/>
    <w:rsid w:val="007F5F1C"/>
    <w:rsid w:val="007F640A"/>
    <w:rsid w:val="007F644E"/>
    <w:rsid w:val="007F6A65"/>
    <w:rsid w:val="007F71C4"/>
    <w:rsid w:val="007F76FB"/>
    <w:rsid w:val="00800A3A"/>
    <w:rsid w:val="00800C61"/>
    <w:rsid w:val="00800D16"/>
    <w:rsid w:val="00800E87"/>
    <w:rsid w:val="00802496"/>
    <w:rsid w:val="00803149"/>
    <w:rsid w:val="008045C7"/>
    <w:rsid w:val="00804617"/>
    <w:rsid w:val="00805230"/>
    <w:rsid w:val="008052C0"/>
    <w:rsid w:val="00805D83"/>
    <w:rsid w:val="008072FD"/>
    <w:rsid w:val="00807D4A"/>
    <w:rsid w:val="00807D98"/>
    <w:rsid w:val="00810D89"/>
    <w:rsid w:val="008110CE"/>
    <w:rsid w:val="00811A5F"/>
    <w:rsid w:val="00811F44"/>
    <w:rsid w:val="008146CC"/>
    <w:rsid w:val="008152DA"/>
    <w:rsid w:val="00815EFE"/>
    <w:rsid w:val="008167F9"/>
    <w:rsid w:val="00816802"/>
    <w:rsid w:val="00816E77"/>
    <w:rsid w:val="00817961"/>
    <w:rsid w:val="00817A76"/>
    <w:rsid w:val="00817B9D"/>
    <w:rsid w:val="00817E22"/>
    <w:rsid w:val="00820591"/>
    <w:rsid w:val="0082071D"/>
    <w:rsid w:val="00820AFA"/>
    <w:rsid w:val="00820DFD"/>
    <w:rsid w:val="00821218"/>
    <w:rsid w:val="0082252D"/>
    <w:rsid w:val="00822DC5"/>
    <w:rsid w:val="0082384B"/>
    <w:rsid w:val="00823C74"/>
    <w:rsid w:val="0082421C"/>
    <w:rsid w:val="00824C00"/>
    <w:rsid w:val="00825CBE"/>
    <w:rsid w:val="00825F80"/>
    <w:rsid w:val="008260B5"/>
    <w:rsid w:val="008265B6"/>
    <w:rsid w:val="008265E7"/>
    <w:rsid w:val="00826B49"/>
    <w:rsid w:val="00826D0A"/>
    <w:rsid w:val="00826D69"/>
    <w:rsid w:val="00827C51"/>
    <w:rsid w:val="00830AD6"/>
    <w:rsid w:val="00831203"/>
    <w:rsid w:val="0083170F"/>
    <w:rsid w:val="008318A0"/>
    <w:rsid w:val="00831F41"/>
    <w:rsid w:val="0083206E"/>
    <w:rsid w:val="008335E7"/>
    <w:rsid w:val="00833C67"/>
    <w:rsid w:val="0083404F"/>
    <w:rsid w:val="008347BE"/>
    <w:rsid w:val="00834BE7"/>
    <w:rsid w:val="00834D32"/>
    <w:rsid w:val="00834EA1"/>
    <w:rsid w:val="00836044"/>
    <w:rsid w:val="008360D7"/>
    <w:rsid w:val="008369C3"/>
    <w:rsid w:val="00836F29"/>
    <w:rsid w:val="008372B9"/>
    <w:rsid w:val="008376D2"/>
    <w:rsid w:val="0083793F"/>
    <w:rsid w:val="00837A79"/>
    <w:rsid w:val="00837C59"/>
    <w:rsid w:val="00837CE7"/>
    <w:rsid w:val="008416BD"/>
    <w:rsid w:val="00842618"/>
    <w:rsid w:val="00842B43"/>
    <w:rsid w:val="00842FA2"/>
    <w:rsid w:val="008440FE"/>
    <w:rsid w:val="00844366"/>
    <w:rsid w:val="008446C9"/>
    <w:rsid w:val="00844AE9"/>
    <w:rsid w:val="00845A12"/>
    <w:rsid w:val="00845E98"/>
    <w:rsid w:val="00846319"/>
    <w:rsid w:val="00847130"/>
    <w:rsid w:val="008475D3"/>
    <w:rsid w:val="00847CB2"/>
    <w:rsid w:val="00847D13"/>
    <w:rsid w:val="008504E1"/>
    <w:rsid w:val="00850922"/>
    <w:rsid w:val="00850A1C"/>
    <w:rsid w:val="008524C0"/>
    <w:rsid w:val="00852554"/>
    <w:rsid w:val="00852F4D"/>
    <w:rsid w:val="00853460"/>
    <w:rsid w:val="008537C5"/>
    <w:rsid w:val="00853C7C"/>
    <w:rsid w:val="00853CA0"/>
    <w:rsid w:val="00853E6D"/>
    <w:rsid w:val="00854185"/>
    <w:rsid w:val="008541CD"/>
    <w:rsid w:val="00855052"/>
    <w:rsid w:val="0085575C"/>
    <w:rsid w:val="008557E8"/>
    <w:rsid w:val="00855910"/>
    <w:rsid w:val="00855BEE"/>
    <w:rsid w:val="00855D30"/>
    <w:rsid w:val="00856966"/>
    <w:rsid w:val="00857380"/>
    <w:rsid w:val="0085775C"/>
    <w:rsid w:val="008606C9"/>
    <w:rsid w:val="00861F0C"/>
    <w:rsid w:val="008626B1"/>
    <w:rsid w:val="008629C5"/>
    <w:rsid w:val="00862A3D"/>
    <w:rsid w:val="00863098"/>
    <w:rsid w:val="0086337F"/>
    <w:rsid w:val="0086382F"/>
    <w:rsid w:val="00863EFC"/>
    <w:rsid w:val="00864468"/>
    <w:rsid w:val="00865293"/>
    <w:rsid w:val="00865676"/>
    <w:rsid w:val="008657F4"/>
    <w:rsid w:val="00865951"/>
    <w:rsid w:val="00865C84"/>
    <w:rsid w:val="008662EF"/>
    <w:rsid w:val="00866341"/>
    <w:rsid w:val="00867635"/>
    <w:rsid w:val="008678B5"/>
    <w:rsid w:val="0086791F"/>
    <w:rsid w:val="00870EC2"/>
    <w:rsid w:val="00871024"/>
    <w:rsid w:val="0087128C"/>
    <w:rsid w:val="008714C9"/>
    <w:rsid w:val="008718CF"/>
    <w:rsid w:val="00871B3C"/>
    <w:rsid w:val="00871B45"/>
    <w:rsid w:val="008720D6"/>
    <w:rsid w:val="008721F6"/>
    <w:rsid w:val="0087241E"/>
    <w:rsid w:val="008728FC"/>
    <w:rsid w:val="00873111"/>
    <w:rsid w:val="00873F07"/>
    <w:rsid w:val="008741DB"/>
    <w:rsid w:val="0087425E"/>
    <w:rsid w:val="00874423"/>
    <w:rsid w:val="00874689"/>
    <w:rsid w:val="008746BC"/>
    <w:rsid w:val="00876068"/>
    <w:rsid w:val="008778F3"/>
    <w:rsid w:val="00877C18"/>
    <w:rsid w:val="00880EF4"/>
    <w:rsid w:val="008812EB"/>
    <w:rsid w:val="008814DA"/>
    <w:rsid w:val="008815CD"/>
    <w:rsid w:val="008816A0"/>
    <w:rsid w:val="00881E5E"/>
    <w:rsid w:val="008822EC"/>
    <w:rsid w:val="00882512"/>
    <w:rsid w:val="00882C68"/>
    <w:rsid w:val="00882FBC"/>
    <w:rsid w:val="0088377F"/>
    <w:rsid w:val="00883A57"/>
    <w:rsid w:val="008840A9"/>
    <w:rsid w:val="008840AA"/>
    <w:rsid w:val="008842C1"/>
    <w:rsid w:val="008844E6"/>
    <w:rsid w:val="0088453F"/>
    <w:rsid w:val="008845F8"/>
    <w:rsid w:val="00885127"/>
    <w:rsid w:val="0088594F"/>
    <w:rsid w:val="00885D58"/>
    <w:rsid w:val="00885EC2"/>
    <w:rsid w:val="00886694"/>
    <w:rsid w:val="00886E1B"/>
    <w:rsid w:val="0088724F"/>
    <w:rsid w:val="00887779"/>
    <w:rsid w:val="00887908"/>
    <w:rsid w:val="0089044E"/>
    <w:rsid w:val="00891115"/>
    <w:rsid w:val="008918A2"/>
    <w:rsid w:val="00891CA0"/>
    <w:rsid w:val="00891CE9"/>
    <w:rsid w:val="008928F2"/>
    <w:rsid w:val="008929A8"/>
    <w:rsid w:val="008929B2"/>
    <w:rsid w:val="00892A9C"/>
    <w:rsid w:val="00892B0D"/>
    <w:rsid w:val="00892D18"/>
    <w:rsid w:val="00892E36"/>
    <w:rsid w:val="00893726"/>
    <w:rsid w:val="0089565B"/>
    <w:rsid w:val="00895D08"/>
    <w:rsid w:val="00896BE1"/>
    <w:rsid w:val="00896DEB"/>
    <w:rsid w:val="008972CD"/>
    <w:rsid w:val="00897584"/>
    <w:rsid w:val="008A0A80"/>
    <w:rsid w:val="008A116D"/>
    <w:rsid w:val="008A2B91"/>
    <w:rsid w:val="008A3586"/>
    <w:rsid w:val="008A3782"/>
    <w:rsid w:val="008A3EB2"/>
    <w:rsid w:val="008A4530"/>
    <w:rsid w:val="008A4BEF"/>
    <w:rsid w:val="008A5806"/>
    <w:rsid w:val="008A61FE"/>
    <w:rsid w:val="008A625C"/>
    <w:rsid w:val="008A639D"/>
    <w:rsid w:val="008A7521"/>
    <w:rsid w:val="008A7CAA"/>
    <w:rsid w:val="008B0672"/>
    <w:rsid w:val="008B19F4"/>
    <w:rsid w:val="008B1F37"/>
    <w:rsid w:val="008B2D7C"/>
    <w:rsid w:val="008B33D2"/>
    <w:rsid w:val="008B34EE"/>
    <w:rsid w:val="008B3917"/>
    <w:rsid w:val="008B3AB1"/>
    <w:rsid w:val="008B3DB4"/>
    <w:rsid w:val="008B40CC"/>
    <w:rsid w:val="008B44BE"/>
    <w:rsid w:val="008B5ADD"/>
    <w:rsid w:val="008B5E1B"/>
    <w:rsid w:val="008B6EE5"/>
    <w:rsid w:val="008C09B6"/>
    <w:rsid w:val="008C0CA1"/>
    <w:rsid w:val="008C247F"/>
    <w:rsid w:val="008C252A"/>
    <w:rsid w:val="008C291E"/>
    <w:rsid w:val="008C3901"/>
    <w:rsid w:val="008C3A93"/>
    <w:rsid w:val="008C3F03"/>
    <w:rsid w:val="008C40DF"/>
    <w:rsid w:val="008C4584"/>
    <w:rsid w:val="008C47C8"/>
    <w:rsid w:val="008C49A0"/>
    <w:rsid w:val="008C5129"/>
    <w:rsid w:val="008C54CA"/>
    <w:rsid w:val="008C559B"/>
    <w:rsid w:val="008C5619"/>
    <w:rsid w:val="008C5792"/>
    <w:rsid w:val="008C622E"/>
    <w:rsid w:val="008C766F"/>
    <w:rsid w:val="008C773C"/>
    <w:rsid w:val="008C77A9"/>
    <w:rsid w:val="008D04D9"/>
    <w:rsid w:val="008D0BA6"/>
    <w:rsid w:val="008D1865"/>
    <w:rsid w:val="008D1C84"/>
    <w:rsid w:val="008D390B"/>
    <w:rsid w:val="008D3A8D"/>
    <w:rsid w:val="008D47BA"/>
    <w:rsid w:val="008D4E90"/>
    <w:rsid w:val="008D530C"/>
    <w:rsid w:val="008D554F"/>
    <w:rsid w:val="008D5777"/>
    <w:rsid w:val="008D6372"/>
    <w:rsid w:val="008D661C"/>
    <w:rsid w:val="008D6A33"/>
    <w:rsid w:val="008D76C2"/>
    <w:rsid w:val="008D7BC0"/>
    <w:rsid w:val="008E04CA"/>
    <w:rsid w:val="008E1ED6"/>
    <w:rsid w:val="008E222E"/>
    <w:rsid w:val="008E2722"/>
    <w:rsid w:val="008E2CE5"/>
    <w:rsid w:val="008E2F22"/>
    <w:rsid w:val="008E3711"/>
    <w:rsid w:val="008E454E"/>
    <w:rsid w:val="008E4902"/>
    <w:rsid w:val="008E4BB5"/>
    <w:rsid w:val="008E5068"/>
    <w:rsid w:val="008E5457"/>
    <w:rsid w:val="008E65B8"/>
    <w:rsid w:val="008E67EA"/>
    <w:rsid w:val="008E680D"/>
    <w:rsid w:val="008E77D8"/>
    <w:rsid w:val="008E7E4F"/>
    <w:rsid w:val="008F0C6C"/>
    <w:rsid w:val="008F0D4D"/>
    <w:rsid w:val="008F2371"/>
    <w:rsid w:val="008F24B9"/>
    <w:rsid w:val="008F28E9"/>
    <w:rsid w:val="008F2C82"/>
    <w:rsid w:val="008F3111"/>
    <w:rsid w:val="008F3325"/>
    <w:rsid w:val="008F346A"/>
    <w:rsid w:val="008F359A"/>
    <w:rsid w:val="008F47B5"/>
    <w:rsid w:val="008F4952"/>
    <w:rsid w:val="008F5867"/>
    <w:rsid w:val="008F5B8D"/>
    <w:rsid w:val="008F5CDA"/>
    <w:rsid w:val="008F5EDB"/>
    <w:rsid w:val="008F6BAC"/>
    <w:rsid w:val="008F7115"/>
    <w:rsid w:val="00900576"/>
    <w:rsid w:val="009006EB"/>
    <w:rsid w:val="00901E2B"/>
    <w:rsid w:val="00901F68"/>
    <w:rsid w:val="0090264C"/>
    <w:rsid w:val="00903274"/>
    <w:rsid w:val="009033F1"/>
    <w:rsid w:val="009034B5"/>
    <w:rsid w:val="00903BF8"/>
    <w:rsid w:val="00904608"/>
    <w:rsid w:val="009047EC"/>
    <w:rsid w:val="0090480D"/>
    <w:rsid w:val="00904F8E"/>
    <w:rsid w:val="00905EDB"/>
    <w:rsid w:val="009060AB"/>
    <w:rsid w:val="009068EA"/>
    <w:rsid w:val="009069DC"/>
    <w:rsid w:val="00906C8F"/>
    <w:rsid w:val="00906D09"/>
    <w:rsid w:val="00907513"/>
    <w:rsid w:val="009076D1"/>
    <w:rsid w:val="009076DB"/>
    <w:rsid w:val="0091047C"/>
    <w:rsid w:val="009117F5"/>
    <w:rsid w:val="00912CAC"/>
    <w:rsid w:val="00912D27"/>
    <w:rsid w:val="009131B6"/>
    <w:rsid w:val="009136E6"/>
    <w:rsid w:val="00913CF1"/>
    <w:rsid w:val="0091407D"/>
    <w:rsid w:val="0091450D"/>
    <w:rsid w:val="009153B6"/>
    <w:rsid w:val="00916CA5"/>
    <w:rsid w:val="00917782"/>
    <w:rsid w:val="009177AD"/>
    <w:rsid w:val="009178F5"/>
    <w:rsid w:val="00917C93"/>
    <w:rsid w:val="009208FB"/>
    <w:rsid w:val="009210F6"/>
    <w:rsid w:val="00921461"/>
    <w:rsid w:val="00922573"/>
    <w:rsid w:val="00922C28"/>
    <w:rsid w:val="00922DBA"/>
    <w:rsid w:val="0092379A"/>
    <w:rsid w:val="009237AB"/>
    <w:rsid w:val="00923D7A"/>
    <w:rsid w:val="00923DB2"/>
    <w:rsid w:val="00923DC5"/>
    <w:rsid w:val="00923ED0"/>
    <w:rsid w:val="00924CB2"/>
    <w:rsid w:val="00925033"/>
    <w:rsid w:val="0092544D"/>
    <w:rsid w:val="00925EBF"/>
    <w:rsid w:val="0092626F"/>
    <w:rsid w:val="00926414"/>
    <w:rsid w:val="00926891"/>
    <w:rsid w:val="00926CFC"/>
    <w:rsid w:val="009270C2"/>
    <w:rsid w:val="00927971"/>
    <w:rsid w:val="00927BFE"/>
    <w:rsid w:val="009306CB"/>
    <w:rsid w:val="00930DAA"/>
    <w:rsid w:val="00931366"/>
    <w:rsid w:val="0093175F"/>
    <w:rsid w:val="00931B80"/>
    <w:rsid w:val="00932AC0"/>
    <w:rsid w:val="009333D6"/>
    <w:rsid w:val="00933E04"/>
    <w:rsid w:val="00933FB9"/>
    <w:rsid w:val="009343E1"/>
    <w:rsid w:val="00934841"/>
    <w:rsid w:val="00935CA3"/>
    <w:rsid w:val="00935FB2"/>
    <w:rsid w:val="009360E4"/>
    <w:rsid w:val="0093662D"/>
    <w:rsid w:val="009369AE"/>
    <w:rsid w:val="00936B4A"/>
    <w:rsid w:val="00936DA0"/>
    <w:rsid w:val="0093701E"/>
    <w:rsid w:val="009378AD"/>
    <w:rsid w:val="00940384"/>
    <w:rsid w:val="00940694"/>
    <w:rsid w:val="0094071C"/>
    <w:rsid w:val="0094124C"/>
    <w:rsid w:val="00942BD4"/>
    <w:rsid w:val="00942CE0"/>
    <w:rsid w:val="00943290"/>
    <w:rsid w:val="00943C09"/>
    <w:rsid w:val="00944070"/>
    <w:rsid w:val="00944750"/>
    <w:rsid w:val="00944B6F"/>
    <w:rsid w:val="009454BB"/>
    <w:rsid w:val="009456FE"/>
    <w:rsid w:val="00945FF8"/>
    <w:rsid w:val="0094772E"/>
    <w:rsid w:val="00947A1A"/>
    <w:rsid w:val="00947A5C"/>
    <w:rsid w:val="009505B0"/>
    <w:rsid w:val="00950682"/>
    <w:rsid w:val="0095073F"/>
    <w:rsid w:val="009515C6"/>
    <w:rsid w:val="009522B9"/>
    <w:rsid w:val="0095280F"/>
    <w:rsid w:val="00953177"/>
    <w:rsid w:val="00953892"/>
    <w:rsid w:val="00953A24"/>
    <w:rsid w:val="00953BDF"/>
    <w:rsid w:val="00954F22"/>
    <w:rsid w:val="00956431"/>
    <w:rsid w:val="00956A3B"/>
    <w:rsid w:val="009570B1"/>
    <w:rsid w:val="00957357"/>
    <w:rsid w:val="00957A34"/>
    <w:rsid w:val="00960472"/>
    <w:rsid w:val="009608DA"/>
    <w:rsid w:val="009617B6"/>
    <w:rsid w:val="00961B6B"/>
    <w:rsid w:val="0096259C"/>
    <w:rsid w:val="009627AD"/>
    <w:rsid w:val="00962C87"/>
    <w:rsid w:val="00962E80"/>
    <w:rsid w:val="0096301F"/>
    <w:rsid w:val="00963712"/>
    <w:rsid w:val="00963F1A"/>
    <w:rsid w:val="00964606"/>
    <w:rsid w:val="00964C04"/>
    <w:rsid w:val="00966A37"/>
    <w:rsid w:val="00966BBF"/>
    <w:rsid w:val="00966C9D"/>
    <w:rsid w:val="0096728C"/>
    <w:rsid w:val="00967DD6"/>
    <w:rsid w:val="009706FE"/>
    <w:rsid w:val="00970873"/>
    <w:rsid w:val="00970AA6"/>
    <w:rsid w:val="00970BCF"/>
    <w:rsid w:val="00971577"/>
    <w:rsid w:val="0097162C"/>
    <w:rsid w:val="00971962"/>
    <w:rsid w:val="00971A7F"/>
    <w:rsid w:val="00971B6A"/>
    <w:rsid w:val="00972242"/>
    <w:rsid w:val="00972BB9"/>
    <w:rsid w:val="00972CB4"/>
    <w:rsid w:val="009734D0"/>
    <w:rsid w:val="009738C0"/>
    <w:rsid w:val="009746D9"/>
    <w:rsid w:val="0097478F"/>
    <w:rsid w:val="00974F2B"/>
    <w:rsid w:val="00975220"/>
    <w:rsid w:val="00975D47"/>
    <w:rsid w:val="0097638C"/>
    <w:rsid w:val="00976C19"/>
    <w:rsid w:val="00976E57"/>
    <w:rsid w:val="00977257"/>
    <w:rsid w:val="0097743A"/>
    <w:rsid w:val="00977804"/>
    <w:rsid w:val="0097793D"/>
    <w:rsid w:val="0098000F"/>
    <w:rsid w:val="00980196"/>
    <w:rsid w:val="00980A65"/>
    <w:rsid w:val="00981172"/>
    <w:rsid w:val="009813D6"/>
    <w:rsid w:val="00981878"/>
    <w:rsid w:val="00981899"/>
    <w:rsid w:val="0098246B"/>
    <w:rsid w:val="00982996"/>
    <w:rsid w:val="009836DA"/>
    <w:rsid w:val="00984692"/>
    <w:rsid w:val="00984BFF"/>
    <w:rsid w:val="00984C7C"/>
    <w:rsid w:val="0098503F"/>
    <w:rsid w:val="009857B9"/>
    <w:rsid w:val="00985BA3"/>
    <w:rsid w:val="00986354"/>
    <w:rsid w:val="009864EB"/>
    <w:rsid w:val="009865EA"/>
    <w:rsid w:val="00986CEF"/>
    <w:rsid w:val="00986F0B"/>
    <w:rsid w:val="0098707D"/>
    <w:rsid w:val="009876C9"/>
    <w:rsid w:val="00987785"/>
    <w:rsid w:val="009878D4"/>
    <w:rsid w:val="00987C71"/>
    <w:rsid w:val="0099052B"/>
    <w:rsid w:val="009906C5"/>
    <w:rsid w:val="00990830"/>
    <w:rsid w:val="00990FF6"/>
    <w:rsid w:val="00991FA9"/>
    <w:rsid w:val="00992426"/>
    <w:rsid w:val="009925A7"/>
    <w:rsid w:val="00992EF2"/>
    <w:rsid w:val="00993008"/>
    <w:rsid w:val="009931C7"/>
    <w:rsid w:val="00993E0B"/>
    <w:rsid w:val="00994A01"/>
    <w:rsid w:val="00994C36"/>
    <w:rsid w:val="00995227"/>
    <w:rsid w:val="00995823"/>
    <w:rsid w:val="0099589F"/>
    <w:rsid w:val="00995FAA"/>
    <w:rsid w:val="009960D8"/>
    <w:rsid w:val="0099616B"/>
    <w:rsid w:val="00996803"/>
    <w:rsid w:val="00996C0C"/>
    <w:rsid w:val="009A0912"/>
    <w:rsid w:val="009A1124"/>
    <w:rsid w:val="009A1B50"/>
    <w:rsid w:val="009A1B80"/>
    <w:rsid w:val="009A1BE2"/>
    <w:rsid w:val="009A1C1B"/>
    <w:rsid w:val="009A1FA6"/>
    <w:rsid w:val="009A1FC0"/>
    <w:rsid w:val="009A20AD"/>
    <w:rsid w:val="009A2240"/>
    <w:rsid w:val="009A2E6A"/>
    <w:rsid w:val="009A2F0C"/>
    <w:rsid w:val="009A3666"/>
    <w:rsid w:val="009A3A1F"/>
    <w:rsid w:val="009A4294"/>
    <w:rsid w:val="009A4358"/>
    <w:rsid w:val="009A4646"/>
    <w:rsid w:val="009A51C8"/>
    <w:rsid w:val="009A51DD"/>
    <w:rsid w:val="009A541B"/>
    <w:rsid w:val="009A58F0"/>
    <w:rsid w:val="009A632C"/>
    <w:rsid w:val="009A6D8F"/>
    <w:rsid w:val="009A7596"/>
    <w:rsid w:val="009B01B9"/>
    <w:rsid w:val="009B10B0"/>
    <w:rsid w:val="009B17D6"/>
    <w:rsid w:val="009B1E86"/>
    <w:rsid w:val="009B2454"/>
    <w:rsid w:val="009B3304"/>
    <w:rsid w:val="009B3FED"/>
    <w:rsid w:val="009B45F1"/>
    <w:rsid w:val="009B4FC7"/>
    <w:rsid w:val="009B53AC"/>
    <w:rsid w:val="009B59F0"/>
    <w:rsid w:val="009B60E7"/>
    <w:rsid w:val="009B6567"/>
    <w:rsid w:val="009B6912"/>
    <w:rsid w:val="009B6F1D"/>
    <w:rsid w:val="009B72B9"/>
    <w:rsid w:val="009B7AE5"/>
    <w:rsid w:val="009C0327"/>
    <w:rsid w:val="009C0F64"/>
    <w:rsid w:val="009C1C62"/>
    <w:rsid w:val="009C1C74"/>
    <w:rsid w:val="009C27D3"/>
    <w:rsid w:val="009C2C7A"/>
    <w:rsid w:val="009C2DF8"/>
    <w:rsid w:val="009C2F3B"/>
    <w:rsid w:val="009C32EA"/>
    <w:rsid w:val="009C3B94"/>
    <w:rsid w:val="009C3E7B"/>
    <w:rsid w:val="009C3F56"/>
    <w:rsid w:val="009C40B6"/>
    <w:rsid w:val="009C4109"/>
    <w:rsid w:val="009C41B6"/>
    <w:rsid w:val="009C5055"/>
    <w:rsid w:val="009C5652"/>
    <w:rsid w:val="009C5C7D"/>
    <w:rsid w:val="009C5DC0"/>
    <w:rsid w:val="009C5FA1"/>
    <w:rsid w:val="009C6FA7"/>
    <w:rsid w:val="009C76DD"/>
    <w:rsid w:val="009C7856"/>
    <w:rsid w:val="009C7941"/>
    <w:rsid w:val="009C7CC2"/>
    <w:rsid w:val="009D0C1D"/>
    <w:rsid w:val="009D0E18"/>
    <w:rsid w:val="009D1C50"/>
    <w:rsid w:val="009D2173"/>
    <w:rsid w:val="009D2C67"/>
    <w:rsid w:val="009D37ED"/>
    <w:rsid w:val="009D4587"/>
    <w:rsid w:val="009D47DB"/>
    <w:rsid w:val="009D4945"/>
    <w:rsid w:val="009D4992"/>
    <w:rsid w:val="009D4B52"/>
    <w:rsid w:val="009D5EEB"/>
    <w:rsid w:val="009D640C"/>
    <w:rsid w:val="009D6B66"/>
    <w:rsid w:val="009D763A"/>
    <w:rsid w:val="009E02E4"/>
    <w:rsid w:val="009E02EF"/>
    <w:rsid w:val="009E07D3"/>
    <w:rsid w:val="009E080F"/>
    <w:rsid w:val="009E084E"/>
    <w:rsid w:val="009E093E"/>
    <w:rsid w:val="009E2141"/>
    <w:rsid w:val="009E2D8F"/>
    <w:rsid w:val="009E2E18"/>
    <w:rsid w:val="009E3A15"/>
    <w:rsid w:val="009E4A7D"/>
    <w:rsid w:val="009E59DA"/>
    <w:rsid w:val="009E6326"/>
    <w:rsid w:val="009E664C"/>
    <w:rsid w:val="009E6D33"/>
    <w:rsid w:val="009E716C"/>
    <w:rsid w:val="009E71B2"/>
    <w:rsid w:val="009E7299"/>
    <w:rsid w:val="009E7D76"/>
    <w:rsid w:val="009F0068"/>
    <w:rsid w:val="009F115B"/>
    <w:rsid w:val="009F1F94"/>
    <w:rsid w:val="009F321A"/>
    <w:rsid w:val="009F3C67"/>
    <w:rsid w:val="009F3E23"/>
    <w:rsid w:val="009F406B"/>
    <w:rsid w:val="009F465B"/>
    <w:rsid w:val="009F4703"/>
    <w:rsid w:val="009F4E7F"/>
    <w:rsid w:val="009F51F1"/>
    <w:rsid w:val="009F58AB"/>
    <w:rsid w:val="009F6B98"/>
    <w:rsid w:val="009F737E"/>
    <w:rsid w:val="009F756B"/>
    <w:rsid w:val="009F7757"/>
    <w:rsid w:val="009F7987"/>
    <w:rsid w:val="00A0078D"/>
    <w:rsid w:val="00A00B44"/>
    <w:rsid w:val="00A00D32"/>
    <w:rsid w:val="00A00D97"/>
    <w:rsid w:val="00A0231F"/>
    <w:rsid w:val="00A02DB1"/>
    <w:rsid w:val="00A03410"/>
    <w:rsid w:val="00A04B6E"/>
    <w:rsid w:val="00A0576E"/>
    <w:rsid w:val="00A0597E"/>
    <w:rsid w:val="00A05C14"/>
    <w:rsid w:val="00A05CE3"/>
    <w:rsid w:val="00A0656C"/>
    <w:rsid w:val="00A06B2C"/>
    <w:rsid w:val="00A06B9C"/>
    <w:rsid w:val="00A101F0"/>
    <w:rsid w:val="00A10F5F"/>
    <w:rsid w:val="00A115D6"/>
    <w:rsid w:val="00A11AE3"/>
    <w:rsid w:val="00A11CE7"/>
    <w:rsid w:val="00A12D97"/>
    <w:rsid w:val="00A139E5"/>
    <w:rsid w:val="00A13FD0"/>
    <w:rsid w:val="00A1420A"/>
    <w:rsid w:val="00A14AAE"/>
    <w:rsid w:val="00A14B7E"/>
    <w:rsid w:val="00A1538C"/>
    <w:rsid w:val="00A1588F"/>
    <w:rsid w:val="00A15C1A"/>
    <w:rsid w:val="00A15FDE"/>
    <w:rsid w:val="00A164DA"/>
    <w:rsid w:val="00A17AE7"/>
    <w:rsid w:val="00A2034B"/>
    <w:rsid w:val="00A20DE4"/>
    <w:rsid w:val="00A22220"/>
    <w:rsid w:val="00A2266A"/>
    <w:rsid w:val="00A2309B"/>
    <w:rsid w:val="00A2437A"/>
    <w:rsid w:val="00A247BB"/>
    <w:rsid w:val="00A24929"/>
    <w:rsid w:val="00A24997"/>
    <w:rsid w:val="00A26053"/>
    <w:rsid w:val="00A26282"/>
    <w:rsid w:val="00A267A1"/>
    <w:rsid w:val="00A26945"/>
    <w:rsid w:val="00A26B46"/>
    <w:rsid w:val="00A27012"/>
    <w:rsid w:val="00A270D6"/>
    <w:rsid w:val="00A279B4"/>
    <w:rsid w:val="00A27C2B"/>
    <w:rsid w:val="00A27F86"/>
    <w:rsid w:val="00A30395"/>
    <w:rsid w:val="00A31857"/>
    <w:rsid w:val="00A31E77"/>
    <w:rsid w:val="00A324CB"/>
    <w:rsid w:val="00A32725"/>
    <w:rsid w:val="00A32D40"/>
    <w:rsid w:val="00A32F08"/>
    <w:rsid w:val="00A3354A"/>
    <w:rsid w:val="00A34AE0"/>
    <w:rsid w:val="00A35126"/>
    <w:rsid w:val="00A354E7"/>
    <w:rsid w:val="00A35B2F"/>
    <w:rsid w:val="00A35FEE"/>
    <w:rsid w:val="00A36066"/>
    <w:rsid w:val="00A36CEF"/>
    <w:rsid w:val="00A40D19"/>
    <w:rsid w:val="00A40F7D"/>
    <w:rsid w:val="00A413A6"/>
    <w:rsid w:val="00A4147D"/>
    <w:rsid w:val="00A4185A"/>
    <w:rsid w:val="00A41A28"/>
    <w:rsid w:val="00A421C3"/>
    <w:rsid w:val="00A432BC"/>
    <w:rsid w:val="00A4400C"/>
    <w:rsid w:val="00A442A8"/>
    <w:rsid w:val="00A4454E"/>
    <w:rsid w:val="00A44F50"/>
    <w:rsid w:val="00A45018"/>
    <w:rsid w:val="00A4539E"/>
    <w:rsid w:val="00A462C2"/>
    <w:rsid w:val="00A46698"/>
    <w:rsid w:val="00A46A1F"/>
    <w:rsid w:val="00A46C28"/>
    <w:rsid w:val="00A46EC1"/>
    <w:rsid w:val="00A47206"/>
    <w:rsid w:val="00A50522"/>
    <w:rsid w:val="00A50D84"/>
    <w:rsid w:val="00A51736"/>
    <w:rsid w:val="00A517CB"/>
    <w:rsid w:val="00A52796"/>
    <w:rsid w:val="00A52D93"/>
    <w:rsid w:val="00A53B02"/>
    <w:rsid w:val="00A53DD1"/>
    <w:rsid w:val="00A544CF"/>
    <w:rsid w:val="00A54992"/>
    <w:rsid w:val="00A54D3D"/>
    <w:rsid w:val="00A5555F"/>
    <w:rsid w:val="00A558F0"/>
    <w:rsid w:val="00A55971"/>
    <w:rsid w:val="00A56A25"/>
    <w:rsid w:val="00A602AF"/>
    <w:rsid w:val="00A60301"/>
    <w:rsid w:val="00A60C39"/>
    <w:rsid w:val="00A61423"/>
    <w:rsid w:val="00A6152D"/>
    <w:rsid w:val="00A61756"/>
    <w:rsid w:val="00A625D6"/>
    <w:rsid w:val="00A62613"/>
    <w:rsid w:val="00A62B06"/>
    <w:rsid w:val="00A63371"/>
    <w:rsid w:val="00A63F87"/>
    <w:rsid w:val="00A640B4"/>
    <w:rsid w:val="00A640D1"/>
    <w:rsid w:val="00A6470A"/>
    <w:rsid w:val="00A651E9"/>
    <w:rsid w:val="00A65253"/>
    <w:rsid w:val="00A66262"/>
    <w:rsid w:val="00A66540"/>
    <w:rsid w:val="00A66AD5"/>
    <w:rsid w:val="00A66CAA"/>
    <w:rsid w:val="00A672DC"/>
    <w:rsid w:val="00A6761E"/>
    <w:rsid w:val="00A6769B"/>
    <w:rsid w:val="00A676C7"/>
    <w:rsid w:val="00A700D5"/>
    <w:rsid w:val="00A710EC"/>
    <w:rsid w:val="00A71201"/>
    <w:rsid w:val="00A717EB"/>
    <w:rsid w:val="00A71A0C"/>
    <w:rsid w:val="00A71B48"/>
    <w:rsid w:val="00A71D7A"/>
    <w:rsid w:val="00A71E82"/>
    <w:rsid w:val="00A732B2"/>
    <w:rsid w:val="00A735A1"/>
    <w:rsid w:val="00A73903"/>
    <w:rsid w:val="00A739BC"/>
    <w:rsid w:val="00A73DE5"/>
    <w:rsid w:val="00A73E47"/>
    <w:rsid w:val="00A74366"/>
    <w:rsid w:val="00A743E9"/>
    <w:rsid w:val="00A74564"/>
    <w:rsid w:val="00A746BF"/>
    <w:rsid w:val="00A74A0B"/>
    <w:rsid w:val="00A74C26"/>
    <w:rsid w:val="00A74E06"/>
    <w:rsid w:val="00A74E85"/>
    <w:rsid w:val="00A75263"/>
    <w:rsid w:val="00A76118"/>
    <w:rsid w:val="00A7658B"/>
    <w:rsid w:val="00A766FB"/>
    <w:rsid w:val="00A77AC6"/>
    <w:rsid w:val="00A77BE7"/>
    <w:rsid w:val="00A80A31"/>
    <w:rsid w:val="00A8168B"/>
    <w:rsid w:val="00A81AB0"/>
    <w:rsid w:val="00A81B3E"/>
    <w:rsid w:val="00A8260F"/>
    <w:rsid w:val="00A82728"/>
    <w:rsid w:val="00A83655"/>
    <w:rsid w:val="00A8491A"/>
    <w:rsid w:val="00A84B2D"/>
    <w:rsid w:val="00A85483"/>
    <w:rsid w:val="00A865F8"/>
    <w:rsid w:val="00A86944"/>
    <w:rsid w:val="00A86A49"/>
    <w:rsid w:val="00A87873"/>
    <w:rsid w:val="00A87CAC"/>
    <w:rsid w:val="00A90537"/>
    <w:rsid w:val="00A9075C"/>
    <w:rsid w:val="00A90829"/>
    <w:rsid w:val="00A927E2"/>
    <w:rsid w:val="00A92AAB"/>
    <w:rsid w:val="00A92E4A"/>
    <w:rsid w:val="00A93820"/>
    <w:rsid w:val="00A9394F"/>
    <w:rsid w:val="00A93B5C"/>
    <w:rsid w:val="00A947E4"/>
    <w:rsid w:val="00A94907"/>
    <w:rsid w:val="00A94A82"/>
    <w:rsid w:val="00A94F07"/>
    <w:rsid w:val="00A96D90"/>
    <w:rsid w:val="00A971F5"/>
    <w:rsid w:val="00A9743B"/>
    <w:rsid w:val="00A97A9F"/>
    <w:rsid w:val="00AA00B0"/>
    <w:rsid w:val="00AA05AF"/>
    <w:rsid w:val="00AA0CAC"/>
    <w:rsid w:val="00AA0EDC"/>
    <w:rsid w:val="00AA12D3"/>
    <w:rsid w:val="00AA1390"/>
    <w:rsid w:val="00AA18DF"/>
    <w:rsid w:val="00AA1FFA"/>
    <w:rsid w:val="00AA31CA"/>
    <w:rsid w:val="00AA31ED"/>
    <w:rsid w:val="00AA3499"/>
    <w:rsid w:val="00AA36F1"/>
    <w:rsid w:val="00AA3C61"/>
    <w:rsid w:val="00AA3C93"/>
    <w:rsid w:val="00AA4185"/>
    <w:rsid w:val="00AA50A9"/>
    <w:rsid w:val="00AA52CF"/>
    <w:rsid w:val="00AA55EC"/>
    <w:rsid w:val="00AA634A"/>
    <w:rsid w:val="00AA6B1E"/>
    <w:rsid w:val="00AA6BD8"/>
    <w:rsid w:val="00AA6C07"/>
    <w:rsid w:val="00AA6ED6"/>
    <w:rsid w:val="00AA7804"/>
    <w:rsid w:val="00AB010A"/>
    <w:rsid w:val="00AB0131"/>
    <w:rsid w:val="00AB05E9"/>
    <w:rsid w:val="00AB0A34"/>
    <w:rsid w:val="00AB0AF1"/>
    <w:rsid w:val="00AB0BFD"/>
    <w:rsid w:val="00AB1785"/>
    <w:rsid w:val="00AB29B4"/>
    <w:rsid w:val="00AB3265"/>
    <w:rsid w:val="00AB3329"/>
    <w:rsid w:val="00AB33FF"/>
    <w:rsid w:val="00AB34D9"/>
    <w:rsid w:val="00AB3808"/>
    <w:rsid w:val="00AB4775"/>
    <w:rsid w:val="00AB47B0"/>
    <w:rsid w:val="00AB50EB"/>
    <w:rsid w:val="00AB59C9"/>
    <w:rsid w:val="00AB5DBD"/>
    <w:rsid w:val="00AB78CA"/>
    <w:rsid w:val="00AB7BC8"/>
    <w:rsid w:val="00AC086D"/>
    <w:rsid w:val="00AC0D04"/>
    <w:rsid w:val="00AC1350"/>
    <w:rsid w:val="00AC1DB0"/>
    <w:rsid w:val="00AC339F"/>
    <w:rsid w:val="00AC4DDC"/>
    <w:rsid w:val="00AC5728"/>
    <w:rsid w:val="00AC5F86"/>
    <w:rsid w:val="00AC6C6C"/>
    <w:rsid w:val="00AC6DF5"/>
    <w:rsid w:val="00AC75ED"/>
    <w:rsid w:val="00AC7F71"/>
    <w:rsid w:val="00AD09B9"/>
    <w:rsid w:val="00AD22FE"/>
    <w:rsid w:val="00AD24DF"/>
    <w:rsid w:val="00AD25B5"/>
    <w:rsid w:val="00AD26F1"/>
    <w:rsid w:val="00AD2C09"/>
    <w:rsid w:val="00AD3376"/>
    <w:rsid w:val="00AD33FA"/>
    <w:rsid w:val="00AD43A2"/>
    <w:rsid w:val="00AD4554"/>
    <w:rsid w:val="00AD51AB"/>
    <w:rsid w:val="00AD5400"/>
    <w:rsid w:val="00AD5567"/>
    <w:rsid w:val="00AD669B"/>
    <w:rsid w:val="00AD6F78"/>
    <w:rsid w:val="00AD79EB"/>
    <w:rsid w:val="00AD7B13"/>
    <w:rsid w:val="00AD7E8A"/>
    <w:rsid w:val="00AE00EF"/>
    <w:rsid w:val="00AE0171"/>
    <w:rsid w:val="00AE10EE"/>
    <w:rsid w:val="00AE14F0"/>
    <w:rsid w:val="00AE1C32"/>
    <w:rsid w:val="00AE27F6"/>
    <w:rsid w:val="00AE2F46"/>
    <w:rsid w:val="00AE38CE"/>
    <w:rsid w:val="00AE3CD5"/>
    <w:rsid w:val="00AE437B"/>
    <w:rsid w:val="00AE46D6"/>
    <w:rsid w:val="00AE48D5"/>
    <w:rsid w:val="00AE48F2"/>
    <w:rsid w:val="00AE5017"/>
    <w:rsid w:val="00AE527F"/>
    <w:rsid w:val="00AE5F95"/>
    <w:rsid w:val="00AE607D"/>
    <w:rsid w:val="00AE61E3"/>
    <w:rsid w:val="00AE64E2"/>
    <w:rsid w:val="00AE6CFD"/>
    <w:rsid w:val="00AE71CE"/>
    <w:rsid w:val="00AE7258"/>
    <w:rsid w:val="00AE7D74"/>
    <w:rsid w:val="00AF09EE"/>
    <w:rsid w:val="00AF1477"/>
    <w:rsid w:val="00AF149F"/>
    <w:rsid w:val="00AF1CAE"/>
    <w:rsid w:val="00AF1CBE"/>
    <w:rsid w:val="00AF2C43"/>
    <w:rsid w:val="00AF33F6"/>
    <w:rsid w:val="00AF3932"/>
    <w:rsid w:val="00AF3E31"/>
    <w:rsid w:val="00AF4281"/>
    <w:rsid w:val="00AF47B3"/>
    <w:rsid w:val="00AF52B1"/>
    <w:rsid w:val="00AF56EC"/>
    <w:rsid w:val="00AF5D5B"/>
    <w:rsid w:val="00AF5E7D"/>
    <w:rsid w:val="00AF648F"/>
    <w:rsid w:val="00AF66FF"/>
    <w:rsid w:val="00AF6F88"/>
    <w:rsid w:val="00AF7938"/>
    <w:rsid w:val="00AF7AE7"/>
    <w:rsid w:val="00AF7E44"/>
    <w:rsid w:val="00B00F59"/>
    <w:rsid w:val="00B02646"/>
    <w:rsid w:val="00B029BC"/>
    <w:rsid w:val="00B02C1F"/>
    <w:rsid w:val="00B02C96"/>
    <w:rsid w:val="00B02F4E"/>
    <w:rsid w:val="00B0308B"/>
    <w:rsid w:val="00B033C0"/>
    <w:rsid w:val="00B03C75"/>
    <w:rsid w:val="00B040A9"/>
    <w:rsid w:val="00B04318"/>
    <w:rsid w:val="00B0464B"/>
    <w:rsid w:val="00B04A41"/>
    <w:rsid w:val="00B04B98"/>
    <w:rsid w:val="00B04F76"/>
    <w:rsid w:val="00B057FF"/>
    <w:rsid w:val="00B05B77"/>
    <w:rsid w:val="00B05D2F"/>
    <w:rsid w:val="00B05D56"/>
    <w:rsid w:val="00B066FE"/>
    <w:rsid w:val="00B068EA"/>
    <w:rsid w:val="00B071DF"/>
    <w:rsid w:val="00B076DF"/>
    <w:rsid w:val="00B078D8"/>
    <w:rsid w:val="00B10B81"/>
    <w:rsid w:val="00B116FD"/>
    <w:rsid w:val="00B117AC"/>
    <w:rsid w:val="00B1242A"/>
    <w:rsid w:val="00B12778"/>
    <w:rsid w:val="00B12C78"/>
    <w:rsid w:val="00B12CBB"/>
    <w:rsid w:val="00B13435"/>
    <w:rsid w:val="00B138A3"/>
    <w:rsid w:val="00B1394A"/>
    <w:rsid w:val="00B14180"/>
    <w:rsid w:val="00B14C96"/>
    <w:rsid w:val="00B15AA2"/>
    <w:rsid w:val="00B15AB7"/>
    <w:rsid w:val="00B15EF6"/>
    <w:rsid w:val="00B16937"/>
    <w:rsid w:val="00B16CB8"/>
    <w:rsid w:val="00B16D03"/>
    <w:rsid w:val="00B176D9"/>
    <w:rsid w:val="00B17AC3"/>
    <w:rsid w:val="00B17CE4"/>
    <w:rsid w:val="00B21BB8"/>
    <w:rsid w:val="00B21F02"/>
    <w:rsid w:val="00B22017"/>
    <w:rsid w:val="00B22395"/>
    <w:rsid w:val="00B227A3"/>
    <w:rsid w:val="00B23146"/>
    <w:rsid w:val="00B2324A"/>
    <w:rsid w:val="00B2370B"/>
    <w:rsid w:val="00B238A7"/>
    <w:rsid w:val="00B244BA"/>
    <w:rsid w:val="00B24DEB"/>
    <w:rsid w:val="00B24EB0"/>
    <w:rsid w:val="00B25339"/>
    <w:rsid w:val="00B25369"/>
    <w:rsid w:val="00B25617"/>
    <w:rsid w:val="00B25C31"/>
    <w:rsid w:val="00B26CFF"/>
    <w:rsid w:val="00B27518"/>
    <w:rsid w:val="00B27B42"/>
    <w:rsid w:val="00B27CDE"/>
    <w:rsid w:val="00B303BB"/>
    <w:rsid w:val="00B30F3D"/>
    <w:rsid w:val="00B3174E"/>
    <w:rsid w:val="00B31C5A"/>
    <w:rsid w:val="00B32B6D"/>
    <w:rsid w:val="00B3333F"/>
    <w:rsid w:val="00B33BA2"/>
    <w:rsid w:val="00B3517B"/>
    <w:rsid w:val="00B3551D"/>
    <w:rsid w:val="00B35C21"/>
    <w:rsid w:val="00B361E8"/>
    <w:rsid w:val="00B368B6"/>
    <w:rsid w:val="00B36CB3"/>
    <w:rsid w:val="00B36F68"/>
    <w:rsid w:val="00B37540"/>
    <w:rsid w:val="00B37BC1"/>
    <w:rsid w:val="00B37C73"/>
    <w:rsid w:val="00B40861"/>
    <w:rsid w:val="00B411B7"/>
    <w:rsid w:val="00B41397"/>
    <w:rsid w:val="00B41F8F"/>
    <w:rsid w:val="00B421B2"/>
    <w:rsid w:val="00B4330D"/>
    <w:rsid w:val="00B43429"/>
    <w:rsid w:val="00B437FF"/>
    <w:rsid w:val="00B442E9"/>
    <w:rsid w:val="00B44910"/>
    <w:rsid w:val="00B44E2B"/>
    <w:rsid w:val="00B45473"/>
    <w:rsid w:val="00B456A6"/>
    <w:rsid w:val="00B45BDA"/>
    <w:rsid w:val="00B45E80"/>
    <w:rsid w:val="00B461EE"/>
    <w:rsid w:val="00B46389"/>
    <w:rsid w:val="00B46852"/>
    <w:rsid w:val="00B46C72"/>
    <w:rsid w:val="00B47F1F"/>
    <w:rsid w:val="00B502A4"/>
    <w:rsid w:val="00B50EF9"/>
    <w:rsid w:val="00B50F56"/>
    <w:rsid w:val="00B5110A"/>
    <w:rsid w:val="00B511F8"/>
    <w:rsid w:val="00B517C2"/>
    <w:rsid w:val="00B5193B"/>
    <w:rsid w:val="00B52535"/>
    <w:rsid w:val="00B5258E"/>
    <w:rsid w:val="00B5269F"/>
    <w:rsid w:val="00B52BAB"/>
    <w:rsid w:val="00B52F71"/>
    <w:rsid w:val="00B537D0"/>
    <w:rsid w:val="00B538B9"/>
    <w:rsid w:val="00B54917"/>
    <w:rsid w:val="00B54B7E"/>
    <w:rsid w:val="00B54E59"/>
    <w:rsid w:val="00B55A9D"/>
    <w:rsid w:val="00B55AB6"/>
    <w:rsid w:val="00B5604F"/>
    <w:rsid w:val="00B56777"/>
    <w:rsid w:val="00B567F1"/>
    <w:rsid w:val="00B568F5"/>
    <w:rsid w:val="00B56A2E"/>
    <w:rsid w:val="00B56E45"/>
    <w:rsid w:val="00B57AE0"/>
    <w:rsid w:val="00B57F1D"/>
    <w:rsid w:val="00B60A7E"/>
    <w:rsid w:val="00B60B36"/>
    <w:rsid w:val="00B614D6"/>
    <w:rsid w:val="00B6159F"/>
    <w:rsid w:val="00B61F77"/>
    <w:rsid w:val="00B62AD7"/>
    <w:rsid w:val="00B62BA3"/>
    <w:rsid w:val="00B64AD5"/>
    <w:rsid w:val="00B64BB6"/>
    <w:rsid w:val="00B652BA"/>
    <w:rsid w:val="00B66273"/>
    <w:rsid w:val="00B6698E"/>
    <w:rsid w:val="00B6751A"/>
    <w:rsid w:val="00B67C38"/>
    <w:rsid w:val="00B67FED"/>
    <w:rsid w:val="00B702C5"/>
    <w:rsid w:val="00B7058A"/>
    <w:rsid w:val="00B7126A"/>
    <w:rsid w:val="00B71495"/>
    <w:rsid w:val="00B714E8"/>
    <w:rsid w:val="00B71647"/>
    <w:rsid w:val="00B720E3"/>
    <w:rsid w:val="00B722E7"/>
    <w:rsid w:val="00B72DFC"/>
    <w:rsid w:val="00B73074"/>
    <w:rsid w:val="00B74072"/>
    <w:rsid w:val="00B74ADB"/>
    <w:rsid w:val="00B7518B"/>
    <w:rsid w:val="00B7519A"/>
    <w:rsid w:val="00B75219"/>
    <w:rsid w:val="00B7539A"/>
    <w:rsid w:val="00B76262"/>
    <w:rsid w:val="00B768DB"/>
    <w:rsid w:val="00B76AF0"/>
    <w:rsid w:val="00B77E83"/>
    <w:rsid w:val="00B805B1"/>
    <w:rsid w:val="00B8121A"/>
    <w:rsid w:val="00B813A0"/>
    <w:rsid w:val="00B81401"/>
    <w:rsid w:val="00B8294B"/>
    <w:rsid w:val="00B83075"/>
    <w:rsid w:val="00B83A14"/>
    <w:rsid w:val="00B83BFE"/>
    <w:rsid w:val="00B83FB3"/>
    <w:rsid w:val="00B848BD"/>
    <w:rsid w:val="00B84DD6"/>
    <w:rsid w:val="00B84EA1"/>
    <w:rsid w:val="00B85FA9"/>
    <w:rsid w:val="00B86560"/>
    <w:rsid w:val="00B86A1F"/>
    <w:rsid w:val="00B87713"/>
    <w:rsid w:val="00B87880"/>
    <w:rsid w:val="00B901ED"/>
    <w:rsid w:val="00B90276"/>
    <w:rsid w:val="00B90C56"/>
    <w:rsid w:val="00B91417"/>
    <w:rsid w:val="00B9191A"/>
    <w:rsid w:val="00B93095"/>
    <w:rsid w:val="00B93156"/>
    <w:rsid w:val="00B932A1"/>
    <w:rsid w:val="00B939E6"/>
    <w:rsid w:val="00B93A3F"/>
    <w:rsid w:val="00B93C83"/>
    <w:rsid w:val="00B94031"/>
    <w:rsid w:val="00B942DF"/>
    <w:rsid w:val="00B943D5"/>
    <w:rsid w:val="00B948F6"/>
    <w:rsid w:val="00B950CF"/>
    <w:rsid w:val="00B95335"/>
    <w:rsid w:val="00B9537B"/>
    <w:rsid w:val="00B95474"/>
    <w:rsid w:val="00B95E68"/>
    <w:rsid w:val="00B96AE9"/>
    <w:rsid w:val="00B977CB"/>
    <w:rsid w:val="00B97C2D"/>
    <w:rsid w:val="00BA0968"/>
    <w:rsid w:val="00BA0A92"/>
    <w:rsid w:val="00BA102E"/>
    <w:rsid w:val="00BA109F"/>
    <w:rsid w:val="00BA2C27"/>
    <w:rsid w:val="00BA2EAF"/>
    <w:rsid w:val="00BA3508"/>
    <w:rsid w:val="00BA36B2"/>
    <w:rsid w:val="00BA470C"/>
    <w:rsid w:val="00BA4A24"/>
    <w:rsid w:val="00BA5192"/>
    <w:rsid w:val="00BA575F"/>
    <w:rsid w:val="00BA58D1"/>
    <w:rsid w:val="00BA6D9B"/>
    <w:rsid w:val="00BA7083"/>
    <w:rsid w:val="00BA74A1"/>
    <w:rsid w:val="00BA77AD"/>
    <w:rsid w:val="00BA7B75"/>
    <w:rsid w:val="00BA7F53"/>
    <w:rsid w:val="00BA7FCF"/>
    <w:rsid w:val="00BB016B"/>
    <w:rsid w:val="00BB0547"/>
    <w:rsid w:val="00BB087A"/>
    <w:rsid w:val="00BB1297"/>
    <w:rsid w:val="00BB140F"/>
    <w:rsid w:val="00BB14EB"/>
    <w:rsid w:val="00BB1A1F"/>
    <w:rsid w:val="00BB1F2E"/>
    <w:rsid w:val="00BB218B"/>
    <w:rsid w:val="00BB23D7"/>
    <w:rsid w:val="00BB2B19"/>
    <w:rsid w:val="00BB2E8A"/>
    <w:rsid w:val="00BB32C6"/>
    <w:rsid w:val="00BB3A7E"/>
    <w:rsid w:val="00BB3DD5"/>
    <w:rsid w:val="00BB3E56"/>
    <w:rsid w:val="00BB3FD6"/>
    <w:rsid w:val="00BB4506"/>
    <w:rsid w:val="00BB453C"/>
    <w:rsid w:val="00BB463C"/>
    <w:rsid w:val="00BB4847"/>
    <w:rsid w:val="00BB4878"/>
    <w:rsid w:val="00BB4FC3"/>
    <w:rsid w:val="00BB5058"/>
    <w:rsid w:val="00BB5F1F"/>
    <w:rsid w:val="00BB61BE"/>
    <w:rsid w:val="00BB6A46"/>
    <w:rsid w:val="00BB6B58"/>
    <w:rsid w:val="00BB6FFD"/>
    <w:rsid w:val="00BB7396"/>
    <w:rsid w:val="00BB7651"/>
    <w:rsid w:val="00BB76F5"/>
    <w:rsid w:val="00BC024C"/>
    <w:rsid w:val="00BC1603"/>
    <w:rsid w:val="00BC1870"/>
    <w:rsid w:val="00BC2079"/>
    <w:rsid w:val="00BC22C0"/>
    <w:rsid w:val="00BC230E"/>
    <w:rsid w:val="00BC271D"/>
    <w:rsid w:val="00BC2C8B"/>
    <w:rsid w:val="00BC2FE0"/>
    <w:rsid w:val="00BC327C"/>
    <w:rsid w:val="00BC3699"/>
    <w:rsid w:val="00BC46C6"/>
    <w:rsid w:val="00BC4976"/>
    <w:rsid w:val="00BC4F6A"/>
    <w:rsid w:val="00BC522A"/>
    <w:rsid w:val="00BC6212"/>
    <w:rsid w:val="00BC660A"/>
    <w:rsid w:val="00BC6DE1"/>
    <w:rsid w:val="00BC7AC4"/>
    <w:rsid w:val="00BD065E"/>
    <w:rsid w:val="00BD0682"/>
    <w:rsid w:val="00BD125F"/>
    <w:rsid w:val="00BD13E2"/>
    <w:rsid w:val="00BD19DB"/>
    <w:rsid w:val="00BD204C"/>
    <w:rsid w:val="00BD23A8"/>
    <w:rsid w:val="00BD24F3"/>
    <w:rsid w:val="00BD26C6"/>
    <w:rsid w:val="00BD2E67"/>
    <w:rsid w:val="00BD312C"/>
    <w:rsid w:val="00BD31BF"/>
    <w:rsid w:val="00BD31D4"/>
    <w:rsid w:val="00BD353E"/>
    <w:rsid w:val="00BD362D"/>
    <w:rsid w:val="00BD3741"/>
    <w:rsid w:val="00BD3898"/>
    <w:rsid w:val="00BD400C"/>
    <w:rsid w:val="00BD58A6"/>
    <w:rsid w:val="00BD631C"/>
    <w:rsid w:val="00BD63F6"/>
    <w:rsid w:val="00BD65AA"/>
    <w:rsid w:val="00BD694E"/>
    <w:rsid w:val="00BD7469"/>
    <w:rsid w:val="00BD7824"/>
    <w:rsid w:val="00BE01C9"/>
    <w:rsid w:val="00BE0C24"/>
    <w:rsid w:val="00BE0CAE"/>
    <w:rsid w:val="00BE1280"/>
    <w:rsid w:val="00BE1360"/>
    <w:rsid w:val="00BE1C92"/>
    <w:rsid w:val="00BE27E8"/>
    <w:rsid w:val="00BE2B4A"/>
    <w:rsid w:val="00BE30F3"/>
    <w:rsid w:val="00BE3611"/>
    <w:rsid w:val="00BE4431"/>
    <w:rsid w:val="00BE4669"/>
    <w:rsid w:val="00BE493F"/>
    <w:rsid w:val="00BE4F0C"/>
    <w:rsid w:val="00BE5618"/>
    <w:rsid w:val="00BE6099"/>
    <w:rsid w:val="00BE6A6B"/>
    <w:rsid w:val="00BE7077"/>
    <w:rsid w:val="00BE7265"/>
    <w:rsid w:val="00BF0475"/>
    <w:rsid w:val="00BF06DE"/>
    <w:rsid w:val="00BF1C78"/>
    <w:rsid w:val="00BF242D"/>
    <w:rsid w:val="00BF2461"/>
    <w:rsid w:val="00BF2483"/>
    <w:rsid w:val="00BF25FC"/>
    <w:rsid w:val="00BF27B1"/>
    <w:rsid w:val="00BF331F"/>
    <w:rsid w:val="00BF38FC"/>
    <w:rsid w:val="00BF3AD1"/>
    <w:rsid w:val="00BF40C5"/>
    <w:rsid w:val="00BF45DC"/>
    <w:rsid w:val="00BF4BA2"/>
    <w:rsid w:val="00BF6734"/>
    <w:rsid w:val="00BF6CF8"/>
    <w:rsid w:val="00BF79FB"/>
    <w:rsid w:val="00C00667"/>
    <w:rsid w:val="00C00D2C"/>
    <w:rsid w:val="00C02054"/>
    <w:rsid w:val="00C02108"/>
    <w:rsid w:val="00C03777"/>
    <w:rsid w:val="00C03A46"/>
    <w:rsid w:val="00C041C2"/>
    <w:rsid w:val="00C04297"/>
    <w:rsid w:val="00C04877"/>
    <w:rsid w:val="00C04BC7"/>
    <w:rsid w:val="00C04E77"/>
    <w:rsid w:val="00C05038"/>
    <w:rsid w:val="00C051ED"/>
    <w:rsid w:val="00C06965"/>
    <w:rsid w:val="00C1006E"/>
    <w:rsid w:val="00C10191"/>
    <w:rsid w:val="00C1045D"/>
    <w:rsid w:val="00C1083F"/>
    <w:rsid w:val="00C10E07"/>
    <w:rsid w:val="00C116A2"/>
    <w:rsid w:val="00C11735"/>
    <w:rsid w:val="00C11900"/>
    <w:rsid w:val="00C11B75"/>
    <w:rsid w:val="00C124A7"/>
    <w:rsid w:val="00C1269A"/>
    <w:rsid w:val="00C129ED"/>
    <w:rsid w:val="00C136A0"/>
    <w:rsid w:val="00C13704"/>
    <w:rsid w:val="00C1418D"/>
    <w:rsid w:val="00C1419A"/>
    <w:rsid w:val="00C1567B"/>
    <w:rsid w:val="00C15DB1"/>
    <w:rsid w:val="00C16368"/>
    <w:rsid w:val="00C167F6"/>
    <w:rsid w:val="00C16A59"/>
    <w:rsid w:val="00C1750A"/>
    <w:rsid w:val="00C1756F"/>
    <w:rsid w:val="00C17DDB"/>
    <w:rsid w:val="00C217A3"/>
    <w:rsid w:val="00C21EB2"/>
    <w:rsid w:val="00C21F88"/>
    <w:rsid w:val="00C2209E"/>
    <w:rsid w:val="00C221AF"/>
    <w:rsid w:val="00C221F9"/>
    <w:rsid w:val="00C2289D"/>
    <w:rsid w:val="00C232BC"/>
    <w:rsid w:val="00C23321"/>
    <w:rsid w:val="00C23CA5"/>
    <w:rsid w:val="00C24FF0"/>
    <w:rsid w:val="00C25069"/>
    <w:rsid w:val="00C2550E"/>
    <w:rsid w:val="00C25E08"/>
    <w:rsid w:val="00C263A6"/>
    <w:rsid w:val="00C27AFE"/>
    <w:rsid w:val="00C27B06"/>
    <w:rsid w:val="00C30801"/>
    <w:rsid w:val="00C3114B"/>
    <w:rsid w:val="00C31605"/>
    <w:rsid w:val="00C316D9"/>
    <w:rsid w:val="00C31918"/>
    <w:rsid w:val="00C31D22"/>
    <w:rsid w:val="00C31FD3"/>
    <w:rsid w:val="00C3272B"/>
    <w:rsid w:val="00C33039"/>
    <w:rsid w:val="00C33429"/>
    <w:rsid w:val="00C33B01"/>
    <w:rsid w:val="00C352BB"/>
    <w:rsid w:val="00C364EC"/>
    <w:rsid w:val="00C36703"/>
    <w:rsid w:val="00C36A15"/>
    <w:rsid w:val="00C36B0F"/>
    <w:rsid w:val="00C37826"/>
    <w:rsid w:val="00C40132"/>
    <w:rsid w:val="00C41124"/>
    <w:rsid w:val="00C4164E"/>
    <w:rsid w:val="00C41DF5"/>
    <w:rsid w:val="00C425C8"/>
    <w:rsid w:val="00C440BB"/>
    <w:rsid w:val="00C447AA"/>
    <w:rsid w:val="00C448D5"/>
    <w:rsid w:val="00C44B29"/>
    <w:rsid w:val="00C44D1E"/>
    <w:rsid w:val="00C454F1"/>
    <w:rsid w:val="00C456A9"/>
    <w:rsid w:val="00C456DD"/>
    <w:rsid w:val="00C45AAF"/>
    <w:rsid w:val="00C46237"/>
    <w:rsid w:val="00C46564"/>
    <w:rsid w:val="00C47D66"/>
    <w:rsid w:val="00C50523"/>
    <w:rsid w:val="00C50D59"/>
    <w:rsid w:val="00C51D26"/>
    <w:rsid w:val="00C52447"/>
    <w:rsid w:val="00C5287A"/>
    <w:rsid w:val="00C52C91"/>
    <w:rsid w:val="00C52DAC"/>
    <w:rsid w:val="00C53249"/>
    <w:rsid w:val="00C53647"/>
    <w:rsid w:val="00C5460B"/>
    <w:rsid w:val="00C5514C"/>
    <w:rsid w:val="00C5583E"/>
    <w:rsid w:val="00C55DCE"/>
    <w:rsid w:val="00C562CA"/>
    <w:rsid w:val="00C566D8"/>
    <w:rsid w:val="00C5685B"/>
    <w:rsid w:val="00C56977"/>
    <w:rsid w:val="00C57025"/>
    <w:rsid w:val="00C571E6"/>
    <w:rsid w:val="00C5759D"/>
    <w:rsid w:val="00C57B23"/>
    <w:rsid w:val="00C57E6D"/>
    <w:rsid w:val="00C6004E"/>
    <w:rsid w:val="00C60823"/>
    <w:rsid w:val="00C60930"/>
    <w:rsid w:val="00C61992"/>
    <w:rsid w:val="00C62534"/>
    <w:rsid w:val="00C630DB"/>
    <w:rsid w:val="00C6342C"/>
    <w:rsid w:val="00C63B4E"/>
    <w:rsid w:val="00C644C9"/>
    <w:rsid w:val="00C6583A"/>
    <w:rsid w:val="00C65F5B"/>
    <w:rsid w:val="00C66265"/>
    <w:rsid w:val="00C6626E"/>
    <w:rsid w:val="00C663CC"/>
    <w:rsid w:val="00C66465"/>
    <w:rsid w:val="00C66603"/>
    <w:rsid w:val="00C66A3B"/>
    <w:rsid w:val="00C66E30"/>
    <w:rsid w:val="00C66F30"/>
    <w:rsid w:val="00C67618"/>
    <w:rsid w:val="00C6780E"/>
    <w:rsid w:val="00C678CA"/>
    <w:rsid w:val="00C67F65"/>
    <w:rsid w:val="00C67F84"/>
    <w:rsid w:val="00C705F3"/>
    <w:rsid w:val="00C70FB5"/>
    <w:rsid w:val="00C71EB9"/>
    <w:rsid w:val="00C71FF7"/>
    <w:rsid w:val="00C72666"/>
    <w:rsid w:val="00C726C6"/>
    <w:rsid w:val="00C72795"/>
    <w:rsid w:val="00C72FE9"/>
    <w:rsid w:val="00C730B8"/>
    <w:rsid w:val="00C74008"/>
    <w:rsid w:val="00C740B1"/>
    <w:rsid w:val="00C7411D"/>
    <w:rsid w:val="00C7475F"/>
    <w:rsid w:val="00C75783"/>
    <w:rsid w:val="00C7586E"/>
    <w:rsid w:val="00C75A27"/>
    <w:rsid w:val="00C75C36"/>
    <w:rsid w:val="00C76555"/>
    <w:rsid w:val="00C76581"/>
    <w:rsid w:val="00C76796"/>
    <w:rsid w:val="00C76FF5"/>
    <w:rsid w:val="00C77956"/>
    <w:rsid w:val="00C80581"/>
    <w:rsid w:val="00C80747"/>
    <w:rsid w:val="00C80AFE"/>
    <w:rsid w:val="00C80FC8"/>
    <w:rsid w:val="00C8115C"/>
    <w:rsid w:val="00C81BBC"/>
    <w:rsid w:val="00C81D34"/>
    <w:rsid w:val="00C821AE"/>
    <w:rsid w:val="00C82A8E"/>
    <w:rsid w:val="00C82B7E"/>
    <w:rsid w:val="00C82EBD"/>
    <w:rsid w:val="00C82EC7"/>
    <w:rsid w:val="00C83005"/>
    <w:rsid w:val="00C84003"/>
    <w:rsid w:val="00C84838"/>
    <w:rsid w:val="00C84CB1"/>
    <w:rsid w:val="00C8617F"/>
    <w:rsid w:val="00C86198"/>
    <w:rsid w:val="00C8635C"/>
    <w:rsid w:val="00C863F7"/>
    <w:rsid w:val="00C86AF8"/>
    <w:rsid w:val="00C86C97"/>
    <w:rsid w:val="00C8714D"/>
    <w:rsid w:val="00C8751F"/>
    <w:rsid w:val="00C87DAF"/>
    <w:rsid w:val="00C904DA"/>
    <w:rsid w:val="00C90501"/>
    <w:rsid w:val="00C90539"/>
    <w:rsid w:val="00C9094C"/>
    <w:rsid w:val="00C9163E"/>
    <w:rsid w:val="00C91692"/>
    <w:rsid w:val="00C9199D"/>
    <w:rsid w:val="00C91B22"/>
    <w:rsid w:val="00C91D10"/>
    <w:rsid w:val="00C921BD"/>
    <w:rsid w:val="00C926A4"/>
    <w:rsid w:val="00C93538"/>
    <w:rsid w:val="00C93B6E"/>
    <w:rsid w:val="00C94B80"/>
    <w:rsid w:val="00C94EE3"/>
    <w:rsid w:val="00C94F6B"/>
    <w:rsid w:val="00C95DBB"/>
    <w:rsid w:val="00C96DD0"/>
    <w:rsid w:val="00C96F7D"/>
    <w:rsid w:val="00C97C54"/>
    <w:rsid w:val="00C97EFB"/>
    <w:rsid w:val="00CA0334"/>
    <w:rsid w:val="00CA0D99"/>
    <w:rsid w:val="00CA0E65"/>
    <w:rsid w:val="00CA0F7A"/>
    <w:rsid w:val="00CA1B6C"/>
    <w:rsid w:val="00CA1BB8"/>
    <w:rsid w:val="00CA1D74"/>
    <w:rsid w:val="00CA27A2"/>
    <w:rsid w:val="00CA2860"/>
    <w:rsid w:val="00CA2D01"/>
    <w:rsid w:val="00CA2FEE"/>
    <w:rsid w:val="00CA3257"/>
    <w:rsid w:val="00CA33F5"/>
    <w:rsid w:val="00CA3917"/>
    <w:rsid w:val="00CA39ED"/>
    <w:rsid w:val="00CA3DC2"/>
    <w:rsid w:val="00CA412B"/>
    <w:rsid w:val="00CA5956"/>
    <w:rsid w:val="00CA5BC8"/>
    <w:rsid w:val="00CA5E29"/>
    <w:rsid w:val="00CA5FC9"/>
    <w:rsid w:val="00CA6A25"/>
    <w:rsid w:val="00CA6B7A"/>
    <w:rsid w:val="00CA73FD"/>
    <w:rsid w:val="00CB0B6A"/>
    <w:rsid w:val="00CB15F7"/>
    <w:rsid w:val="00CB1B8B"/>
    <w:rsid w:val="00CB24A2"/>
    <w:rsid w:val="00CB2551"/>
    <w:rsid w:val="00CB25EF"/>
    <w:rsid w:val="00CB2EA7"/>
    <w:rsid w:val="00CB3EC5"/>
    <w:rsid w:val="00CB44F4"/>
    <w:rsid w:val="00CB5191"/>
    <w:rsid w:val="00CB52F0"/>
    <w:rsid w:val="00CB5A44"/>
    <w:rsid w:val="00CB7473"/>
    <w:rsid w:val="00CB7CA9"/>
    <w:rsid w:val="00CB7E98"/>
    <w:rsid w:val="00CB7FA4"/>
    <w:rsid w:val="00CC01BD"/>
    <w:rsid w:val="00CC08CA"/>
    <w:rsid w:val="00CC149F"/>
    <w:rsid w:val="00CC1670"/>
    <w:rsid w:val="00CC1739"/>
    <w:rsid w:val="00CC17A8"/>
    <w:rsid w:val="00CC1A65"/>
    <w:rsid w:val="00CC1EF6"/>
    <w:rsid w:val="00CC24C0"/>
    <w:rsid w:val="00CC30D3"/>
    <w:rsid w:val="00CC34AB"/>
    <w:rsid w:val="00CC4763"/>
    <w:rsid w:val="00CC4A6D"/>
    <w:rsid w:val="00CC4C4A"/>
    <w:rsid w:val="00CC4E6B"/>
    <w:rsid w:val="00CC6218"/>
    <w:rsid w:val="00CC73AA"/>
    <w:rsid w:val="00CC7480"/>
    <w:rsid w:val="00CD062F"/>
    <w:rsid w:val="00CD08AF"/>
    <w:rsid w:val="00CD093D"/>
    <w:rsid w:val="00CD0AC5"/>
    <w:rsid w:val="00CD0EE2"/>
    <w:rsid w:val="00CD1445"/>
    <w:rsid w:val="00CD150C"/>
    <w:rsid w:val="00CD1738"/>
    <w:rsid w:val="00CD29DC"/>
    <w:rsid w:val="00CD3832"/>
    <w:rsid w:val="00CD3B40"/>
    <w:rsid w:val="00CD4449"/>
    <w:rsid w:val="00CD48B7"/>
    <w:rsid w:val="00CD4961"/>
    <w:rsid w:val="00CD5BEC"/>
    <w:rsid w:val="00CD6063"/>
    <w:rsid w:val="00CD6579"/>
    <w:rsid w:val="00CD6975"/>
    <w:rsid w:val="00CD6CE5"/>
    <w:rsid w:val="00CD74AF"/>
    <w:rsid w:val="00CD78AF"/>
    <w:rsid w:val="00CD7BB4"/>
    <w:rsid w:val="00CD7FE7"/>
    <w:rsid w:val="00CE0412"/>
    <w:rsid w:val="00CE0A79"/>
    <w:rsid w:val="00CE0CCA"/>
    <w:rsid w:val="00CE0E2E"/>
    <w:rsid w:val="00CE116F"/>
    <w:rsid w:val="00CE1DE7"/>
    <w:rsid w:val="00CE1EA5"/>
    <w:rsid w:val="00CE273C"/>
    <w:rsid w:val="00CE284B"/>
    <w:rsid w:val="00CE2C96"/>
    <w:rsid w:val="00CE3094"/>
    <w:rsid w:val="00CE3927"/>
    <w:rsid w:val="00CE4299"/>
    <w:rsid w:val="00CE4D12"/>
    <w:rsid w:val="00CE5855"/>
    <w:rsid w:val="00CE59D6"/>
    <w:rsid w:val="00CE610E"/>
    <w:rsid w:val="00CE6442"/>
    <w:rsid w:val="00CE68A4"/>
    <w:rsid w:val="00CE698D"/>
    <w:rsid w:val="00CE71A2"/>
    <w:rsid w:val="00CE7ABD"/>
    <w:rsid w:val="00CF0E66"/>
    <w:rsid w:val="00CF16AD"/>
    <w:rsid w:val="00CF2656"/>
    <w:rsid w:val="00CF29B7"/>
    <w:rsid w:val="00CF35F4"/>
    <w:rsid w:val="00CF3A1C"/>
    <w:rsid w:val="00CF44D1"/>
    <w:rsid w:val="00CF46AC"/>
    <w:rsid w:val="00CF4A32"/>
    <w:rsid w:val="00CF5E1E"/>
    <w:rsid w:val="00CF66C8"/>
    <w:rsid w:val="00CF6A27"/>
    <w:rsid w:val="00CF6B49"/>
    <w:rsid w:val="00CF6FBD"/>
    <w:rsid w:val="00D00A22"/>
    <w:rsid w:val="00D01176"/>
    <w:rsid w:val="00D011FC"/>
    <w:rsid w:val="00D01B6F"/>
    <w:rsid w:val="00D01DE6"/>
    <w:rsid w:val="00D036F5"/>
    <w:rsid w:val="00D04253"/>
    <w:rsid w:val="00D04FA5"/>
    <w:rsid w:val="00D05172"/>
    <w:rsid w:val="00D05204"/>
    <w:rsid w:val="00D05A65"/>
    <w:rsid w:val="00D05BE0"/>
    <w:rsid w:val="00D06630"/>
    <w:rsid w:val="00D070F2"/>
    <w:rsid w:val="00D0727B"/>
    <w:rsid w:val="00D079F0"/>
    <w:rsid w:val="00D07A06"/>
    <w:rsid w:val="00D07B98"/>
    <w:rsid w:val="00D10EAB"/>
    <w:rsid w:val="00D1180B"/>
    <w:rsid w:val="00D12F0A"/>
    <w:rsid w:val="00D136DA"/>
    <w:rsid w:val="00D1454E"/>
    <w:rsid w:val="00D14E25"/>
    <w:rsid w:val="00D153DF"/>
    <w:rsid w:val="00D155C8"/>
    <w:rsid w:val="00D15763"/>
    <w:rsid w:val="00D15F55"/>
    <w:rsid w:val="00D1611E"/>
    <w:rsid w:val="00D165CC"/>
    <w:rsid w:val="00D1698B"/>
    <w:rsid w:val="00D16A37"/>
    <w:rsid w:val="00D176C0"/>
    <w:rsid w:val="00D1773E"/>
    <w:rsid w:val="00D17912"/>
    <w:rsid w:val="00D17922"/>
    <w:rsid w:val="00D17D34"/>
    <w:rsid w:val="00D205C4"/>
    <w:rsid w:val="00D20851"/>
    <w:rsid w:val="00D213EA"/>
    <w:rsid w:val="00D21483"/>
    <w:rsid w:val="00D21648"/>
    <w:rsid w:val="00D2189B"/>
    <w:rsid w:val="00D21E1C"/>
    <w:rsid w:val="00D2259A"/>
    <w:rsid w:val="00D238FD"/>
    <w:rsid w:val="00D2495C"/>
    <w:rsid w:val="00D25A6F"/>
    <w:rsid w:val="00D25DAD"/>
    <w:rsid w:val="00D25E26"/>
    <w:rsid w:val="00D26DB2"/>
    <w:rsid w:val="00D2742C"/>
    <w:rsid w:val="00D27449"/>
    <w:rsid w:val="00D274BC"/>
    <w:rsid w:val="00D27884"/>
    <w:rsid w:val="00D27A33"/>
    <w:rsid w:val="00D30059"/>
    <w:rsid w:val="00D305E7"/>
    <w:rsid w:val="00D307A8"/>
    <w:rsid w:val="00D30989"/>
    <w:rsid w:val="00D30F56"/>
    <w:rsid w:val="00D32EF4"/>
    <w:rsid w:val="00D32F33"/>
    <w:rsid w:val="00D33618"/>
    <w:rsid w:val="00D341E6"/>
    <w:rsid w:val="00D34350"/>
    <w:rsid w:val="00D34C2B"/>
    <w:rsid w:val="00D34FCA"/>
    <w:rsid w:val="00D35416"/>
    <w:rsid w:val="00D35CAB"/>
    <w:rsid w:val="00D35E20"/>
    <w:rsid w:val="00D363B0"/>
    <w:rsid w:val="00D366D6"/>
    <w:rsid w:val="00D36F6E"/>
    <w:rsid w:val="00D37862"/>
    <w:rsid w:val="00D37BA8"/>
    <w:rsid w:val="00D40159"/>
    <w:rsid w:val="00D40522"/>
    <w:rsid w:val="00D405C7"/>
    <w:rsid w:val="00D4128A"/>
    <w:rsid w:val="00D4194E"/>
    <w:rsid w:val="00D41F63"/>
    <w:rsid w:val="00D42199"/>
    <w:rsid w:val="00D42D0E"/>
    <w:rsid w:val="00D42E76"/>
    <w:rsid w:val="00D431B1"/>
    <w:rsid w:val="00D43319"/>
    <w:rsid w:val="00D4346C"/>
    <w:rsid w:val="00D4362A"/>
    <w:rsid w:val="00D436A7"/>
    <w:rsid w:val="00D4392E"/>
    <w:rsid w:val="00D43BAB"/>
    <w:rsid w:val="00D4439B"/>
    <w:rsid w:val="00D445ED"/>
    <w:rsid w:val="00D44784"/>
    <w:rsid w:val="00D44E93"/>
    <w:rsid w:val="00D44FA7"/>
    <w:rsid w:val="00D45C64"/>
    <w:rsid w:val="00D46074"/>
    <w:rsid w:val="00D466AA"/>
    <w:rsid w:val="00D469F8"/>
    <w:rsid w:val="00D46F43"/>
    <w:rsid w:val="00D471DE"/>
    <w:rsid w:val="00D50998"/>
    <w:rsid w:val="00D51183"/>
    <w:rsid w:val="00D51790"/>
    <w:rsid w:val="00D517E3"/>
    <w:rsid w:val="00D51CCB"/>
    <w:rsid w:val="00D520FC"/>
    <w:rsid w:val="00D52173"/>
    <w:rsid w:val="00D5257E"/>
    <w:rsid w:val="00D528D4"/>
    <w:rsid w:val="00D52E18"/>
    <w:rsid w:val="00D53BD0"/>
    <w:rsid w:val="00D54408"/>
    <w:rsid w:val="00D54850"/>
    <w:rsid w:val="00D54AE3"/>
    <w:rsid w:val="00D55D1B"/>
    <w:rsid w:val="00D56B7E"/>
    <w:rsid w:val="00D5741F"/>
    <w:rsid w:val="00D5789F"/>
    <w:rsid w:val="00D57C1F"/>
    <w:rsid w:val="00D60C0A"/>
    <w:rsid w:val="00D61195"/>
    <w:rsid w:val="00D61458"/>
    <w:rsid w:val="00D61A2E"/>
    <w:rsid w:val="00D62396"/>
    <w:rsid w:val="00D62B31"/>
    <w:rsid w:val="00D6301B"/>
    <w:rsid w:val="00D6305E"/>
    <w:rsid w:val="00D6372E"/>
    <w:rsid w:val="00D63753"/>
    <w:rsid w:val="00D638BD"/>
    <w:rsid w:val="00D644F2"/>
    <w:rsid w:val="00D64911"/>
    <w:rsid w:val="00D64D8E"/>
    <w:rsid w:val="00D64F45"/>
    <w:rsid w:val="00D651D7"/>
    <w:rsid w:val="00D659EA"/>
    <w:rsid w:val="00D6632D"/>
    <w:rsid w:val="00D673BC"/>
    <w:rsid w:val="00D67423"/>
    <w:rsid w:val="00D67911"/>
    <w:rsid w:val="00D700D8"/>
    <w:rsid w:val="00D706CB"/>
    <w:rsid w:val="00D7087D"/>
    <w:rsid w:val="00D7091F"/>
    <w:rsid w:val="00D70CCF"/>
    <w:rsid w:val="00D7141A"/>
    <w:rsid w:val="00D716B9"/>
    <w:rsid w:val="00D717D3"/>
    <w:rsid w:val="00D72465"/>
    <w:rsid w:val="00D7277B"/>
    <w:rsid w:val="00D72805"/>
    <w:rsid w:val="00D72B2E"/>
    <w:rsid w:val="00D72C7D"/>
    <w:rsid w:val="00D73452"/>
    <w:rsid w:val="00D74056"/>
    <w:rsid w:val="00D740F5"/>
    <w:rsid w:val="00D74523"/>
    <w:rsid w:val="00D7461B"/>
    <w:rsid w:val="00D749F5"/>
    <w:rsid w:val="00D754B2"/>
    <w:rsid w:val="00D75F89"/>
    <w:rsid w:val="00D765FE"/>
    <w:rsid w:val="00D7673F"/>
    <w:rsid w:val="00D76AF5"/>
    <w:rsid w:val="00D76C7E"/>
    <w:rsid w:val="00D802C0"/>
    <w:rsid w:val="00D80F8B"/>
    <w:rsid w:val="00D80FCA"/>
    <w:rsid w:val="00D814AB"/>
    <w:rsid w:val="00D814F0"/>
    <w:rsid w:val="00D81791"/>
    <w:rsid w:val="00D8251A"/>
    <w:rsid w:val="00D82776"/>
    <w:rsid w:val="00D82AF7"/>
    <w:rsid w:val="00D82BA7"/>
    <w:rsid w:val="00D83903"/>
    <w:rsid w:val="00D8444A"/>
    <w:rsid w:val="00D8476F"/>
    <w:rsid w:val="00D84780"/>
    <w:rsid w:val="00D85AE0"/>
    <w:rsid w:val="00D85D60"/>
    <w:rsid w:val="00D86B5A"/>
    <w:rsid w:val="00D873C5"/>
    <w:rsid w:val="00D874EE"/>
    <w:rsid w:val="00D87606"/>
    <w:rsid w:val="00D87F07"/>
    <w:rsid w:val="00D9023D"/>
    <w:rsid w:val="00D903B1"/>
    <w:rsid w:val="00D906B9"/>
    <w:rsid w:val="00D91098"/>
    <w:rsid w:val="00D913F2"/>
    <w:rsid w:val="00D91B62"/>
    <w:rsid w:val="00D93C7C"/>
    <w:rsid w:val="00D94122"/>
    <w:rsid w:val="00D94D14"/>
    <w:rsid w:val="00D9505A"/>
    <w:rsid w:val="00D9515D"/>
    <w:rsid w:val="00D95CE5"/>
    <w:rsid w:val="00D95F6B"/>
    <w:rsid w:val="00D9748E"/>
    <w:rsid w:val="00D9799A"/>
    <w:rsid w:val="00D97D05"/>
    <w:rsid w:val="00DA00D8"/>
    <w:rsid w:val="00DA174F"/>
    <w:rsid w:val="00DA1E6B"/>
    <w:rsid w:val="00DA226B"/>
    <w:rsid w:val="00DA2C87"/>
    <w:rsid w:val="00DA32A6"/>
    <w:rsid w:val="00DA3534"/>
    <w:rsid w:val="00DA3D38"/>
    <w:rsid w:val="00DA3E34"/>
    <w:rsid w:val="00DA5329"/>
    <w:rsid w:val="00DA6ECB"/>
    <w:rsid w:val="00DA7356"/>
    <w:rsid w:val="00DB003E"/>
    <w:rsid w:val="00DB00A3"/>
    <w:rsid w:val="00DB022F"/>
    <w:rsid w:val="00DB12B2"/>
    <w:rsid w:val="00DB213E"/>
    <w:rsid w:val="00DB229B"/>
    <w:rsid w:val="00DB26BD"/>
    <w:rsid w:val="00DB2E06"/>
    <w:rsid w:val="00DB32C5"/>
    <w:rsid w:val="00DB3A64"/>
    <w:rsid w:val="00DB3AAB"/>
    <w:rsid w:val="00DB3D14"/>
    <w:rsid w:val="00DB518D"/>
    <w:rsid w:val="00DB53C5"/>
    <w:rsid w:val="00DB5613"/>
    <w:rsid w:val="00DB6071"/>
    <w:rsid w:val="00DB616A"/>
    <w:rsid w:val="00DB7731"/>
    <w:rsid w:val="00DB784C"/>
    <w:rsid w:val="00DB7CB9"/>
    <w:rsid w:val="00DB7FAB"/>
    <w:rsid w:val="00DC01C5"/>
    <w:rsid w:val="00DC068D"/>
    <w:rsid w:val="00DC1E85"/>
    <w:rsid w:val="00DC2473"/>
    <w:rsid w:val="00DC2A37"/>
    <w:rsid w:val="00DC2EFA"/>
    <w:rsid w:val="00DC339B"/>
    <w:rsid w:val="00DC36F8"/>
    <w:rsid w:val="00DC412B"/>
    <w:rsid w:val="00DC43AD"/>
    <w:rsid w:val="00DC4BC7"/>
    <w:rsid w:val="00DC4D25"/>
    <w:rsid w:val="00DC507F"/>
    <w:rsid w:val="00DC5291"/>
    <w:rsid w:val="00DC53B1"/>
    <w:rsid w:val="00DC544C"/>
    <w:rsid w:val="00DC5E8C"/>
    <w:rsid w:val="00DC676D"/>
    <w:rsid w:val="00DC72C7"/>
    <w:rsid w:val="00DC7631"/>
    <w:rsid w:val="00DD01F8"/>
    <w:rsid w:val="00DD0732"/>
    <w:rsid w:val="00DD0E89"/>
    <w:rsid w:val="00DD142C"/>
    <w:rsid w:val="00DD203B"/>
    <w:rsid w:val="00DD2100"/>
    <w:rsid w:val="00DD2A46"/>
    <w:rsid w:val="00DD36F0"/>
    <w:rsid w:val="00DD3A41"/>
    <w:rsid w:val="00DD3FCA"/>
    <w:rsid w:val="00DD44C9"/>
    <w:rsid w:val="00DD4D43"/>
    <w:rsid w:val="00DD58F8"/>
    <w:rsid w:val="00DD5918"/>
    <w:rsid w:val="00DD5A4B"/>
    <w:rsid w:val="00DD6CB1"/>
    <w:rsid w:val="00DD71A7"/>
    <w:rsid w:val="00DD74B5"/>
    <w:rsid w:val="00DD7572"/>
    <w:rsid w:val="00DD772F"/>
    <w:rsid w:val="00DD7D09"/>
    <w:rsid w:val="00DE02FB"/>
    <w:rsid w:val="00DE151D"/>
    <w:rsid w:val="00DE17B8"/>
    <w:rsid w:val="00DE1966"/>
    <w:rsid w:val="00DE1A68"/>
    <w:rsid w:val="00DE1BA3"/>
    <w:rsid w:val="00DE23DC"/>
    <w:rsid w:val="00DE2DA1"/>
    <w:rsid w:val="00DE3842"/>
    <w:rsid w:val="00DE39C4"/>
    <w:rsid w:val="00DE3A80"/>
    <w:rsid w:val="00DE3C24"/>
    <w:rsid w:val="00DE4764"/>
    <w:rsid w:val="00DE50A7"/>
    <w:rsid w:val="00DE520C"/>
    <w:rsid w:val="00DE5C33"/>
    <w:rsid w:val="00DE5CE4"/>
    <w:rsid w:val="00DE63CD"/>
    <w:rsid w:val="00DE6AAA"/>
    <w:rsid w:val="00DE6F1B"/>
    <w:rsid w:val="00DE72A2"/>
    <w:rsid w:val="00DE768E"/>
    <w:rsid w:val="00DE76A8"/>
    <w:rsid w:val="00DE786F"/>
    <w:rsid w:val="00DE793C"/>
    <w:rsid w:val="00DE7ADE"/>
    <w:rsid w:val="00DF02E8"/>
    <w:rsid w:val="00DF0781"/>
    <w:rsid w:val="00DF0958"/>
    <w:rsid w:val="00DF2BA6"/>
    <w:rsid w:val="00DF2D2B"/>
    <w:rsid w:val="00DF3055"/>
    <w:rsid w:val="00DF307A"/>
    <w:rsid w:val="00DF3435"/>
    <w:rsid w:val="00DF3ABB"/>
    <w:rsid w:val="00DF3B29"/>
    <w:rsid w:val="00DF3F38"/>
    <w:rsid w:val="00DF41F5"/>
    <w:rsid w:val="00DF456E"/>
    <w:rsid w:val="00DF4A50"/>
    <w:rsid w:val="00DF4BB5"/>
    <w:rsid w:val="00DF4D35"/>
    <w:rsid w:val="00DF4D5F"/>
    <w:rsid w:val="00DF53D2"/>
    <w:rsid w:val="00DF5995"/>
    <w:rsid w:val="00DF6018"/>
    <w:rsid w:val="00DF607E"/>
    <w:rsid w:val="00DF64B3"/>
    <w:rsid w:val="00DF7CB5"/>
    <w:rsid w:val="00E00FE6"/>
    <w:rsid w:val="00E01AD1"/>
    <w:rsid w:val="00E01D0D"/>
    <w:rsid w:val="00E020F6"/>
    <w:rsid w:val="00E02835"/>
    <w:rsid w:val="00E02EBB"/>
    <w:rsid w:val="00E02EFA"/>
    <w:rsid w:val="00E03346"/>
    <w:rsid w:val="00E03717"/>
    <w:rsid w:val="00E03C16"/>
    <w:rsid w:val="00E044C4"/>
    <w:rsid w:val="00E049E0"/>
    <w:rsid w:val="00E04ABA"/>
    <w:rsid w:val="00E055D6"/>
    <w:rsid w:val="00E05685"/>
    <w:rsid w:val="00E056D7"/>
    <w:rsid w:val="00E05DA9"/>
    <w:rsid w:val="00E063B7"/>
    <w:rsid w:val="00E06666"/>
    <w:rsid w:val="00E06BC0"/>
    <w:rsid w:val="00E06EAF"/>
    <w:rsid w:val="00E0785D"/>
    <w:rsid w:val="00E07B50"/>
    <w:rsid w:val="00E1001B"/>
    <w:rsid w:val="00E1043B"/>
    <w:rsid w:val="00E116C3"/>
    <w:rsid w:val="00E128C0"/>
    <w:rsid w:val="00E1489B"/>
    <w:rsid w:val="00E15105"/>
    <w:rsid w:val="00E157CC"/>
    <w:rsid w:val="00E178E4"/>
    <w:rsid w:val="00E202C5"/>
    <w:rsid w:val="00E20336"/>
    <w:rsid w:val="00E20423"/>
    <w:rsid w:val="00E20B94"/>
    <w:rsid w:val="00E20CBE"/>
    <w:rsid w:val="00E213AA"/>
    <w:rsid w:val="00E21493"/>
    <w:rsid w:val="00E221E2"/>
    <w:rsid w:val="00E2249F"/>
    <w:rsid w:val="00E24000"/>
    <w:rsid w:val="00E24A55"/>
    <w:rsid w:val="00E24C45"/>
    <w:rsid w:val="00E25278"/>
    <w:rsid w:val="00E252BB"/>
    <w:rsid w:val="00E25499"/>
    <w:rsid w:val="00E25A18"/>
    <w:rsid w:val="00E2643D"/>
    <w:rsid w:val="00E26DCB"/>
    <w:rsid w:val="00E275B3"/>
    <w:rsid w:val="00E31397"/>
    <w:rsid w:val="00E31541"/>
    <w:rsid w:val="00E3180D"/>
    <w:rsid w:val="00E31EC2"/>
    <w:rsid w:val="00E32002"/>
    <w:rsid w:val="00E32BF4"/>
    <w:rsid w:val="00E32F02"/>
    <w:rsid w:val="00E333FE"/>
    <w:rsid w:val="00E33C9B"/>
    <w:rsid w:val="00E34352"/>
    <w:rsid w:val="00E34517"/>
    <w:rsid w:val="00E34F20"/>
    <w:rsid w:val="00E35381"/>
    <w:rsid w:val="00E353CA"/>
    <w:rsid w:val="00E3576B"/>
    <w:rsid w:val="00E35FEC"/>
    <w:rsid w:val="00E36306"/>
    <w:rsid w:val="00E3661A"/>
    <w:rsid w:val="00E36701"/>
    <w:rsid w:val="00E367F1"/>
    <w:rsid w:val="00E3680E"/>
    <w:rsid w:val="00E36B1F"/>
    <w:rsid w:val="00E36C01"/>
    <w:rsid w:val="00E37620"/>
    <w:rsid w:val="00E37916"/>
    <w:rsid w:val="00E37C20"/>
    <w:rsid w:val="00E41153"/>
    <w:rsid w:val="00E416A1"/>
    <w:rsid w:val="00E41B64"/>
    <w:rsid w:val="00E41C1D"/>
    <w:rsid w:val="00E41D6B"/>
    <w:rsid w:val="00E41D8A"/>
    <w:rsid w:val="00E41DAC"/>
    <w:rsid w:val="00E424F5"/>
    <w:rsid w:val="00E4376B"/>
    <w:rsid w:val="00E43C50"/>
    <w:rsid w:val="00E43CCD"/>
    <w:rsid w:val="00E44E75"/>
    <w:rsid w:val="00E44FB4"/>
    <w:rsid w:val="00E4517B"/>
    <w:rsid w:val="00E454B0"/>
    <w:rsid w:val="00E4573C"/>
    <w:rsid w:val="00E45894"/>
    <w:rsid w:val="00E4727F"/>
    <w:rsid w:val="00E472FD"/>
    <w:rsid w:val="00E473B1"/>
    <w:rsid w:val="00E47410"/>
    <w:rsid w:val="00E47FD7"/>
    <w:rsid w:val="00E5014D"/>
    <w:rsid w:val="00E50610"/>
    <w:rsid w:val="00E50EED"/>
    <w:rsid w:val="00E51883"/>
    <w:rsid w:val="00E51E88"/>
    <w:rsid w:val="00E51FF8"/>
    <w:rsid w:val="00E520E3"/>
    <w:rsid w:val="00E52222"/>
    <w:rsid w:val="00E537D6"/>
    <w:rsid w:val="00E53A38"/>
    <w:rsid w:val="00E53DCF"/>
    <w:rsid w:val="00E53F1F"/>
    <w:rsid w:val="00E54321"/>
    <w:rsid w:val="00E55F56"/>
    <w:rsid w:val="00E56283"/>
    <w:rsid w:val="00E56319"/>
    <w:rsid w:val="00E572CE"/>
    <w:rsid w:val="00E573CD"/>
    <w:rsid w:val="00E57512"/>
    <w:rsid w:val="00E57642"/>
    <w:rsid w:val="00E602A3"/>
    <w:rsid w:val="00E61323"/>
    <w:rsid w:val="00E61C84"/>
    <w:rsid w:val="00E62532"/>
    <w:rsid w:val="00E62741"/>
    <w:rsid w:val="00E628FD"/>
    <w:rsid w:val="00E63470"/>
    <w:rsid w:val="00E63A4F"/>
    <w:rsid w:val="00E64443"/>
    <w:rsid w:val="00E644BB"/>
    <w:rsid w:val="00E64CBD"/>
    <w:rsid w:val="00E65DB9"/>
    <w:rsid w:val="00E66144"/>
    <w:rsid w:val="00E66305"/>
    <w:rsid w:val="00E66693"/>
    <w:rsid w:val="00E66A26"/>
    <w:rsid w:val="00E66A27"/>
    <w:rsid w:val="00E67611"/>
    <w:rsid w:val="00E67D54"/>
    <w:rsid w:val="00E67EA7"/>
    <w:rsid w:val="00E70111"/>
    <w:rsid w:val="00E7071C"/>
    <w:rsid w:val="00E70B00"/>
    <w:rsid w:val="00E70DA4"/>
    <w:rsid w:val="00E717CA"/>
    <w:rsid w:val="00E72132"/>
    <w:rsid w:val="00E72324"/>
    <w:rsid w:val="00E73435"/>
    <w:rsid w:val="00E73A77"/>
    <w:rsid w:val="00E73F4B"/>
    <w:rsid w:val="00E7416B"/>
    <w:rsid w:val="00E74278"/>
    <w:rsid w:val="00E74FCB"/>
    <w:rsid w:val="00E75AF4"/>
    <w:rsid w:val="00E7608E"/>
    <w:rsid w:val="00E7672F"/>
    <w:rsid w:val="00E76BA8"/>
    <w:rsid w:val="00E76F43"/>
    <w:rsid w:val="00E803A3"/>
    <w:rsid w:val="00E80C4C"/>
    <w:rsid w:val="00E80C81"/>
    <w:rsid w:val="00E81791"/>
    <w:rsid w:val="00E817A3"/>
    <w:rsid w:val="00E81831"/>
    <w:rsid w:val="00E823C6"/>
    <w:rsid w:val="00E823F0"/>
    <w:rsid w:val="00E82D71"/>
    <w:rsid w:val="00E83567"/>
    <w:rsid w:val="00E83D45"/>
    <w:rsid w:val="00E83E3D"/>
    <w:rsid w:val="00E844F4"/>
    <w:rsid w:val="00E84B0B"/>
    <w:rsid w:val="00E85338"/>
    <w:rsid w:val="00E85385"/>
    <w:rsid w:val="00E86088"/>
    <w:rsid w:val="00E86681"/>
    <w:rsid w:val="00E86A98"/>
    <w:rsid w:val="00E86BCB"/>
    <w:rsid w:val="00E86FA8"/>
    <w:rsid w:val="00E86FB8"/>
    <w:rsid w:val="00E87261"/>
    <w:rsid w:val="00E876C1"/>
    <w:rsid w:val="00E87C56"/>
    <w:rsid w:val="00E90573"/>
    <w:rsid w:val="00E909B3"/>
    <w:rsid w:val="00E90A62"/>
    <w:rsid w:val="00E9142C"/>
    <w:rsid w:val="00E92243"/>
    <w:rsid w:val="00E922DF"/>
    <w:rsid w:val="00E923C5"/>
    <w:rsid w:val="00E92A72"/>
    <w:rsid w:val="00E92C99"/>
    <w:rsid w:val="00E92D6D"/>
    <w:rsid w:val="00E9406F"/>
    <w:rsid w:val="00E940AE"/>
    <w:rsid w:val="00E94300"/>
    <w:rsid w:val="00E943D3"/>
    <w:rsid w:val="00E94A19"/>
    <w:rsid w:val="00E96181"/>
    <w:rsid w:val="00E961C1"/>
    <w:rsid w:val="00E96343"/>
    <w:rsid w:val="00E96805"/>
    <w:rsid w:val="00E971EF"/>
    <w:rsid w:val="00E9769E"/>
    <w:rsid w:val="00E97B72"/>
    <w:rsid w:val="00EA01D2"/>
    <w:rsid w:val="00EA028F"/>
    <w:rsid w:val="00EA0545"/>
    <w:rsid w:val="00EA087D"/>
    <w:rsid w:val="00EA1763"/>
    <w:rsid w:val="00EA17DE"/>
    <w:rsid w:val="00EA1B4E"/>
    <w:rsid w:val="00EA20B4"/>
    <w:rsid w:val="00EA2D05"/>
    <w:rsid w:val="00EA3765"/>
    <w:rsid w:val="00EA3783"/>
    <w:rsid w:val="00EA4212"/>
    <w:rsid w:val="00EA45AB"/>
    <w:rsid w:val="00EA58E4"/>
    <w:rsid w:val="00EA5C12"/>
    <w:rsid w:val="00EA5F3F"/>
    <w:rsid w:val="00EA68F0"/>
    <w:rsid w:val="00EA6BC1"/>
    <w:rsid w:val="00EB03B2"/>
    <w:rsid w:val="00EB0BEC"/>
    <w:rsid w:val="00EB0E50"/>
    <w:rsid w:val="00EB127E"/>
    <w:rsid w:val="00EB1DF6"/>
    <w:rsid w:val="00EB22EA"/>
    <w:rsid w:val="00EB2AF9"/>
    <w:rsid w:val="00EB3502"/>
    <w:rsid w:val="00EB51BD"/>
    <w:rsid w:val="00EB54A8"/>
    <w:rsid w:val="00EB5601"/>
    <w:rsid w:val="00EB5C75"/>
    <w:rsid w:val="00EB5E7B"/>
    <w:rsid w:val="00EB5EA9"/>
    <w:rsid w:val="00EB6748"/>
    <w:rsid w:val="00EB6C0D"/>
    <w:rsid w:val="00EB7198"/>
    <w:rsid w:val="00EB74F4"/>
    <w:rsid w:val="00EC088E"/>
    <w:rsid w:val="00EC0DE7"/>
    <w:rsid w:val="00EC0EC8"/>
    <w:rsid w:val="00EC1629"/>
    <w:rsid w:val="00EC2AFD"/>
    <w:rsid w:val="00EC328A"/>
    <w:rsid w:val="00EC36FA"/>
    <w:rsid w:val="00EC3B3F"/>
    <w:rsid w:val="00EC4613"/>
    <w:rsid w:val="00EC4B53"/>
    <w:rsid w:val="00EC4C01"/>
    <w:rsid w:val="00EC53B0"/>
    <w:rsid w:val="00EC5B14"/>
    <w:rsid w:val="00ED0B33"/>
    <w:rsid w:val="00ED0C8B"/>
    <w:rsid w:val="00ED119F"/>
    <w:rsid w:val="00ED1799"/>
    <w:rsid w:val="00ED192A"/>
    <w:rsid w:val="00ED287B"/>
    <w:rsid w:val="00ED3502"/>
    <w:rsid w:val="00ED369A"/>
    <w:rsid w:val="00ED3C68"/>
    <w:rsid w:val="00ED3D0E"/>
    <w:rsid w:val="00ED4410"/>
    <w:rsid w:val="00ED4B88"/>
    <w:rsid w:val="00ED4E20"/>
    <w:rsid w:val="00ED52B7"/>
    <w:rsid w:val="00ED5FB1"/>
    <w:rsid w:val="00ED62EE"/>
    <w:rsid w:val="00ED6E3F"/>
    <w:rsid w:val="00ED78DF"/>
    <w:rsid w:val="00EE02B7"/>
    <w:rsid w:val="00EE07F9"/>
    <w:rsid w:val="00EE0C4F"/>
    <w:rsid w:val="00EE1156"/>
    <w:rsid w:val="00EE1289"/>
    <w:rsid w:val="00EE1A01"/>
    <w:rsid w:val="00EE1AFA"/>
    <w:rsid w:val="00EE345B"/>
    <w:rsid w:val="00EE3744"/>
    <w:rsid w:val="00EE3E0F"/>
    <w:rsid w:val="00EE4995"/>
    <w:rsid w:val="00EE4AC2"/>
    <w:rsid w:val="00EE4FF4"/>
    <w:rsid w:val="00EE57D2"/>
    <w:rsid w:val="00EE5BC4"/>
    <w:rsid w:val="00EE642E"/>
    <w:rsid w:val="00EE677B"/>
    <w:rsid w:val="00EE769B"/>
    <w:rsid w:val="00EE787C"/>
    <w:rsid w:val="00EE78FA"/>
    <w:rsid w:val="00EE7A1E"/>
    <w:rsid w:val="00EF0129"/>
    <w:rsid w:val="00EF052F"/>
    <w:rsid w:val="00EF056E"/>
    <w:rsid w:val="00EF0B04"/>
    <w:rsid w:val="00EF0B3D"/>
    <w:rsid w:val="00EF0C66"/>
    <w:rsid w:val="00EF1EE2"/>
    <w:rsid w:val="00EF2307"/>
    <w:rsid w:val="00EF300A"/>
    <w:rsid w:val="00EF303E"/>
    <w:rsid w:val="00EF36F5"/>
    <w:rsid w:val="00EF37AD"/>
    <w:rsid w:val="00EF3ECE"/>
    <w:rsid w:val="00EF41C3"/>
    <w:rsid w:val="00EF58D8"/>
    <w:rsid w:val="00EF6609"/>
    <w:rsid w:val="00EF6CD6"/>
    <w:rsid w:val="00EF6F17"/>
    <w:rsid w:val="00EF70E7"/>
    <w:rsid w:val="00EF74D8"/>
    <w:rsid w:val="00EF7CC7"/>
    <w:rsid w:val="00F00804"/>
    <w:rsid w:val="00F00CAA"/>
    <w:rsid w:val="00F00F50"/>
    <w:rsid w:val="00F01D2E"/>
    <w:rsid w:val="00F02A14"/>
    <w:rsid w:val="00F032F6"/>
    <w:rsid w:val="00F03FC6"/>
    <w:rsid w:val="00F04A58"/>
    <w:rsid w:val="00F04B16"/>
    <w:rsid w:val="00F0550B"/>
    <w:rsid w:val="00F058DA"/>
    <w:rsid w:val="00F05E63"/>
    <w:rsid w:val="00F05F75"/>
    <w:rsid w:val="00F0638C"/>
    <w:rsid w:val="00F06A8E"/>
    <w:rsid w:val="00F07300"/>
    <w:rsid w:val="00F07386"/>
    <w:rsid w:val="00F10369"/>
    <w:rsid w:val="00F103BA"/>
    <w:rsid w:val="00F109D7"/>
    <w:rsid w:val="00F10E26"/>
    <w:rsid w:val="00F11271"/>
    <w:rsid w:val="00F11628"/>
    <w:rsid w:val="00F11A89"/>
    <w:rsid w:val="00F11E2B"/>
    <w:rsid w:val="00F13480"/>
    <w:rsid w:val="00F13E29"/>
    <w:rsid w:val="00F1403B"/>
    <w:rsid w:val="00F1410C"/>
    <w:rsid w:val="00F1419B"/>
    <w:rsid w:val="00F14553"/>
    <w:rsid w:val="00F14A19"/>
    <w:rsid w:val="00F1603D"/>
    <w:rsid w:val="00F16728"/>
    <w:rsid w:val="00F16E72"/>
    <w:rsid w:val="00F176ED"/>
    <w:rsid w:val="00F17972"/>
    <w:rsid w:val="00F17EB7"/>
    <w:rsid w:val="00F20299"/>
    <w:rsid w:val="00F2059E"/>
    <w:rsid w:val="00F213F7"/>
    <w:rsid w:val="00F213F8"/>
    <w:rsid w:val="00F21900"/>
    <w:rsid w:val="00F21F56"/>
    <w:rsid w:val="00F22C2F"/>
    <w:rsid w:val="00F23050"/>
    <w:rsid w:val="00F231CD"/>
    <w:rsid w:val="00F23BED"/>
    <w:rsid w:val="00F23DB2"/>
    <w:rsid w:val="00F23E00"/>
    <w:rsid w:val="00F23E22"/>
    <w:rsid w:val="00F2417C"/>
    <w:rsid w:val="00F24750"/>
    <w:rsid w:val="00F24CED"/>
    <w:rsid w:val="00F2539C"/>
    <w:rsid w:val="00F2556A"/>
    <w:rsid w:val="00F25692"/>
    <w:rsid w:val="00F25932"/>
    <w:rsid w:val="00F25F92"/>
    <w:rsid w:val="00F263B2"/>
    <w:rsid w:val="00F26B9F"/>
    <w:rsid w:val="00F26CEA"/>
    <w:rsid w:val="00F26D61"/>
    <w:rsid w:val="00F26FE8"/>
    <w:rsid w:val="00F276A8"/>
    <w:rsid w:val="00F3074B"/>
    <w:rsid w:val="00F30981"/>
    <w:rsid w:val="00F30DBF"/>
    <w:rsid w:val="00F313DB"/>
    <w:rsid w:val="00F31735"/>
    <w:rsid w:val="00F317CA"/>
    <w:rsid w:val="00F31AED"/>
    <w:rsid w:val="00F31CAE"/>
    <w:rsid w:val="00F31CBD"/>
    <w:rsid w:val="00F32B9F"/>
    <w:rsid w:val="00F32BBE"/>
    <w:rsid w:val="00F332AF"/>
    <w:rsid w:val="00F3333D"/>
    <w:rsid w:val="00F33410"/>
    <w:rsid w:val="00F338CE"/>
    <w:rsid w:val="00F33959"/>
    <w:rsid w:val="00F344D7"/>
    <w:rsid w:val="00F34869"/>
    <w:rsid w:val="00F3496E"/>
    <w:rsid w:val="00F34C54"/>
    <w:rsid w:val="00F355A9"/>
    <w:rsid w:val="00F355DC"/>
    <w:rsid w:val="00F35BDE"/>
    <w:rsid w:val="00F35CE9"/>
    <w:rsid w:val="00F3613D"/>
    <w:rsid w:val="00F36202"/>
    <w:rsid w:val="00F36996"/>
    <w:rsid w:val="00F36A8C"/>
    <w:rsid w:val="00F36B92"/>
    <w:rsid w:val="00F370B4"/>
    <w:rsid w:val="00F40296"/>
    <w:rsid w:val="00F40BB4"/>
    <w:rsid w:val="00F42602"/>
    <w:rsid w:val="00F42677"/>
    <w:rsid w:val="00F428C4"/>
    <w:rsid w:val="00F42A58"/>
    <w:rsid w:val="00F42B4E"/>
    <w:rsid w:val="00F439D2"/>
    <w:rsid w:val="00F43F2F"/>
    <w:rsid w:val="00F445C2"/>
    <w:rsid w:val="00F450B1"/>
    <w:rsid w:val="00F454C1"/>
    <w:rsid w:val="00F4602F"/>
    <w:rsid w:val="00F470A7"/>
    <w:rsid w:val="00F5082F"/>
    <w:rsid w:val="00F50BE3"/>
    <w:rsid w:val="00F515E9"/>
    <w:rsid w:val="00F51E9A"/>
    <w:rsid w:val="00F522F0"/>
    <w:rsid w:val="00F52487"/>
    <w:rsid w:val="00F52AAA"/>
    <w:rsid w:val="00F5383D"/>
    <w:rsid w:val="00F53BD6"/>
    <w:rsid w:val="00F53E67"/>
    <w:rsid w:val="00F53EEC"/>
    <w:rsid w:val="00F54BA3"/>
    <w:rsid w:val="00F5536B"/>
    <w:rsid w:val="00F556A5"/>
    <w:rsid w:val="00F55714"/>
    <w:rsid w:val="00F55B08"/>
    <w:rsid w:val="00F56484"/>
    <w:rsid w:val="00F564D6"/>
    <w:rsid w:val="00F568BC"/>
    <w:rsid w:val="00F570EB"/>
    <w:rsid w:val="00F575F3"/>
    <w:rsid w:val="00F57B50"/>
    <w:rsid w:val="00F57CE6"/>
    <w:rsid w:val="00F57FA3"/>
    <w:rsid w:val="00F600B0"/>
    <w:rsid w:val="00F60451"/>
    <w:rsid w:val="00F609B9"/>
    <w:rsid w:val="00F60AC8"/>
    <w:rsid w:val="00F60C5D"/>
    <w:rsid w:val="00F61228"/>
    <w:rsid w:val="00F61357"/>
    <w:rsid w:val="00F618BD"/>
    <w:rsid w:val="00F61AF3"/>
    <w:rsid w:val="00F620F2"/>
    <w:rsid w:val="00F62A28"/>
    <w:rsid w:val="00F63517"/>
    <w:rsid w:val="00F63C80"/>
    <w:rsid w:val="00F643B6"/>
    <w:rsid w:val="00F645AD"/>
    <w:rsid w:val="00F64A10"/>
    <w:rsid w:val="00F64C1E"/>
    <w:rsid w:val="00F64E67"/>
    <w:rsid w:val="00F6586B"/>
    <w:rsid w:val="00F65C42"/>
    <w:rsid w:val="00F66199"/>
    <w:rsid w:val="00F6660B"/>
    <w:rsid w:val="00F66A62"/>
    <w:rsid w:val="00F66E17"/>
    <w:rsid w:val="00F6787B"/>
    <w:rsid w:val="00F67896"/>
    <w:rsid w:val="00F67DDB"/>
    <w:rsid w:val="00F70443"/>
    <w:rsid w:val="00F7047E"/>
    <w:rsid w:val="00F70FFA"/>
    <w:rsid w:val="00F7134D"/>
    <w:rsid w:val="00F713AF"/>
    <w:rsid w:val="00F72202"/>
    <w:rsid w:val="00F7247F"/>
    <w:rsid w:val="00F72C7C"/>
    <w:rsid w:val="00F72D2A"/>
    <w:rsid w:val="00F7374B"/>
    <w:rsid w:val="00F73A6F"/>
    <w:rsid w:val="00F742F5"/>
    <w:rsid w:val="00F758CB"/>
    <w:rsid w:val="00F75C17"/>
    <w:rsid w:val="00F763FF"/>
    <w:rsid w:val="00F7671D"/>
    <w:rsid w:val="00F76E99"/>
    <w:rsid w:val="00F77463"/>
    <w:rsid w:val="00F77631"/>
    <w:rsid w:val="00F77FF9"/>
    <w:rsid w:val="00F801B4"/>
    <w:rsid w:val="00F80757"/>
    <w:rsid w:val="00F80AD3"/>
    <w:rsid w:val="00F8131E"/>
    <w:rsid w:val="00F822BA"/>
    <w:rsid w:val="00F82AA6"/>
    <w:rsid w:val="00F84341"/>
    <w:rsid w:val="00F85FBA"/>
    <w:rsid w:val="00F86C64"/>
    <w:rsid w:val="00F87638"/>
    <w:rsid w:val="00F87B38"/>
    <w:rsid w:val="00F87E99"/>
    <w:rsid w:val="00F87FBF"/>
    <w:rsid w:val="00F90098"/>
    <w:rsid w:val="00F90583"/>
    <w:rsid w:val="00F906FC"/>
    <w:rsid w:val="00F90CCC"/>
    <w:rsid w:val="00F92030"/>
    <w:rsid w:val="00F927EA"/>
    <w:rsid w:val="00F92A76"/>
    <w:rsid w:val="00F92E8A"/>
    <w:rsid w:val="00F934CF"/>
    <w:rsid w:val="00F93870"/>
    <w:rsid w:val="00F939BE"/>
    <w:rsid w:val="00F93E29"/>
    <w:rsid w:val="00F94082"/>
    <w:rsid w:val="00F945F2"/>
    <w:rsid w:val="00F946F0"/>
    <w:rsid w:val="00F9484E"/>
    <w:rsid w:val="00F9495F"/>
    <w:rsid w:val="00F949B2"/>
    <w:rsid w:val="00F9593E"/>
    <w:rsid w:val="00F95A8C"/>
    <w:rsid w:val="00F966CF"/>
    <w:rsid w:val="00F96901"/>
    <w:rsid w:val="00F96EFA"/>
    <w:rsid w:val="00F97093"/>
    <w:rsid w:val="00F972F1"/>
    <w:rsid w:val="00F97FCE"/>
    <w:rsid w:val="00FA09C6"/>
    <w:rsid w:val="00FA1251"/>
    <w:rsid w:val="00FA12EC"/>
    <w:rsid w:val="00FA1539"/>
    <w:rsid w:val="00FA17F7"/>
    <w:rsid w:val="00FA2BE7"/>
    <w:rsid w:val="00FA30BB"/>
    <w:rsid w:val="00FA361C"/>
    <w:rsid w:val="00FA3A70"/>
    <w:rsid w:val="00FA3DDB"/>
    <w:rsid w:val="00FA3E64"/>
    <w:rsid w:val="00FA4197"/>
    <w:rsid w:val="00FA4879"/>
    <w:rsid w:val="00FA52B2"/>
    <w:rsid w:val="00FA53FB"/>
    <w:rsid w:val="00FA5877"/>
    <w:rsid w:val="00FA5CFC"/>
    <w:rsid w:val="00FA5DF3"/>
    <w:rsid w:val="00FA622A"/>
    <w:rsid w:val="00FA6347"/>
    <w:rsid w:val="00FA6C7F"/>
    <w:rsid w:val="00FA6D86"/>
    <w:rsid w:val="00FA75CF"/>
    <w:rsid w:val="00FB0052"/>
    <w:rsid w:val="00FB029B"/>
    <w:rsid w:val="00FB23E2"/>
    <w:rsid w:val="00FB3047"/>
    <w:rsid w:val="00FB30D7"/>
    <w:rsid w:val="00FB3536"/>
    <w:rsid w:val="00FB3E79"/>
    <w:rsid w:val="00FB41DA"/>
    <w:rsid w:val="00FB4647"/>
    <w:rsid w:val="00FB5528"/>
    <w:rsid w:val="00FB559C"/>
    <w:rsid w:val="00FB57A3"/>
    <w:rsid w:val="00FB5B76"/>
    <w:rsid w:val="00FB64FA"/>
    <w:rsid w:val="00FB6D62"/>
    <w:rsid w:val="00FB7491"/>
    <w:rsid w:val="00FB74A5"/>
    <w:rsid w:val="00FB78DE"/>
    <w:rsid w:val="00FC0B9F"/>
    <w:rsid w:val="00FC1B71"/>
    <w:rsid w:val="00FC27EB"/>
    <w:rsid w:val="00FC2CFC"/>
    <w:rsid w:val="00FC3013"/>
    <w:rsid w:val="00FC31B1"/>
    <w:rsid w:val="00FC3530"/>
    <w:rsid w:val="00FC35AE"/>
    <w:rsid w:val="00FC37F0"/>
    <w:rsid w:val="00FC3AF4"/>
    <w:rsid w:val="00FC3ED1"/>
    <w:rsid w:val="00FC455A"/>
    <w:rsid w:val="00FC575B"/>
    <w:rsid w:val="00FC5BCF"/>
    <w:rsid w:val="00FC6E0D"/>
    <w:rsid w:val="00FC6EE0"/>
    <w:rsid w:val="00FC6F02"/>
    <w:rsid w:val="00FC7172"/>
    <w:rsid w:val="00FC7E7B"/>
    <w:rsid w:val="00FD0BF1"/>
    <w:rsid w:val="00FD267A"/>
    <w:rsid w:val="00FD2A7D"/>
    <w:rsid w:val="00FD3365"/>
    <w:rsid w:val="00FD33D1"/>
    <w:rsid w:val="00FD3569"/>
    <w:rsid w:val="00FD367D"/>
    <w:rsid w:val="00FD43DF"/>
    <w:rsid w:val="00FD485D"/>
    <w:rsid w:val="00FD4D23"/>
    <w:rsid w:val="00FD582C"/>
    <w:rsid w:val="00FD59A0"/>
    <w:rsid w:val="00FD5DB7"/>
    <w:rsid w:val="00FD5E13"/>
    <w:rsid w:val="00FD5EF5"/>
    <w:rsid w:val="00FD5F7E"/>
    <w:rsid w:val="00FD6B56"/>
    <w:rsid w:val="00FD6F11"/>
    <w:rsid w:val="00FD7326"/>
    <w:rsid w:val="00FD734C"/>
    <w:rsid w:val="00FD7832"/>
    <w:rsid w:val="00FE0377"/>
    <w:rsid w:val="00FE0B36"/>
    <w:rsid w:val="00FE0D3A"/>
    <w:rsid w:val="00FE0D85"/>
    <w:rsid w:val="00FE1B9F"/>
    <w:rsid w:val="00FE1D5B"/>
    <w:rsid w:val="00FE1E7C"/>
    <w:rsid w:val="00FE29CB"/>
    <w:rsid w:val="00FE2F14"/>
    <w:rsid w:val="00FE33DA"/>
    <w:rsid w:val="00FE3628"/>
    <w:rsid w:val="00FE3D95"/>
    <w:rsid w:val="00FE4181"/>
    <w:rsid w:val="00FE41C8"/>
    <w:rsid w:val="00FE4467"/>
    <w:rsid w:val="00FE44E7"/>
    <w:rsid w:val="00FE4563"/>
    <w:rsid w:val="00FE486C"/>
    <w:rsid w:val="00FE4A64"/>
    <w:rsid w:val="00FE5449"/>
    <w:rsid w:val="00FE5A93"/>
    <w:rsid w:val="00FE68FF"/>
    <w:rsid w:val="00FE6DC5"/>
    <w:rsid w:val="00FE6FB0"/>
    <w:rsid w:val="00FE71B7"/>
    <w:rsid w:val="00FE7511"/>
    <w:rsid w:val="00FE7A7D"/>
    <w:rsid w:val="00FE7D67"/>
    <w:rsid w:val="00FF0081"/>
    <w:rsid w:val="00FF0F6D"/>
    <w:rsid w:val="00FF16A7"/>
    <w:rsid w:val="00FF197D"/>
    <w:rsid w:val="00FF2925"/>
    <w:rsid w:val="00FF348E"/>
    <w:rsid w:val="00FF3D01"/>
    <w:rsid w:val="00FF403E"/>
    <w:rsid w:val="00FF419E"/>
    <w:rsid w:val="00FF42FE"/>
    <w:rsid w:val="00FF529D"/>
    <w:rsid w:val="00FF5712"/>
    <w:rsid w:val="00FF696E"/>
    <w:rsid w:val="00FF6CC7"/>
    <w:rsid w:val="00FF6E31"/>
    <w:rsid w:val="00FF70D1"/>
    <w:rsid w:val="00FF7286"/>
    <w:rsid w:val="00FF7F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801B1"/>
  <w15:docId w15:val="{107E1C8D-9C4C-432B-996A-E618D30FC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BDE"/>
    <w:pPr>
      <w:spacing w:after="128" w:line="377" w:lineRule="auto"/>
      <w:ind w:left="10" w:hanging="10"/>
      <w:jc w:val="both"/>
    </w:pPr>
    <w:rPr>
      <w:rFonts w:ascii="Arial" w:eastAsia="Calibri" w:hAnsi="Arial" w:cs="Calibri"/>
      <w:color w:val="000000"/>
    </w:rPr>
  </w:style>
  <w:style w:type="paragraph" w:styleId="Heading1">
    <w:name w:val="heading 1"/>
    <w:next w:val="Normal"/>
    <w:link w:val="Heading1Char"/>
    <w:uiPriority w:val="9"/>
    <w:qFormat/>
    <w:rsid w:val="00A14AAE"/>
    <w:pPr>
      <w:keepNext/>
      <w:keepLines/>
      <w:numPr>
        <w:numId w:val="1"/>
      </w:numPr>
      <w:spacing w:before="240" w:after="240" w:line="360" w:lineRule="auto"/>
      <w:jc w:val="both"/>
      <w:outlineLvl w:val="0"/>
    </w:pPr>
    <w:rPr>
      <w:rFonts w:ascii="Times New Roman" w:eastAsia="Calibri" w:hAnsi="Times New Roman" w:cs="Times New Roman"/>
      <w:b/>
      <w:color w:val="000000"/>
      <w:sz w:val="28"/>
    </w:rPr>
  </w:style>
  <w:style w:type="paragraph" w:styleId="Heading2">
    <w:name w:val="heading 2"/>
    <w:next w:val="Normal"/>
    <w:link w:val="Heading2Char"/>
    <w:uiPriority w:val="9"/>
    <w:unhideWhenUsed/>
    <w:qFormat/>
    <w:rsid w:val="001747F1"/>
    <w:pPr>
      <w:keepNext/>
      <w:keepLines/>
      <w:numPr>
        <w:ilvl w:val="1"/>
        <w:numId w:val="1"/>
      </w:numPr>
      <w:spacing w:before="240" w:after="240" w:line="240" w:lineRule="auto"/>
      <w:outlineLvl w:val="1"/>
    </w:pPr>
    <w:rPr>
      <w:rFonts w:ascii="Times New Roman" w:eastAsia="Calibri" w:hAnsi="Times New Roman" w:cs="Times New Roman"/>
      <w:b/>
      <w:color w:val="000000"/>
      <w:sz w:val="24"/>
    </w:rPr>
  </w:style>
  <w:style w:type="paragraph" w:styleId="Heading3">
    <w:name w:val="heading 3"/>
    <w:next w:val="Normal"/>
    <w:link w:val="Heading3Char"/>
    <w:uiPriority w:val="9"/>
    <w:unhideWhenUsed/>
    <w:qFormat/>
    <w:rsid w:val="00A14AAE"/>
    <w:pPr>
      <w:keepNext/>
      <w:keepLines/>
      <w:numPr>
        <w:ilvl w:val="2"/>
        <w:numId w:val="1"/>
      </w:numPr>
      <w:spacing w:before="240" w:after="240" w:line="240" w:lineRule="auto"/>
      <w:outlineLvl w:val="2"/>
    </w:pPr>
    <w:rPr>
      <w:rFonts w:ascii="Times New Roman" w:eastAsia="Calibri" w:hAnsi="Times New Roman" w:cs="Times New Roman"/>
      <w:b/>
      <w:color w:val="000000"/>
    </w:rPr>
  </w:style>
  <w:style w:type="paragraph" w:styleId="Heading4">
    <w:name w:val="heading 4"/>
    <w:basedOn w:val="Normal"/>
    <w:next w:val="Normal"/>
    <w:link w:val="Heading4Char"/>
    <w:uiPriority w:val="9"/>
    <w:unhideWhenUsed/>
    <w:rsid w:val="000C649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7213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A14AAE"/>
    <w:rPr>
      <w:rFonts w:ascii="Times New Roman" w:eastAsia="Calibri" w:hAnsi="Times New Roman" w:cs="Times New Roman"/>
      <w:b/>
      <w:color w:val="000000"/>
    </w:rPr>
  </w:style>
  <w:style w:type="character" w:customStyle="1" w:styleId="Heading2Char">
    <w:name w:val="Heading 2 Char"/>
    <w:link w:val="Heading2"/>
    <w:uiPriority w:val="9"/>
    <w:rsid w:val="001747F1"/>
    <w:rPr>
      <w:rFonts w:ascii="Times New Roman" w:eastAsia="Calibri" w:hAnsi="Times New Roman" w:cs="Times New Roman"/>
      <w:b/>
      <w:color w:val="000000"/>
      <w:sz w:val="24"/>
    </w:rPr>
  </w:style>
  <w:style w:type="character" w:customStyle="1" w:styleId="Heading1Char">
    <w:name w:val="Heading 1 Char"/>
    <w:link w:val="Heading1"/>
    <w:uiPriority w:val="9"/>
    <w:rsid w:val="00A14AAE"/>
    <w:rPr>
      <w:rFonts w:ascii="Times New Roman" w:eastAsia="Calibri" w:hAnsi="Times New Roman" w:cs="Times New Roman"/>
      <w:b/>
      <w:color w:val="000000"/>
      <w:sz w:val="28"/>
    </w:rPr>
  </w:style>
  <w:style w:type="paragraph" w:styleId="TOC1">
    <w:name w:val="toc 1"/>
    <w:basedOn w:val="Normal"/>
    <w:next w:val="Normal"/>
    <w:autoRedefine/>
    <w:unhideWhenUsed/>
    <w:rsid w:val="00EA6BC1"/>
    <w:pPr>
      <w:spacing w:before="120" w:after="0" w:line="240" w:lineRule="auto"/>
      <w:ind w:left="0" w:hanging="11"/>
    </w:pPr>
    <w:rPr>
      <w:b/>
    </w:rPr>
  </w:style>
  <w:style w:type="paragraph" w:customStyle="1" w:styleId="TP-by">
    <w:name w:val="TP-by"/>
    <w:basedOn w:val="Normal"/>
    <w:link w:val="TP-byChar"/>
    <w:qFormat/>
    <w:rsid w:val="004534A4"/>
    <w:pPr>
      <w:spacing w:after="124" w:line="259" w:lineRule="auto"/>
      <w:ind w:left="0" w:firstLine="0"/>
      <w:jc w:val="center"/>
    </w:pPr>
    <w:rPr>
      <w:rFonts w:cs="Arial"/>
      <w:b/>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TP-Title">
    <w:name w:val="TP-Title"/>
    <w:basedOn w:val="Normal"/>
    <w:link w:val="TP-TitleChar"/>
    <w:qFormat/>
    <w:rsid w:val="00D52E18"/>
    <w:pPr>
      <w:spacing w:after="437" w:line="216" w:lineRule="auto"/>
      <w:ind w:left="0" w:firstLine="0"/>
      <w:jc w:val="center"/>
    </w:pPr>
    <w:rPr>
      <w:rFonts w:cs="Arial"/>
      <w:b/>
      <w:sz w:val="50"/>
    </w:rPr>
  </w:style>
  <w:style w:type="paragraph" w:customStyle="1" w:styleId="TP-Author">
    <w:name w:val="TP-Author"/>
    <w:basedOn w:val="Normal"/>
    <w:link w:val="TP-AuthorChar"/>
    <w:qFormat/>
    <w:rsid w:val="00D52E18"/>
    <w:pPr>
      <w:spacing w:after="811" w:line="259" w:lineRule="auto"/>
      <w:ind w:left="0" w:firstLine="0"/>
      <w:jc w:val="center"/>
    </w:pPr>
    <w:rPr>
      <w:rFonts w:cs="Arial"/>
      <w:b/>
      <w:sz w:val="34"/>
    </w:rPr>
  </w:style>
  <w:style w:type="character" w:customStyle="1" w:styleId="TP-TitleChar">
    <w:name w:val="TP-Title Char"/>
    <w:basedOn w:val="DefaultParagraphFont"/>
    <w:link w:val="TP-Title"/>
    <w:rsid w:val="00D52E18"/>
    <w:rPr>
      <w:rFonts w:ascii="Arial" w:eastAsia="Calibri" w:hAnsi="Arial" w:cs="Arial"/>
      <w:b/>
      <w:color w:val="000000"/>
      <w:sz w:val="50"/>
    </w:rPr>
  </w:style>
  <w:style w:type="paragraph" w:customStyle="1" w:styleId="AB-Title">
    <w:name w:val="AB-Title"/>
    <w:basedOn w:val="Normal"/>
    <w:link w:val="AB-TitleChar"/>
    <w:qFormat/>
    <w:rsid w:val="009B01B9"/>
    <w:pPr>
      <w:spacing w:after="277" w:line="259" w:lineRule="auto"/>
      <w:ind w:left="0" w:firstLine="0"/>
      <w:jc w:val="center"/>
    </w:pPr>
    <w:rPr>
      <w:rFonts w:cs="Arial"/>
      <w:b/>
    </w:rPr>
  </w:style>
  <w:style w:type="character" w:customStyle="1" w:styleId="TP-AuthorChar">
    <w:name w:val="TP-Author Char"/>
    <w:basedOn w:val="DefaultParagraphFont"/>
    <w:link w:val="TP-Author"/>
    <w:rsid w:val="00D52E18"/>
    <w:rPr>
      <w:rFonts w:ascii="Arial" w:eastAsia="Calibri" w:hAnsi="Arial" w:cs="Arial"/>
      <w:b/>
      <w:color w:val="000000"/>
      <w:sz w:val="34"/>
    </w:rPr>
  </w:style>
  <w:style w:type="paragraph" w:customStyle="1" w:styleId="TP-Date">
    <w:name w:val="TP-Date"/>
    <w:basedOn w:val="Normal"/>
    <w:link w:val="TP-DateChar"/>
    <w:qFormat/>
    <w:rsid w:val="009B01B9"/>
    <w:pPr>
      <w:spacing w:after="3" w:line="265" w:lineRule="auto"/>
      <w:jc w:val="center"/>
    </w:pPr>
    <w:rPr>
      <w:rFonts w:cs="Arial"/>
    </w:rPr>
  </w:style>
  <w:style w:type="character" w:customStyle="1" w:styleId="AB-TitleChar">
    <w:name w:val="AB-Title Char"/>
    <w:basedOn w:val="DefaultParagraphFont"/>
    <w:link w:val="AB-Title"/>
    <w:rsid w:val="009B01B9"/>
    <w:rPr>
      <w:rFonts w:ascii="Arial" w:eastAsia="Calibri" w:hAnsi="Arial" w:cs="Arial"/>
      <w:b/>
      <w:color w:val="000000"/>
    </w:rPr>
  </w:style>
  <w:style w:type="paragraph" w:customStyle="1" w:styleId="AB-Body">
    <w:name w:val="AB-Body"/>
    <w:basedOn w:val="Normal"/>
    <w:link w:val="AB-BodyChar"/>
    <w:qFormat/>
    <w:rsid w:val="009B01B9"/>
    <w:pPr>
      <w:ind w:left="-5"/>
    </w:pPr>
    <w:rPr>
      <w:rFonts w:cs="Arial"/>
    </w:rPr>
  </w:style>
  <w:style w:type="character" w:customStyle="1" w:styleId="TP-DateChar">
    <w:name w:val="TP-Date Char"/>
    <w:basedOn w:val="DefaultParagraphFont"/>
    <w:link w:val="TP-Date"/>
    <w:rsid w:val="009B01B9"/>
    <w:rPr>
      <w:rFonts w:ascii="Arial" w:eastAsia="Calibri" w:hAnsi="Arial" w:cs="Arial"/>
      <w:color w:val="000000"/>
    </w:rPr>
  </w:style>
  <w:style w:type="paragraph" w:customStyle="1" w:styleId="Ack-Title">
    <w:name w:val="Ack-Title"/>
    <w:basedOn w:val="Normal"/>
    <w:link w:val="Ack-TitleChar"/>
    <w:qFormat/>
    <w:rsid w:val="009B01B9"/>
    <w:pPr>
      <w:spacing w:after="313" w:line="259" w:lineRule="auto"/>
      <w:ind w:left="-5"/>
      <w:jc w:val="left"/>
    </w:pPr>
    <w:rPr>
      <w:rFonts w:cs="Arial"/>
      <w:b/>
      <w:sz w:val="29"/>
    </w:rPr>
  </w:style>
  <w:style w:type="character" w:customStyle="1" w:styleId="AB-BodyChar">
    <w:name w:val="AB-Body Char"/>
    <w:basedOn w:val="DefaultParagraphFont"/>
    <w:link w:val="AB-Body"/>
    <w:rsid w:val="009B01B9"/>
    <w:rPr>
      <w:rFonts w:ascii="Arial" w:eastAsia="Calibri" w:hAnsi="Arial" w:cs="Arial"/>
      <w:color w:val="000000"/>
    </w:rPr>
  </w:style>
  <w:style w:type="paragraph" w:customStyle="1" w:styleId="Ack-Body">
    <w:name w:val="Ack-Body"/>
    <w:basedOn w:val="Normal"/>
    <w:link w:val="Ack-BodyChar"/>
    <w:qFormat/>
    <w:rsid w:val="009B01B9"/>
    <w:pPr>
      <w:ind w:left="-5"/>
    </w:pPr>
    <w:rPr>
      <w:rFonts w:cs="Arial"/>
    </w:rPr>
  </w:style>
  <w:style w:type="character" w:customStyle="1" w:styleId="Ack-TitleChar">
    <w:name w:val="Ack-Title Char"/>
    <w:basedOn w:val="DefaultParagraphFont"/>
    <w:link w:val="Ack-Title"/>
    <w:rsid w:val="009B01B9"/>
    <w:rPr>
      <w:rFonts w:ascii="Arial" w:eastAsia="Calibri" w:hAnsi="Arial" w:cs="Arial"/>
      <w:b/>
      <w:color w:val="000000"/>
      <w:sz w:val="29"/>
    </w:rPr>
  </w:style>
  <w:style w:type="paragraph" w:customStyle="1" w:styleId="Body">
    <w:name w:val="Body"/>
    <w:basedOn w:val="Normal"/>
    <w:link w:val="BodyChar"/>
    <w:qFormat/>
    <w:rsid w:val="006A0CF8"/>
    <w:pPr>
      <w:spacing w:after="160" w:line="259" w:lineRule="auto"/>
      <w:ind w:left="0" w:firstLine="0"/>
    </w:pPr>
    <w:rPr>
      <w:rFonts w:asciiTheme="majorHAnsi" w:eastAsiaTheme="minorEastAsia" w:hAnsiTheme="majorHAnsi" w:cstheme="majorHAnsi"/>
      <w:color w:val="auto"/>
      <w:kern w:val="2"/>
      <w:lang w:eastAsia="en-US"/>
    </w:rPr>
  </w:style>
  <w:style w:type="character" w:customStyle="1" w:styleId="Ack-BodyChar">
    <w:name w:val="Ack-Body Char"/>
    <w:basedOn w:val="DefaultParagraphFont"/>
    <w:link w:val="Ack-Body"/>
    <w:rsid w:val="009B01B9"/>
    <w:rPr>
      <w:rFonts w:ascii="Arial" w:eastAsia="Calibri" w:hAnsi="Arial" w:cs="Arial"/>
      <w:color w:val="000000"/>
    </w:rPr>
  </w:style>
  <w:style w:type="paragraph" w:customStyle="1" w:styleId="Page-Number">
    <w:name w:val="Page-Number"/>
    <w:basedOn w:val="Normal"/>
    <w:link w:val="Page-NumberChar"/>
    <w:qFormat/>
    <w:rsid w:val="00975D47"/>
    <w:pPr>
      <w:spacing w:after="0" w:line="259" w:lineRule="auto"/>
      <w:ind w:left="0" w:firstLine="0"/>
      <w:jc w:val="center"/>
    </w:pPr>
    <w:rPr>
      <w:rFonts w:cs="Arial"/>
    </w:rPr>
  </w:style>
  <w:style w:type="character" w:customStyle="1" w:styleId="BodyChar">
    <w:name w:val="Body Char"/>
    <w:basedOn w:val="DefaultParagraphFont"/>
    <w:link w:val="Body"/>
    <w:rsid w:val="006A0CF8"/>
    <w:rPr>
      <w:rFonts w:asciiTheme="majorHAnsi" w:hAnsiTheme="majorHAnsi" w:cstheme="majorHAnsi"/>
      <w:kern w:val="2"/>
      <w:lang w:eastAsia="en-US"/>
    </w:rPr>
  </w:style>
  <w:style w:type="character" w:styleId="Hyperlink">
    <w:name w:val="Hyperlink"/>
    <w:basedOn w:val="DefaultParagraphFont"/>
    <w:uiPriority w:val="99"/>
    <w:unhideWhenUsed/>
    <w:rsid w:val="00975D47"/>
    <w:rPr>
      <w:color w:val="0563C1" w:themeColor="hyperlink"/>
      <w:u w:val="single"/>
    </w:rPr>
  </w:style>
  <w:style w:type="character" w:customStyle="1" w:styleId="Page-NumberChar">
    <w:name w:val="Page-Number Char"/>
    <w:basedOn w:val="DefaultParagraphFont"/>
    <w:link w:val="Page-Number"/>
    <w:rsid w:val="00975D47"/>
    <w:rPr>
      <w:rFonts w:ascii="Arial" w:eastAsia="Calibri" w:hAnsi="Arial" w:cs="Arial"/>
      <w:color w:val="000000"/>
    </w:rPr>
  </w:style>
  <w:style w:type="paragraph" w:styleId="Caption">
    <w:name w:val="caption"/>
    <w:basedOn w:val="Normal"/>
    <w:next w:val="Normal"/>
    <w:uiPriority w:val="35"/>
    <w:unhideWhenUsed/>
    <w:qFormat/>
    <w:rsid w:val="00763A11"/>
    <w:pPr>
      <w:spacing w:after="240" w:line="240" w:lineRule="auto"/>
      <w:ind w:left="11" w:hanging="11"/>
      <w:jc w:val="center"/>
    </w:pPr>
    <w:rPr>
      <w:iCs/>
      <w:color w:val="auto"/>
      <w:szCs w:val="18"/>
    </w:rPr>
  </w:style>
  <w:style w:type="paragraph" w:styleId="Header">
    <w:name w:val="header"/>
    <w:basedOn w:val="Normal"/>
    <w:link w:val="HeaderChar"/>
    <w:uiPriority w:val="99"/>
    <w:unhideWhenUsed/>
    <w:rsid w:val="00E34517"/>
    <w:pPr>
      <w:tabs>
        <w:tab w:val="center" w:pos="4680"/>
        <w:tab w:val="right" w:pos="9360"/>
      </w:tabs>
      <w:spacing w:after="0" w:line="240" w:lineRule="auto"/>
      <w:ind w:left="0" w:firstLine="0"/>
      <w:jc w:val="left"/>
    </w:pPr>
    <w:rPr>
      <w:rFonts w:asciiTheme="minorHAnsi" w:eastAsiaTheme="minorHAnsi" w:hAnsiTheme="minorHAnsi" w:cstheme="minorBidi"/>
      <w:color w:val="44546A" w:themeColor="text2"/>
      <w:sz w:val="20"/>
      <w:szCs w:val="20"/>
      <w:lang w:val="en-US" w:eastAsia="en-US"/>
    </w:rPr>
  </w:style>
  <w:style w:type="character" w:customStyle="1" w:styleId="HeaderChar">
    <w:name w:val="Header Char"/>
    <w:basedOn w:val="DefaultParagraphFont"/>
    <w:link w:val="Header"/>
    <w:uiPriority w:val="99"/>
    <w:rsid w:val="00E34517"/>
    <w:rPr>
      <w:rFonts w:eastAsiaTheme="minorHAnsi"/>
      <w:color w:val="44546A" w:themeColor="text2"/>
      <w:sz w:val="20"/>
      <w:szCs w:val="20"/>
      <w:lang w:val="en-US" w:eastAsia="en-US"/>
    </w:rPr>
  </w:style>
  <w:style w:type="paragraph" w:customStyle="1" w:styleId="Header-Text">
    <w:name w:val="Header-Text"/>
    <w:basedOn w:val="Normal"/>
    <w:link w:val="Header-TextChar"/>
    <w:qFormat/>
    <w:rsid w:val="007C2774"/>
    <w:pPr>
      <w:tabs>
        <w:tab w:val="center" w:pos="5880"/>
        <w:tab w:val="right" w:pos="8220"/>
      </w:tabs>
      <w:spacing w:after="0" w:line="259" w:lineRule="auto"/>
      <w:ind w:left="0" w:firstLine="0"/>
      <w:jc w:val="right"/>
    </w:pPr>
    <w:rPr>
      <w:caps/>
    </w:rPr>
  </w:style>
  <w:style w:type="paragraph" w:styleId="TOCHeading">
    <w:name w:val="TOC Heading"/>
    <w:basedOn w:val="Heading1"/>
    <w:next w:val="Normal"/>
    <w:uiPriority w:val="39"/>
    <w:unhideWhenUsed/>
    <w:qFormat/>
    <w:rsid w:val="005730C3"/>
    <w:pPr>
      <w:numPr>
        <w:numId w:val="0"/>
      </w:numPr>
      <w:spacing w:after="0" w:line="259" w:lineRule="auto"/>
      <w:jc w:val="left"/>
      <w:outlineLvl w:val="9"/>
    </w:pPr>
    <w:rPr>
      <w:rFonts w:eastAsiaTheme="majorEastAsia" w:cstheme="majorBidi"/>
      <w:color w:val="auto"/>
      <w:sz w:val="29"/>
      <w:szCs w:val="32"/>
      <w:lang w:val="en-US" w:eastAsia="en-US"/>
    </w:rPr>
  </w:style>
  <w:style w:type="character" w:customStyle="1" w:styleId="Header-TextChar">
    <w:name w:val="Header-Text Char"/>
    <w:basedOn w:val="DefaultParagraphFont"/>
    <w:link w:val="Header-Text"/>
    <w:rsid w:val="007C2774"/>
    <w:rPr>
      <w:rFonts w:ascii="Arial" w:eastAsia="Calibri" w:hAnsi="Arial" w:cs="Calibri"/>
      <w:caps/>
      <w:color w:val="000000"/>
    </w:rPr>
  </w:style>
  <w:style w:type="paragraph" w:styleId="TOC3">
    <w:name w:val="toc 3"/>
    <w:basedOn w:val="Normal"/>
    <w:next w:val="Normal"/>
    <w:autoRedefine/>
    <w:uiPriority w:val="39"/>
    <w:unhideWhenUsed/>
    <w:rsid w:val="0096728C"/>
    <w:pPr>
      <w:spacing w:after="0" w:line="240" w:lineRule="auto"/>
      <w:ind w:left="442" w:hanging="11"/>
      <w:jc w:val="left"/>
    </w:pPr>
    <w:rPr>
      <w:rFonts w:cstheme="minorHAnsi"/>
      <w:i/>
      <w:iCs/>
      <w:sz w:val="20"/>
      <w:szCs w:val="20"/>
    </w:rPr>
  </w:style>
  <w:style w:type="paragraph" w:styleId="Bibliography">
    <w:name w:val="Bibliography"/>
    <w:basedOn w:val="Normal"/>
    <w:next w:val="Normal"/>
    <w:uiPriority w:val="37"/>
    <w:unhideWhenUsed/>
    <w:rsid w:val="00001D61"/>
  </w:style>
  <w:style w:type="paragraph" w:customStyle="1" w:styleId="H1NoNum">
    <w:name w:val="H1 NoNum"/>
    <w:link w:val="H1NoNumChar"/>
    <w:rsid w:val="00C91B22"/>
    <w:pPr>
      <w:spacing w:before="240" w:after="240"/>
    </w:pPr>
    <w:rPr>
      <w:rFonts w:ascii="Arial" w:eastAsia="Calibri" w:hAnsi="Arial" w:cs="Calibri"/>
      <w:b/>
      <w:color w:val="000000"/>
      <w:sz w:val="29"/>
      <w:szCs w:val="29"/>
    </w:rPr>
  </w:style>
  <w:style w:type="character" w:customStyle="1" w:styleId="H1NoNumChar">
    <w:name w:val="H1 NoNum Char"/>
    <w:basedOn w:val="Heading1Char"/>
    <w:link w:val="H1NoNum"/>
    <w:rsid w:val="00C91B22"/>
    <w:rPr>
      <w:rFonts w:ascii="Arial" w:eastAsia="Calibri" w:hAnsi="Arial" w:cs="Calibri"/>
      <w:b/>
      <w:color w:val="000000"/>
      <w:sz w:val="29"/>
      <w:szCs w:val="29"/>
    </w:rPr>
  </w:style>
  <w:style w:type="paragraph" w:styleId="TOC4">
    <w:name w:val="toc 4"/>
    <w:basedOn w:val="Normal"/>
    <w:next w:val="Normal"/>
    <w:autoRedefine/>
    <w:uiPriority w:val="39"/>
    <w:unhideWhenUsed/>
    <w:rsid w:val="00380CDD"/>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380CDD"/>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380CDD"/>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380CDD"/>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380CDD"/>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380CDD"/>
    <w:pPr>
      <w:spacing w:after="0"/>
      <w:ind w:left="1760"/>
      <w:jc w:val="left"/>
    </w:pPr>
    <w:rPr>
      <w:rFonts w:asciiTheme="minorHAnsi" w:hAnsiTheme="minorHAnsi" w:cstheme="minorHAnsi"/>
      <w:sz w:val="18"/>
      <w:szCs w:val="18"/>
    </w:rPr>
  </w:style>
  <w:style w:type="paragraph" w:customStyle="1" w:styleId="AppH1">
    <w:name w:val="App H1"/>
    <w:basedOn w:val="Heading1"/>
    <w:link w:val="AppH1Char"/>
    <w:qFormat/>
    <w:rsid w:val="00C1006E"/>
    <w:pPr>
      <w:numPr>
        <w:numId w:val="12"/>
      </w:numPr>
    </w:pPr>
    <w:rPr>
      <w:sz w:val="29"/>
    </w:rPr>
  </w:style>
  <w:style w:type="paragraph" w:customStyle="1" w:styleId="AppH2">
    <w:name w:val="App H2"/>
    <w:basedOn w:val="AppH1"/>
    <w:link w:val="AppH2Char"/>
    <w:qFormat/>
    <w:rsid w:val="00C1006E"/>
    <w:pPr>
      <w:numPr>
        <w:ilvl w:val="1"/>
      </w:numPr>
    </w:pPr>
    <w:rPr>
      <w:sz w:val="24"/>
    </w:rPr>
  </w:style>
  <w:style w:type="character" w:customStyle="1" w:styleId="AppH1Char">
    <w:name w:val="App H1 Char"/>
    <w:basedOn w:val="Heading1Char"/>
    <w:link w:val="AppH1"/>
    <w:rsid w:val="00C1006E"/>
    <w:rPr>
      <w:rFonts w:ascii="Arial" w:eastAsia="Calibri" w:hAnsi="Arial" w:cs="Calibri"/>
      <w:b/>
      <w:color w:val="000000"/>
      <w:sz w:val="29"/>
    </w:rPr>
  </w:style>
  <w:style w:type="paragraph" w:customStyle="1" w:styleId="AppH3">
    <w:name w:val="App H3"/>
    <w:basedOn w:val="Heading3"/>
    <w:link w:val="AppH3Char"/>
    <w:qFormat/>
    <w:rsid w:val="00C1006E"/>
    <w:pPr>
      <w:numPr>
        <w:numId w:val="12"/>
      </w:numPr>
    </w:pPr>
  </w:style>
  <w:style w:type="character" w:customStyle="1" w:styleId="AppH2Char">
    <w:name w:val="App H2 Char"/>
    <w:basedOn w:val="AppH1Char"/>
    <w:link w:val="AppH2"/>
    <w:rsid w:val="00C1006E"/>
    <w:rPr>
      <w:rFonts w:ascii="Arial" w:eastAsia="Calibri" w:hAnsi="Arial" w:cs="Calibri"/>
      <w:b/>
      <w:color w:val="000000"/>
      <w:sz w:val="24"/>
    </w:rPr>
  </w:style>
  <w:style w:type="character" w:customStyle="1" w:styleId="AppH3Char">
    <w:name w:val="App H3 Char"/>
    <w:basedOn w:val="Heading3Char"/>
    <w:link w:val="AppH3"/>
    <w:rsid w:val="00C1006E"/>
    <w:rPr>
      <w:rFonts w:ascii="Arial" w:eastAsia="Calibri" w:hAnsi="Arial" w:cs="Calibri"/>
      <w:b/>
      <w:color w:val="000000"/>
    </w:rPr>
  </w:style>
  <w:style w:type="paragraph" w:customStyle="1" w:styleId="TOC10">
    <w:name w:val="TOC1"/>
    <w:link w:val="TOC1Char"/>
    <w:rsid w:val="0096728C"/>
    <w:pPr>
      <w:tabs>
        <w:tab w:val="left" w:pos="440"/>
        <w:tab w:val="right" w:leader="dot" w:pos="8210"/>
      </w:tabs>
    </w:pPr>
    <w:rPr>
      <w:rFonts w:ascii="Arial" w:eastAsia="Calibri" w:hAnsi="Arial" w:cstheme="minorHAnsi"/>
      <w:b/>
      <w:bCs/>
      <w:caps/>
      <w:color w:val="000000"/>
      <w:sz w:val="20"/>
      <w:szCs w:val="20"/>
    </w:rPr>
  </w:style>
  <w:style w:type="paragraph" w:customStyle="1" w:styleId="TOC2">
    <w:name w:val="TOC2"/>
    <w:basedOn w:val="Normal"/>
    <w:link w:val="TOC2Char"/>
    <w:rsid w:val="0096728C"/>
    <w:pPr>
      <w:tabs>
        <w:tab w:val="left" w:pos="880"/>
        <w:tab w:val="right" w:leader="dot" w:pos="8210"/>
      </w:tabs>
      <w:spacing w:after="0"/>
      <w:ind w:left="220"/>
      <w:jc w:val="left"/>
    </w:pPr>
    <w:rPr>
      <w:rFonts w:cstheme="minorHAnsi"/>
      <w:smallCaps/>
      <w:sz w:val="20"/>
      <w:szCs w:val="20"/>
    </w:rPr>
  </w:style>
  <w:style w:type="paragraph" w:styleId="TOC20">
    <w:name w:val="toc 2"/>
    <w:basedOn w:val="Normal"/>
    <w:next w:val="Normal"/>
    <w:autoRedefine/>
    <w:unhideWhenUsed/>
    <w:rsid w:val="0096728C"/>
    <w:pPr>
      <w:spacing w:after="0" w:line="240" w:lineRule="auto"/>
      <w:ind w:left="221" w:hanging="11"/>
    </w:pPr>
  </w:style>
  <w:style w:type="character" w:customStyle="1" w:styleId="TOC1Char">
    <w:name w:val="TOC1 Char"/>
    <w:basedOn w:val="DefaultParagraphFont"/>
    <w:link w:val="TOC10"/>
    <w:rsid w:val="0096728C"/>
    <w:rPr>
      <w:rFonts w:ascii="Arial" w:eastAsia="Calibri" w:hAnsi="Arial" w:cstheme="minorHAnsi"/>
      <w:b/>
      <w:bCs/>
      <w:caps/>
      <w:color w:val="000000"/>
      <w:sz w:val="20"/>
      <w:szCs w:val="20"/>
    </w:rPr>
  </w:style>
  <w:style w:type="paragraph" w:customStyle="1" w:styleId="Fixedwidth">
    <w:name w:val="Fixed width"/>
    <w:basedOn w:val="Normal"/>
    <w:link w:val="FixedwidthChar"/>
    <w:qFormat/>
    <w:rsid w:val="0056236C"/>
    <w:pPr>
      <w:spacing w:after="0" w:line="240" w:lineRule="auto"/>
      <w:ind w:left="11" w:hanging="11"/>
    </w:pPr>
    <w:rPr>
      <w:rFonts w:ascii="Courier New" w:hAnsi="Courier New"/>
    </w:rPr>
  </w:style>
  <w:style w:type="character" w:customStyle="1" w:styleId="TP-byChar">
    <w:name w:val="TP-by Char"/>
    <w:basedOn w:val="DefaultParagraphFont"/>
    <w:link w:val="TP-by"/>
    <w:rsid w:val="004534A4"/>
    <w:rPr>
      <w:rFonts w:ascii="Arial" w:eastAsia="Calibri" w:hAnsi="Arial" w:cs="Arial"/>
      <w:b/>
      <w:color w:val="000000"/>
      <w:sz w:val="24"/>
    </w:rPr>
  </w:style>
  <w:style w:type="character" w:customStyle="1" w:styleId="TOC2Char">
    <w:name w:val="TOC2 Char"/>
    <w:basedOn w:val="DefaultParagraphFont"/>
    <w:link w:val="TOC2"/>
    <w:rsid w:val="0096728C"/>
    <w:rPr>
      <w:rFonts w:ascii="Arial" w:eastAsia="Calibri" w:hAnsi="Arial" w:cstheme="minorHAnsi"/>
      <w:smallCaps/>
      <w:color w:val="000000"/>
      <w:sz w:val="20"/>
      <w:szCs w:val="20"/>
    </w:rPr>
  </w:style>
  <w:style w:type="character" w:customStyle="1" w:styleId="FixedwidthChar">
    <w:name w:val="Fixed width Char"/>
    <w:basedOn w:val="DefaultParagraphFont"/>
    <w:link w:val="Fixedwidth"/>
    <w:rsid w:val="0056236C"/>
    <w:rPr>
      <w:rFonts w:ascii="Courier New" w:eastAsia="Calibri" w:hAnsi="Courier New" w:cs="Calibri"/>
      <w:color w:val="000000"/>
    </w:rPr>
  </w:style>
  <w:style w:type="paragraph" w:styleId="NormalWeb">
    <w:name w:val="Normal (Web)"/>
    <w:basedOn w:val="Normal"/>
    <w:uiPriority w:val="99"/>
    <w:unhideWhenUsed/>
    <w:rsid w:val="004C3238"/>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5D1105"/>
    <w:rPr>
      <w:color w:val="605E5C"/>
      <w:shd w:val="clear" w:color="auto" w:fill="E1DFDD"/>
    </w:rPr>
  </w:style>
  <w:style w:type="character" w:styleId="CommentReference">
    <w:name w:val="annotation reference"/>
    <w:basedOn w:val="DefaultParagraphFont"/>
    <w:uiPriority w:val="99"/>
    <w:semiHidden/>
    <w:unhideWhenUsed/>
    <w:rsid w:val="009C7941"/>
    <w:rPr>
      <w:sz w:val="16"/>
      <w:szCs w:val="16"/>
    </w:rPr>
  </w:style>
  <w:style w:type="paragraph" w:styleId="CommentText">
    <w:name w:val="annotation text"/>
    <w:basedOn w:val="Normal"/>
    <w:link w:val="CommentTextChar"/>
    <w:uiPriority w:val="99"/>
    <w:unhideWhenUsed/>
    <w:rsid w:val="009C7941"/>
    <w:pPr>
      <w:spacing w:line="240" w:lineRule="auto"/>
    </w:pPr>
    <w:rPr>
      <w:sz w:val="20"/>
      <w:szCs w:val="20"/>
    </w:rPr>
  </w:style>
  <w:style w:type="character" w:customStyle="1" w:styleId="CommentTextChar">
    <w:name w:val="Comment Text Char"/>
    <w:basedOn w:val="DefaultParagraphFont"/>
    <w:link w:val="CommentText"/>
    <w:uiPriority w:val="99"/>
    <w:rsid w:val="009C7941"/>
    <w:rPr>
      <w:rFonts w:ascii="Arial" w:eastAsia="Calibri" w:hAnsi="Arial" w:cs="Calibri"/>
      <w:color w:val="000000"/>
      <w:sz w:val="20"/>
      <w:szCs w:val="20"/>
    </w:rPr>
  </w:style>
  <w:style w:type="paragraph" w:styleId="CommentSubject">
    <w:name w:val="annotation subject"/>
    <w:basedOn w:val="CommentText"/>
    <w:next w:val="CommentText"/>
    <w:link w:val="CommentSubjectChar"/>
    <w:uiPriority w:val="99"/>
    <w:semiHidden/>
    <w:unhideWhenUsed/>
    <w:rsid w:val="009C7941"/>
    <w:rPr>
      <w:b/>
      <w:bCs/>
    </w:rPr>
  </w:style>
  <w:style w:type="character" w:customStyle="1" w:styleId="CommentSubjectChar">
    <w:name w:val="Comment Subject Char"/>
    <w:basedOn w:val="CommentTextChar"/>
    <w:link w:val="CommentSubject"/>
    <w:uiPriority w:val="99"/>
    <w:semiHidden/>
    <w:rsid w:val="009C7941"/>
    <w:rPr>
      <w:rFonts w:ascii="Arial" w:eastAsia="Calibri" w:hAnsi="Arial" w:cs="Calibri"/>
      <w:b/>
      <w:bCs/>
      <w:color w:val="000000"/>
      <w:sz w:val="20"/>
      <w:szCs w:val="20"/>
    </w:rPr>
  </w:style>
  <w:style w:type="paragraph" w:styleId="ListParagraph">
    <w:name w:val="List Paragraph"/>
    <w:basedOn w:val="Normal"/>
    <w:uiPriority w:val="34"/>
    <w:qFormat/>
    <w:rsid w:val="00FE3628"/>
    <w:pPr>
      <w:ind w:left="720"/>
      <w:contextualSpacing/>
    </w:pPr>
  </w:style>
  <w:style w:type="numbering" w:customStyle="1" w:styleId="NoList1">
    <w:name w:val="No List1"/>
    <w:next w:val="NoList"/>
    <w:uiPriority w:val="99"/>
    <w:semiHidden/>
    <w:unhideWhenUsed/>
    <w:rsid w:val="00977804"/>
  </w:style>
  <w:style w:type="paragraph" w:styleId="Footer">
    <w:name w:val="footer"/>
    <w:basedOn w:val="Normal"/>
    <w:link w:val="FooterChar"/>
    <w:uiPriority w:val="99"/>
    <w:unhideWhenUsed/>
    <w:rsid w:val="00977804"/>
    <w:pPr>
      <w:tabs>
        <w:tab w:val="center" w:pos="4513"/>
        <w:tab w:val="right" w:pos="9026"/>
      </w:tabs>
      <w:spacing w:after="0" w:line="240" w:lineRule="auto"/>
      <w:ind w:left="0" w:firstLine="0"/>
      <w:jc w:val="left"/>
    </w:pPr>
    <w:rPr>
      <w:rFonts w:ascii="Calibri" w:hAnsi="Calibri"/>
      <w:kern w:val="2"/>
      <w14:ligatures w14:val="standardContextual"/>
    </w:rPr>
  </w:style>
  <w:style w:type="character" w:customStyle="1" w:styleId="FooterChar">
    <w:name w:val="Footer Char"/>
    <w:basedOn w:val="DefaultParagraphFont"/>
    <w:link w:val="Footer"/>
    <w:uiPriority w:val="99"/>
    <w:rsid w:val="00977804"/>
    <w:rPr>
      <w:rFonts w:ascii="Calibri" w:eastAsia="Calibri" w:hAnsi="Calibri" w:cs="Calibri"/>
      <w:color w:val="000000"/>
      <w:kern w:val="2"/>
      <w14:ligatures w14:val="standardContextual"/>
    </w:rPr>
  </w:style>
  <w:style w:type="table" w:styleId="TableGrid0">
    <w:name w:val="Table Grid"/>
    <w:basedOn w:val="TableNormal"/>
    <w:uiPriority w:val="39"/>
    <w:rsid w:val="00977804"/>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77804"/>
    <w:pPr>
      <w:spacing w:after="0" w:line="240" w:lineRule="auto"/>
      <w:ind w:left="0" w:firstLine="0"/>
      <w:jc w:val="left"/>
    </w:pPr>
    <w:rPr>
      <w:rFonts w:ascii="Calibri" w:hAnsi="Calibri"/>
      <w:kern w:val="2"/>
      <w:sz w:val="20"/>
      <w:szCs w:val="20"/>
      <w14:ligatures w14:val="standardContextual"/>
    </w:rPr>
  </w:style>
  <w:style w:type="character" w:customStyle="1" w:styleId="EndnoteTextChar">
    <w:name w:val="Endnote Text Char"/>
    <w:basedOn w:val="DefaultParagraphFont"/>
    <w:link w:val="EndnoteText"/>
    <w:uiPriority w:val="99"/>
    <w:semiHidden/>
    <w:rsid w:val="00977804"/>
    <w:rPr>
      <w:rFonts w:ascii="Calibri" w:eastAsia="Calibri" w:hAnsi="Calibri" w:cs="Calibri"/>
      <w:color w:val="000000"/>
      <w:kern w:val="2"/>
      <w:sz w:val="20"/>
      <w:szCs w:val="20"/>
      <w14:ligatures w14:val="standardContextual"/>
    </w:rPr>
  </w:style>
  <w:style w:type="character" w:styleId="EndnoteReference">
    <w:name w:val="endnote reference"/>
    <w:basedOn w:val="DefaultParagraphFont"/>
    <w:uiPriority w:val="99"/>
    <w:semiHidden/>
    <w:unhideWhenUsed/>
    <w:rsid w:val="00977804"/>
    <w:rPr>
      <w:vertAlign w:val="superscript"/>
    </w:rPr>
  </w:style>
  <w:style w:type="table" w:customStyle="1" w:styleId="TableGrid1">
    <w:name w:val="Table Grid1"/>
    <w:basedOn w:val="TableNormal"/>
    <w:next w:val="TableGrid0"/>
    <w:uiPriority w:val="39"/>
    <w:rsid w:val="00977804"/>
    <w:pPr>
      <w:spacing w:after="0" w:line="240" w:lineRule="auto"/>
    </w:pPr>
    <w:rPr>
      <w:rFonts w:ascii="Calibri" w:hAnsi="Calibri" w:cs="Times New Roman"/>
      <w:kern w:val="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77804"/>
    <w:rPr>
      <w:color w:val="666666"/>
    </w:rPr>
  </w:style>
  <w:style w:type="character" w:customStyle="1" w:styleId="Heading4Char">
    <w:name w:val="Heading 4 Char"/>
    <w:basedOn w:val="DefaultParagraphFont"/>
    <w:link w:val="Heading4"/>
    <w:uiPriority w:val="9"/>
    <w:rsid w:val="000C6490"/>
    <w:rPr>
      <w:rFonts w:asciiTheme="majorHAnsi" w:eastAsiaTheme="majorEastAsia" w:hAnsiTheme="majorHAnsi" w:cstheme="majorBidi"/>
      <w:i/>
      <w:iCs/>
      <w:color w:val="2F5496" w:themeColor="accent1" w:themeShade="BF"/>
    </w:rPr>
  </w:style>
  <w:style w:type="table" w:customStyle="1" w:styleId="TableGrid2">
    <w:name w:val="Table Grid2"/>
    <w:basedOn w:val="TableNormal"/>
    <w:next w:val="TableGrid0"/>
    <w:uiPriority w:val="39"/>
    <w:rsid w:val="002E013F"/>
    <w:pPr>
      <w:spacing w:after="0" w:line="240" w:lineRule="auto"/>
    </w:pPr>
    <w:rPr>
      <w:rFonts w:ascii="Calibri" w:eastAsia="Times New Roman" w:hAnsi="Calibri" w:cs="Times New Roman"/>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E7213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8234">
      <w:bodyDiv w:val="1"/>
      <w:marLeft w:val="0"/>
      <w:marRight w:val="0"/>
      <w:marTop w:val="0"/>
      <w:marBottom w:val="0"/>
      <w:divBdr>
        <w:top w:val="none" w:sz="0" w:space="0" w:color="auto"/>
        <w:left w:val="none" w:sz="0" w:space="0" w:color="auto"/>
        <w:bottom w:val="none" w:sz="0" w:space="0" w:color="auto"/>
        <w:right w:val="none" w:sz="0" w:space="0" w:color="auto"/>
      </w:divBdr>
    </w:div>
    <w:div w:id="27487895">
      <w:bodyDiv w:val="1"/>
      <w:marLeft w:val="0"/>
      <w:marRight w:val="0"/>
      <w:marTop w:val="0"/>
      <w:marBottom w:val="0"/>
      <w:divBdr>
        <w:top w:val="none" w:sz="0" w:space="0" w:color="auto"/>
        <w:left w:val="none" w:sz="0" w:space="0" w:color="auto"/>
        <w:bottom w:val="none" w:sz="0" w:space="0" w:color="auto"/>
        <w:right w:val="none" w:sz="0" w:space="0" w:color="auto"/>
      </w:divBdr>
    </w:div>
    <w:div w:id="42605456">
      <w:bodyDiv w:val="1"/>
      <w:marLeft w:val="0"/>
      <w:marRight w:val="0"/>
      <w:marTop w:val="0"/>
      <w:marBottom w:val="0"/>
      <w:divBdr>
        <w:top w:val="none" w:sz="0" w:space="0" w:color="auto"/>
        <w:left w:val="none" w:sz="0" w:space="0" w:color="auto"/>
        <w:bottom w:val="none" w:sz="0" w:space="0" w:color="auto"/>
        <w:right w:val="none" w:sz="0" w:space="0" w:color="auto"/>
      </w:divBdr>
    </w:div>
    <w:div w:id="52315118">
      <w:bodyDiv w:val="1"/>
      <w:marLeft w:val="0"/>
      <w:marRight w:val="0"/>
      <w:marTop w:val="0"/>
      <w:marBottom w:val="0"/>
      <w:divBdr>
        <w:top w:val="none" w:sz="0" w:space="0" w:color="auto"/>
        <w:left w:val="none" w:sz="0" w:space="0" w:color="auto"/>
        <w:bottom w:val="none" w:sz="0" w:space="0" w:color="auto"/>
        <w:right w:val="none" w:sz="0" w:space="0" w:color="auto"/>
      </w:divBdr>
    </w:div>
    <w:div w:id="68507762">
      <w:bodyDiv w:val="1"/>
      <w:marLeft w:val="0"/>
      <w:marRight w:val="0"/>
      <w:marTop w:val="0"/>
      <w:marBottom w:val="0"/>
      <w:divBdr>
        <w:top w:val="none" w:sz="0" w:space="0" w:color="auto"/>
        <w:left w:val="none" w:sz="0" w:space="0" w:color="auto"/>
        <w:bottom w:val="none" w:sz="0" w:space="0" w:color="auto"/>
        <w:right w:val="none" w:sz="0" w:space="0" w:color="auto"/>
      </w:divBdr>
    </w:div>
    <w:div w:id="69236077">
      <w:bodyDiv w:val="1"/>
      <w:marLeft w:val="0"/>
      <w:marRight w:val="0"/>
      <w:marTop w:val="0"/>
      <w:marBottom w:val="0"/>
      <w:divBdr>
        <w:top w:val="none" w:sz="0" w:space="0" w:color="auto"/>
        <w:left w:val="none" w:sz="0" w:space="0" w:color="auto"/>
        <w:bottom w:val="none" w:sz="0" w:space="0" w:color="auto"/>
        <w:right w:val="none" w:sz="0" w:space="0" w:color="auto"/>
      </w:divBdr>
    </w:div>
    <w:div w:id="69427137">
      <w:bodyDiv w:val="1"/>
      <w:marLeft w:val="0"/>
      <w:marRight w:val="0"/>
      <w:marTop w:val="0"/>
      <w:marBottom w:val="0"/>
      <w:divBdr>
        <w:top w:val="none" w:sz="0" w:space="0" w:color="auto"/>
        <w:left w:val="none" w:sz="0" w:space="0" w:color="auto"/>
        <w:bottom w:val="none" w:sz="0" w:space="0" w:color="auto"/>
        <w:right w:val="none" w:sz="0" w:space="0" w:color="auto"/>
      </w:divBdr>
    </w:div>
    <w:div w:id="69887926">
      <w:bodyDiv w:val="1"/>
      <w:marLeft w:val="0"/>
      <w:marRight w:val="0"/>
      <w:marTop w:val="0"/>
      <w:marBottom w:val="0"/>
      <w:divBdr>
        <w:top w:val="none" w:sz="0" w:space="0" w:color="auto"/>
        <w:left w:val="none" w:sz="0" w:space="0" w:color="auto"/>
        <w:bottom w:val="none" w:sz="0" w:space="0" w:color="auto"/>
        <w:right w:val="none" w:sz="0" w:space="0" w:color="auto"/>
      </w:divBdr>
    </w:div>
    <w:div w:id="80225330">
      <w:bodyDiv w:val="1"/>
      <w:marLeft w:val="0"/>
      <w:marRight w:val="0"/>
      <w:marTop w:val="0"/>
      <w:marBottom w:val="0"/>
      <w:divBdr>
        <w:top w:val="none" w:sz="0" w:space="0" w:color="auto"/>
        <w:left w:val="none" w:sz="0" w:space="0" w:color="auto"/>
        <w:bottom w:val="none" w:sz="0" w:space="0" w:color="auto"/>
        <w:right w:val="none" w:sz="0" w:space="0" w:color="auto"/>
      </w:divBdr>
    </w:div>
    <w:div w:id="81687046">
      <w:bodyDiv w:val="1"/>
      <w:marLeft w:val="0"/>
      <w:marRight w:val="0"/>
      <w:marTop w:val="0"/>
      <w:marBottom w:val="0"/>
      <w:divBdr>
        <w:top w:val="none" w:sz="0" w:space="0" w:color="auto"/>
        <w:left w:val="none" w:sz="0" w:space="0" w:color="auto"/>
        <w:bottom w:val="none" w:sz="0" w:space="0" w:color="auto"/>
        <w:right w:val="none" w:sz="0" w:space="0" w:color="auto"/>
      </w:divBdr>
    </w:div>
    <w:div w:id="82116923">
      <w:bodyDiv w:val="1"/>
      <w:marLeft w:val="0"/>
      <w:marRight w:val="0"/>
      <w:marTop w:val="0"/>
      <w:marBottom w:val="0"/>
      <w:divBdr>
        <w:top w:val="none" w:sz="0" w:space="0" w:color="auto"/>
        <w:left w:val="none" w:sz="0" w:space="0" w:color="auto"/>
        <w:bottom w:val="none" w:sz="0" w:space="0" w:color="auto"/>
        <w:right w:val="none" w:sz="0" w:space="0" w:color="auto"/>
      </w:divBdr>
    </w:div>
    <w:div w:id="91902975">
      <w:bodyDiv w:val="1"/>
      <w:marLeft w:val="0"/>
      <w:marRight w:val="0"/>
      <w:marTop w:val="0"/>
      <w:marBottom w:val="0"/>
      <w:divBdr>
        <w:top w:val="none" w:sz="0" w:space="0" w:color="auto"/>
        <w:left w:val="none" w:sz="0" w:space="0" w:color="auto"/>
        <w:bottom w:val="none" w:sz="0" w:space="0" w:color="auto"/>
        <w:right w:val="none" w:sz="0" w:space="0" w:color="auto"/>
      </w:divBdr>
    </w:div>
    <w:div w:id="106698959">
      <w:bodyDiv w:val="1"/>
      <w:marLeft w:val="0"/>
      <w:marRight w:val="0"/>
      <w:marTop w:val="0"/>
      <w:marBottom w:val="0"/>
      <w:divBdr>
        <w:top w:val="none" w:sz="0" w:space="0" w:color="auto"/>
        <w:left w:val="none" w:sz="0" w:space="0" w:color="auto"/>
        <w:bottom w:val="none" w:sz="0" w:space="0" w:color="auto"/>
        <w:right w:val="none" w:sz="0" w:space="0" w:color="auto"/>
      </w:divBdr>
    </w:div>
    <w:div w:id="110511529">
      <w:bodyDiv w:val="1"/>
      <w:marLeft w:val="0"/>
      <w:marRight w:val="0"/>
      <w:marTop w:val="0"/>
      <w:marBottom w:val="0"/>
      <w:divBdr>
        <w:top w:val="none" w:sz="0" w:space="0" w:color="auto"/>
        <w:left w:val="none" w:sz="0" w:space="0" w:color="auto"/>
        <w:bottom w:val="none" w:sz="0" w:space="0" w:color="auto"/>
        <w:right w:val="none" w:sz="0" w:space="0" w:color="auto"/>
      </w:divBdr>
    </w:div>
    <w:div w:id="111176217">
      <w:bodyDiv w:val="1"/>
      <w:marLeft w:val="0"/>
      <w:marRight w:val="0"/>
      <w:marTop w:val="0"/>
      <w:marBottom w:val="0"/>
      <w:divBdr>
        <w:top w:val="none" w:sz="0" w:space="0" w:color="auto"/>
        <w:left w:val="none" w:sz="0" w:space="0" w:color="auto"/>
        <w:bottom w:val="none" w:sz="0" w:space="0" w:color="auto"/>
        <w:right w:val="none" w:sz="0" w:space="0" w:color="auto"/>
      </w:divBdr>
    </w:div>
    <w:div w:id="132448444">
      <w:bodyDiv w:val="1"/>
      <w:marLeft w:val="0"/>
      <w:marRight w:val="0"/>
      <w:marTop w:val="0"/>
      <w:marBottom w:val="0"/>
      <w:divBdr>
        <w:top w:val="none" w:sz="0" w:space="0" w:color="auto"/>
        <w:left w:val="none" w:sz="0" w:space="0" w:color="auto"/>
        <w:bottom w:val="none" w:sz="0" w:space="0" w:color="auto"/>
        <w:right w:val="none" w:sz="0" w:space="0" w:color="auto"/>
      </w:divBdr>
    </w:div>
    <w:div w:id="142552323">
      <w:bodyDiv w:val="1"/>
      <w:marLeft w:val="0"/>
      <w:marRight w:val="0"/>
      <w:marTop w:val="0"/>
      <w:marBottom w:val="0"/>
      <w:divBdr>
        <w:top w:val="none" w:sz="0" w:space="0" w:color="auto"/>
        <w:left w:val="none" w:sz="0" w:space="0" w:color="auto"/>
        <w:bottom w:val="none" w:sz="0" w:space="0" w:color="auto"/>
        <w:right w:val="none" w:sz="0" w:space="0" w:color="auto"/>
      </w:divBdr>
    </w:div>
    <w:div w:id="147408130">
      <w:bodyDiv w:val="1"/>
      <w:marLeft w:val="0"/>
      <w:marRight w:val="0"/>
      <w:marTop w:val="0"/>
      <w:marBottom w:val="0"/>
      <w:divBdr>
        <w:top w:val="none" w:sz="0" w:space="0" w:color="auto"/>
        <w:left w:val="none" w:sz="0" w:space="0" w:color="auto"/>
        <w:bottom w:val="none" w:sz="0" w:space="0" w:color="auto"/>
        <w:right w:val="none" w:sz="0" w:space="0" w:color="auto"/>
      </w:divBdr>
    </w:div>
    <w:div w:id="147871053">
      <w:bodyDiv w:val="1"/>
      <w:marLeft w:val="0"/>
      <w:marRight w:val="0"/>
      <w:marTop w:val="0"/>
      <w:marBottom w:val="0"/>
      <w:divBdr>
        <w:top w:val="none" w:sz="0" w:space="0" w:color="auto"/>
        <w:left w:val="none" w:sz="0" w:space="0" w:color="auto"/>
        <w:bottom w:val="none" w:sz="0" w:space="0" w:color="auto"/>
        <w:right w:val="none" w:sz="0" w:space="0" w:color="auto"/>
      </w:divBdr>
    </w:div>
    <w:div w:id="148138142">
      <w:bodyDiv w:val="1"/>
      <w:marLeft w:val="0"/>
      <w:marRight w:val="0"/>
      <w:marTop w:val="0"/>
      <w:marBottom w:val="0"/>
      <w:divBdr>
        <w:top w:val="none" w:sz="0" w:space="0" w:color="auto"/>
        <w:left w:val="none" w:sz="0" w:space="0" w:color="auto"/>
        <w:bottom w:val="none" w:sz="0" w:space="0" w:color="auto"/>
        <w:right w:val="none" w:sz="0" w:space="0" w:color="auto"/>
      </w:divBdr>
    </w:div>
    <w:div w:id="168448965">
      <w:bodyDiv w:val="1"/>
      <w:marLeft w:val="0"/>
      <w:marRight w:val="0"/>
      <w:marTop w:val="0"/>
      <w:marBottom w:val="0"/>
      <w:divBdr>
        <w:top w:val="none" w:sz="0" w:space="0" w:color="auto"/>
        <w:left w:val="none" w:sz="0" w:space="0" w:color="auto"/>
        <w:bottom w:val="none" w:sz="0" w:space="0" w:color="auto"/>
        <w:right w:val="none" w:sz="0" w:space="0" w:color="auto"/>
      </w:divBdr>
    </w:div>
    <w:div w:id="187448004">
      <w:bodyDiv w:val="1"/>
      <w:marLeft w:val="0"/>
      <w:marRight w:val="0"/>
      <w:marTop w:val="0"/>
      <w:marBottom w:val="0"/>
      <w:divBdr>
        <w:top w:val="none" w:sz="0" w:space="0" w:color="auto"/>
        <w:left w:val="none" w:sz="0" w:space="0" w:color="auto"/>
        <w:bottom w:val="none" w:sz="0" w:space="0" w:color="auto"/>
        <w:right w:val="none" w:sz="0" w:space="0" w:color="auto"/>
      </w:divBdr>
    </w:div>
    <w:div w:id="188224258">
      <w:bodyDiv w:val="1"/>
      <w:marLeft w:val="0"/>
      <w:marRight w:val="0"/>
      <w:marTop w:val="0"/>
      <w:marBottom w:val="0"/>
      <w:divBdr>
        <w:top w:val="none" w:sz="0" w:space="0" w:color="auto"/>
        <w:left w:val="none" w:sz="0" w:space="0" w:color="auto"/>
        <w:bottom w:val="none" w:sz="0" w:space="0" w:color="auto"/>
        <w:right w:val="none" w:sz="0" w:space="0" w:color="auto"/>
      </w:divBdr>
    </w:div>
    <w:div w:id="194805420">
      <w:bodyDiv w:val="1"/>
      <w:marLeft w:val="0"/>
      <w:marRight w:val="0"/>
      <w:marTop w:val="0"/>
      <w:marBottom w:val="0"/>
      <w:divBdr>
        <w:top w:val="none" w:sz="0" w:space="0" w:color="auto"/>
        <w:left w:val="none" w:sz="0" w:space="0" w:color="auto"/>
        <w:bottom w:val="none" w:sz="0" w:space="0" w:color="auto"/>
        <w:right w:val="none" w:sz="0" w:space="0" w:color="auto"/>
      </w:divBdr>
    </w:div>
    <w:div w:id="196283899">
      <w:bodyDiv w:val="1"/>
      <w:marLeft w:val="0"/>
      <w:marRight w:val="0"/>
      <w:marTop w:val="0"/>
      <w:marBottom w:val="0"/>
      <w:divBdr>
        <w:top w:val="none" w:sz="0" w:space="0" w:color="auto"/>
        <w:left w:val="none" w:sz="0" w:space="0" w:color="auto"/>
        <w:bottom w:val="none" w:sz="0" w:space="0" w:color="auto"/>
        <w:right w:val="none" w:sz="0" w:space="0" w:color="auto"/>
      </w:divBdr>
    </w:div>
    <w:div w:id="199435138">
      <w:bodyDiv w:val="1"/>
      <w:marLeft w:val="0"/>
      <w:marRight w:val="0"/>
      <w:marTop w:val="0"/>
      <w:marBottom w:val="0"/>
      <w:divBdr>
        <w:top w:val="none" w:sz="0" w:space="0" w:color="auto"/>
        <w:left w:val="none" w:sz="0" w:space="0" w:color="auto"/>
        <w:bottom w:val="none" w:sz="0" w:space="0" w:color="auto"/>
        <w:right w:val="none" w:sz="0" w:space="0" w:color="auto"/>
      </w:divBdr>
    </w:div>
    <w:div w:id="202179307">
      <w:bodyDiv w:val="1"/>
      <w:marLeft w:val="0"/>
      <w:marRight w:val="0"/>
      <w:marTop w:val="0"/>
      <w:marBottom w:val="0"/>
      <w:divBdr>
        <w:top w:val="none" w:sz="0" w:space="0" w:color="auto"/>
        <w:left w:val="none" w:sz="0" w:space="0" w:color="auto"/>
        <w:bottom w:val="none" w:sz="0" w:space="0" w:color="auto"/>
        <w:right w:val="none" w:sz="0" w:space="0" w:color="auto"/>
      </w:divBdr>
    </w:div>
    <w:div w:id="203299071">
      <w:bodyDiv w:val="1"/>
      <w:marLeft w:val="0"/>
      <w:marRight w:val="0"/>
      <w:marTop w:val="0"/>
      <w:marBottom w:val="0"/>
      <w:divBdr>
        <w:top w:val="none" w:sz="0" w:space="0" w:color="auto"/>
        <w:left w:val="none" w:sz="0" w:space="0" w:color="auto"/>
        <w:bottom w:val="none" w:sz="0" w:space="0" w:color="auto"/>
        <w:right w:val="none" w:sz="0" w:space="0" w:color="auto"/>
      </w:divBdr>
    </w:div>
    <w:div w:id="209147738">
      <w:bodyDiv w:val="1"/>
      <w:marLeft w:val="0"/>
      <w:marRight w:val="0"/>
      <w:marTop w:val="0"/>
      <w:marBottom w:val="0"/>
      <w:divBdr>
        <w:top w:val="none" w:sz="0" w:space="0" w:color="auto"/>
        <w:left w:val="none" w:sz="0" w:space="0" w:color="auto"/>
        <w:bottom w:val="none" w:sz="0" w:space="0" w:color="auto"/>
        <w:right w:val="none" w:sz="0" w:space="0" w:color="auto"/>
      </w:divBdr>
    </w:div>
    <w:div w:id="210925576">
      <w:bodyDiv w:val="1"/>
      <w:marLeft w:val="0"/>
      <w:marRight w:val="0"/>
      <w:marTop w:val="0"/>
      <w:marBottom w:val="0"/>
      <w:divBdr>
        <w:top w:val="none" w:sz="0" w:space="0" w:color="auto"/>
        <w:left w:val="none" w:sz="0" w:space="0" w:color="auto"/>
        <w:bottom w:val="none" w:sz="0" w:space="0" w:color="auto"/>
        <w:right w:val="none" w:sz="0" w:space="0" w:color="auto"/>
      </w:divBdr>
    </w:div>
    <w:div w:id="217252181">
      <w:bodyDiv w:val="1"/>
      <w:marLeft w:val="0"/>
      <w:marRight w:val="0"/>
      <w:marTop w:val="0"/>
      <w:marBottom w:val="0"/>
      <w:divBdr>
        <w:top w:val="none" w:sz="0" w:space="0" w:color="auto"/>
        <w:left w:val="none" w:sz="0" w:space="0" w:color="auto"/>
        <w:bottom w:val="none" w:sz="0" w:space="0" w:color="auto"/>
        <w:right w:val="none" w:sz="0" w:space="0" w:color="auto"/>
      </w:divBdr>
    </w:div>
    <w:div w:id="217791408">
      <w:bodyDiv w:val="1"/>
      <w:marLeft w:val="0"/>
      <w:marRight w:val="0"/>
      <w:marTop w:val="0"/>
      <w:marBottom w:val="0"/>
      <w:divBdr>
        <w:top w:val="none" w:sz="0" w:space="0" w:color="auto"/>
        <w:left w:val="none" w:sz="0" w:space="0" w:color="auto"/>
        <w:bottom w:val="none" w:sz="0" w:space="0" w:color="auto"/>
        <w:right w:val="none" w:sz="0" w:space="0" w:color="auto"/>
      </w:divBdr>
    </w:div>
    <w:div w:id="225335335">
      <w:bodyDiv w:val="1"/>
      <w:marLeft w:val="0"/>
      <w:marRight w:val="0"/>
      <w:marTop w:val="0"/>
      <w:marBottom w:val="0"/>
      <w:divBdr>
        <w:top w:val="none" w:sz="0" w:space="0" w:color="auto"/>
        <w:left w:val="none" w:sz="0" w:space="0" w:color="auto"/>
        <w:bottom w:val="none" w:sz="0" w:space="0" w:color="auto"/>
        <w:right w:val="none" w:sz="0" w:space="0" w:color="auto"/>
      </w:divBdr>
    </w:div>
    <w:div w:id="236091598">
      <w:bodyDiv w:val="1"/>
      <w:marLeft w:val="0"/>
      <w:marRight w:val="0"/>
      <w:marTop w:val="0"/>
      <w:marBottom w:val="0"/>
      <w:divBdr>
        <w:top w:val="none" w:sz="0" w:space="0" w:color="auto"/>
        <w:left w:val="none" w:sz="0" w:space="0" w:color="auto"/>
        <w:bottom w:val="none" w:sz="0" w:space="0" w:color="auto"/>
        <w:right w:val="none" w:sz="0" w:space="0" w:color="auto"/>
      </w:divBdr>
    </w:div>
    <w:div w:id="236212008">
      <w:bodyDiv w:val="1"/>
      <w:marLeft w:val="0"/>
      <w:marRight w:val="0"/>
      <w:marTop w:val="0"/>
      <w:marBottom w:val="0"/>
      <w:divBdr>
        <w:top w:val="none" w:sz="0" w:space="0" w:color="auto"/>
        <w:left w:val="none" w:sz="0" w:space="0" w:color="auto"/>
        <w:bottom w:val="none" w:sz="0" w:space="0" w:color="auto"/>
        <w:right w:val="none" w:sz="0" w:space="0" w:color="auto"/>
      </w:divBdr>
    </w:div>
    <w:div w:id="252862973">
      <w:bodyDiv w:val="1"/>
      <w:marLeft w:val="0"/>
      <w:marRight w:val="0"/>
      <w:marTop w:val="0"/>
      <w:marBottom w:val="0"/>
      <w:divBdr>
        <w:top w:val="none" w:sz="0" w:space="0" w:color="auto"/>
        <w:left w:val="none" w:sz="0" w:space="0" w:color="auto"/>
        <w:bottom w:val="none" w:sz="0" w:space="0" w:color="auto"/>
        <w:right w:val="none" w:sz="0" w:space="0" w:color="auto"/>
      </w:divBdr>
    </w:div>
    <w:div w:id="265582563">
      <w:bodyDiv w:val="1"/>
      <w:marLeft w:val="0"/>
      <w:marRight w:val="0"/>
      <w:marTop w:val="0"/>
      <w:marBottom w:val="0"/>
      <w:divBdr>
        <w:top w:val="none" w:sz="0" w:space="0" w:color="auto"/>
        <w:left w:val="none" w:sz="0" w:space="0" w:color="auto"/>
        <w:bottom w:val="none" w:sz="0" w:space="0" w:color="auto"/>
        <w:right w:val="none" w:sz="0" w:space="0" w:color="auto"/>
      </w:divBdr>
    </w:div>
    <w:div w:id="271253834">
      <w:bodyDiv w:val="1"/>
      <w:marLeft w:val="0"/>
      <w:marRight w:val="0"/>
      <w:marTop w:val="0"/>
      <w:marBottom w:val="0"/>
      <w:divBdr>
        <w:top w:val="none" w:sz="0" w:space="0" w:color="auto"/>
        <w:left w:val="none" w:sz="0" w:space="0" w:color="auto"/>
        <w:bottom w:val="none" w:sz="0" w:space="0" w:color="auto"/>
        <w:right w:val="none" w:sz="0" w:space="0" w:color="auto"/>
      </w:divBdr>
    </w:div>
    <w:div w:id="271979464">
      <w:bodyDiv w:val="1"/>
      <w:marLeft w:val="0"/>
      <w:marRight w:val="0"/>
      <w:marTop w:val="0"/>
      <w:marBottom w:val="0"/>
      <w:divBdr>
        <w:top w:val="none" w:sz="0" w:space="0" w:color="auto"/>
        <w:left w:val="none" w:sz="0" w:space="0" w:color="auto"/>
        <w:bottom w:val="none" w:sz="0" w:space="0" w:color="auto"/>
        <w:right w:val="none" w:sz="0" w:space="0" w:color="auto"/>
      </w:divBdr>
    </w:div>
    <w:div w:id="275716394">
      <w:bodyDiv w:val="1"/>
      <w:marLeft w:val="0"/>
      <w:marRight w:val="0"/>
      <w:marTop w:val="0"/>
      <w:marBottom w:val="0"/>
      <w:divBdr>
        <w:top w:val="none" w:sz="0" w:space="0" w:color="auto"/>
        <w:left w:val="none" w:sz="0" w:space="0" w:color="auto"/>
        <w:bottom w:val="none" w:sz="0" w:space="0" w:color="auto"/>
        <w:right w:val="none" w:sz="0" w:space="0" w:color="auto"/>
      </w:divBdr>
    </w:div>
    <w:div w:id="281310565">
      <w:bodyDiv w:val="1"/>
      <w:marLeft w:val="0"/>
      <w:marRight w:val="0"/>
      <w:marTop w:val="0"/>
      <w:marBottom w:val="0"/>
      <w:divBdr>
        <w:top w:val="none" w:sz="0" w:space="0" w:color="auto"/>
        <w:left w:val="none" w:sz="0" w:space="0" w:color="auto"/>
        <w:bottom w:val="none" w:sz="0" w:space="0" w:color="auto"/>
        <w:right w:val="none" w:sz="0" w:space="0" w:color="auto"/>
      </w:divBdr>
    </w:div>
    <w:div w:id="290870952">
      <w:bodyDiv w:val="1"/>
      <w:marLeft w:val="0"/>
      <w:marRight w:val="0"/>
      <w:marTop w:val="0"/>
      <w:marBottom w:val="0"/>
      <w:divBdr>
        <w:top w:val="none" w:sz="0" w:space="0" w:color="auto"/>
        <w:left w:val="none" w:sz="0" w:space="0" w:color="auto"/>
        <w:bottom w:val="none" w:sz="0" w:space="0" w:color="auto"/>
        <w:right w:val="none" w:sz="0" w:space="0" w:color="auto"/>
      </w:divBdr>
    </w:div>
    <w:div w:id="328025959">
      <w:bodyDiv w:val="1"/>
      <w:marLeft w:val="0"/>
      <w:marRight w:val="0"/>
      <w:marTop w:val="0"/>
      <w:marBottom w:val="0"/>
      <w:divBdr>
        <w:top w:val="none" w:sz="0" w:space="0" w:color="auto"/>
        <w:left w:val="none" w:sz="0" w:space="0" w:color="auto"/>
        <w:bottom w:val="none" w:sz="0" w:space="0" w:color="auto"/>
        <w:right w:val="none" w:sz="0" w:space="0" w:color="auto"/>
      </w:divBdr>
    </w:div>
    <w:div w:id="338846663">
      <w:bodyDiv w:val="1"/>
      <w:marLeft w:val="0"/>
      <w:marRight w:val="0"/>
      <w:marTop w:val="0"/>
      <w:marBottom w:val="0"/>
      <w:divBdr>
        <w:top w:val="none" w:sz="0" w:space="0" w:color="auto"/>
        <w:left w:val="none" w:sz="0" w:space="0" w:color="auto"/>
        <w:bottom w:val="none" w:sz="0" w:space="0" w:color="auto"/>
        <w:right w:val="none" w:sz="0" w:space="0" w:color="auto"/>
      </w:divBdr>
    </w:div>
    <w:div w:id="371883164">
      <w:bodyDiv w:val="1"/>
      <w:marLeft w:val="0"/>
      <w:marRight w:val="0"/>
      <w:marTop w:val="0"/>
      <w:marBottom w:val="0"/>
      <w:divBdr>
        <w:top w:val="none" w:sz="0" w:space="0" w:color="auto"/>
        <w:left w:val="none" w:sz="0" w:space="0" w:color="auto"/>
        <w:bottom w:val="none" w:sz="0" w:space="0" w:color="auto"/>
        <w:right w:val="none" w:sz="0" w:space="0" w:color="auto"/>
      </w:divBdr>
    </w:div>
    <w:div w:id="378939695">
      <w:bodyDiv w:val="1"/>
      <w:marLeft w:val="0"/>
      <w:marRight w:val="0"/>
      <w:marTop w:val="0"/>
      <w:marBottom w:val="0"/>
      <w:divBdr>
        <w:top w:val="none" w:sz="0" w:space="0" w:color="auto"/>
        <w:left w:val="none" w:sz="0" w:space="0" w:color="auto"/>
        <w:bottom w:val="none" w:sz="0" w:space="0" w:color="auto"/>
        <w:right w:val="none" w:sz="0" w:space="0" w:color="auto"/>
      </w:divBdr>
    </w:div>
    <w:div w:id="383140262">
      <w:bodyDiv w:val="1"/>
      <w:marLeft w:val="0"/>
      <w:marRight w:val="0"/>
      <w:marTop w:val="0"/>
      <w:marBottom w:val="0"/>
      <w:divBdr>
        <w:top w:val="none" w:sz="0" w:space="0" w:color="auto"/>
        <w:left w:val="none" w:sz="0" w:space="0" w:color="auto"/>
        <w:bottom w:val="none" w:sz="0" w:space="0" w:color="auto"/>
        <w:right w:val="none" w:sz="0" w:space="0" w:color="auto"/>
      </w:divBdr>
    </w:div>
    <w:div w:id="383337078">
      <w:bodyDiv w:val="1"/>
      <w:marLeft w:val="0"/>
      <w:marRight w:val="0"/>
      <w:marTop w:val="0"/>
      <w:marBottom w:val="0"/>
      <w:divBdr>
        <w:top w:val="none" w:sz="0" w:space="0" w:color="auto"/>
        <w:left w:val="none" w:sz="0" w:space="0" w:color="auto"/>
        <w:bottom w:val="none" w:sz="0" w:space="0" w:color="auto"/>
        <w:right w:val="none" w:sz="0" w:space="0" w:color="auto"/>
      </w:divBdr>
    </w:div>
    <w:div w:id="406079165">
      <w:bodyDiv w:val="1"/>
      <w:marLeft w:val="0"/>
      <w:marRight w:val="0"/>
      <w:marTop w:val="0"/>
      <w:marBottom w:val="0"/>
      <w:divBdr>
        <w:top w:val="none" w:sz="0" w:space="0" w:color="auto"/>
        <w:left w:val="none" w:sz="0" w:space="0" w:color="auto"/>
        <w:bottom w:val="none" w:sz="0" w:space="0" w:color="auto"/>
        <w:right w:val="none" w:sz="0" w:space="0" w:color="auto"/>
      </w:divBdr>
    </w:div>
    <w:div w:id="413942406">
      <w:bodyDiv w:val="1"/>
      <w:marLeft w:val="0"/>
      <w:marRight w:val="0"/>
      <w:marTop w:val="0"/>
      <w:marBottom w:val="0"/>
      <w:divBdr>
        <w:top w:val="none" w:sz="0" w:space="0" w:color="auto"/>
        <w:left w:val="none" w:sz="0" w:space="0" w:color="auto"/>
        <w:bottom w:val="none" w:sz="0" w:space="0" w:color="auto"/>
        <w:right w:val="none" w:sz="0" w:space="0" w:color="auto"/>
      </w:divBdr>
    </w:div>
    <w:div w:id="420949293">
      <w:bodyDiv w:val="1"/>
      <w:marLeft w:val="0"/>
      <w:marRight w:val="0"/>
      <w:marTop w:val="0"/>
      <w:marBottom w:val="0"/>
      <w:divBdr>
        <w:top w:val="none" w:sz="0" w:space="0" w:color="auto"/>
        <w:left w:val="none" w:sz="0" w:space="0" w:color="auto"/>
        <w:bottom w:val="none" w:sz="0" w:space="0" w:color="auto"/>
        <w:right w:val="none" w:sz="0" w:space="0" w:color="auto"/>
      </w:divBdr>
    </w:div>
    <w:div w:id="426462458">
      <w:bodyDiv w:val="1"/>
      <w:marLeft w:val="0"/>
      <w:marRight w:val="0"/>
      <w:marTop w:val="0"/>
      <w:marBottom w:val="0"/>
      <w:divBdr>
        <w:top w:val="none" w:sz="0" w:space="0" w:color="auto"/>
        <w:left w:val="none" w:sz="0" w:space="0" w:color="auto"/>
        <w:bottom w:val="none" w:sz="0" w:space="0" w:color="auto"/>
        <w:right w:val="none" w:sz="0" w:space="0" w:color="auto"/>
      </w:divBdr>
    </w:div>
    <w:div w:id="432364879">
      <w:bodyDiv w:val="1"/>
      <w:marLeft w:val="0"/>
      <w:marRight w:val="0"/>
      <w:marTop w:val="0"/>
      <w:marBottom w:val="0"/>
      <w:divBdr>
        <w:top w:val="none" w:sz="0" w:space="0" w:color="auto"/>
        <w:left w:val="none" w:sz="0" w:space="0" w:color="auto"/>
        <w:bottom w:val="none" w:sz="0" w:space="0" w:color="auto"/>
        <w:right w:val="none" w:sz="0" w:space="0" w:color="auto"/>
      </w:divBdr>
    </w:div>
    <w:div w:id="434329360">
      <w:bodyDiv w:val="1"/>
      <w:marLeft w:val="0"/>
      <w:marRight w:val="0"/>
      <w:marTop w:val="0"/>
      <w:marBottom w:val="0"/>
      <w:divBdr>
        <w:top w:val="none" w:sz="0" w:space="0" w:color="auto"/>
        <w:left w:val="none" w:sz="0" w:space="0" w:color="auto"/>
        <w:bottom w:val="none" w:sz="0" w:space="0" w:color="auto"/>
        <w:right w:val="none" w:sz="0" w:space="0" w:color="auto"/>
      </w:divBdr>
      <w:divsChild>
        <w:div w:id="1399747546">
          <w:marLeft w:val="0"/>
          <w:marRight w:val="0"/>
          <w:marTop w:val="0"/>
          <w:marBottom w:val="0"/>
          <w:divBdr>
            <w:top w:val="none" w:sz="0" w:space="0" w:color="auto"/>
            <w:left w:val="none" w:sz="0" w:space="0" w:color="auto"/>
            <w:bottom w:val="none" w:sz="0" w:space="0" w:color="auto"/>
            <w:right w:val="none" w:sz="0" w:space="0" w:color="auto"/>
          </w:divBdr>
          <w:divsChild>
            <w:div w:id="57836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45333">
      <w:bodyDiv w:val="1"/>
      <w:marLeft w:val="0"/>
      <w:marRight w:val="0"/>
      <w:marTop w:val="0"/>
      <w:marBottom w:val="0"/>
      <w:divBdr>
        <w:top w:val="none" w:sz="0" w:space="0" w:color="auto"/>
        <w:left w:val="none" w:sz="0" w:space="0" w:color="auto"/>
        <w:bottom w:val="none" w:sz="0" w:space="0" w:color="auto"/>
        <w:right w:val="none" w:sz="0" w:space="0" w:color="auto"/>
      </w:divBdr>
    </w:div>
    <w:div w:id="446581705">
      <w:bodyDiv w:val="1"/>
      <w:marLeft w:val="0"/>
      <w:marRight w:val="0"/>
      <w:marTop w:val="0"/>
      <w:marBottom w:val="0"/>
      <w:divBdr>
        <w:top w:val="none" w:sz="0" w:space="0" w:color="auto"/>
        <w:left w:val="none" w:sz="0" w:space="0" w:color="auto"/>
        <w:bottom w:val="none" w:sz="0" w:space="0" w:color="auto"/>
        <w:right w:val="none" w:sz="0" w:space="0" w:color="auto"/>
      </w:divBdr>
    </w:div>
    <w:div w:id="447160629">
      <w:bodyDiv w:val="1"/>
      <w:marLeft w:val="0"/>
      <w:marRight w:val="0"/>
      <w:marTop w:val="0"/>
      <w:marBottom w:val="0"/>
      <w:divBdr>
        <w:top w:val="none" w:sz="0" w:space="0" w:color="auto"/>
        <w:left w:val="none" w:sz="0" w:space="0" w:color="auto"/>
        <w:bottom w:val="none" w:sz="0" w:space="0" w:color="auto"/>
        <w:right w:val="none" w:sz="0" w:space="0" w:color="auto"/>
      </w:divBdr>
    </w:div>
    <w:div w:id="464273935">
      <w:bodyDiv w:val="1"/>
      <w:marLeft w:val="0"/>
      <w:marRight w:val="0"/>
      <w:marTop w:val="0"/>
      <w:marBottom w:val="0"/>
      <w:divBdr>
        <w:top w:val="none" w:sz="0" w:space="0" w:color="auto"/>
        <w:left w:val="none" w:sz="0" w:space="0" w:color="auto"/>
        <w:bottom w:val="none" w:sz="0" w:space="0" w:color="auto"/>
        <w:right w:val="none" w:sz="0" w:space="0" w:color="auto"/>
      </w:divBdr>
    </w:div>
    <w:div w:id="466244770">
      <w:bodyDiv w:val="1"/>
      <w:marLeft w:val="0"/>
      <w:marRight w:val="0"/>
      <w:marTop w:val="0"/>
      <w:marBottom w:val="0"/>
      <w:divBdr>
        <w:top w:val="none" w:sz="0" w:space="0" w:color="auto"/>
        <w:left w:val="none" w:sz="0" w:space="0" w:color="auto"/>
        <w:bottom w:val="none" w:sz="0" w:space="0" w:color="auto"/>
        <w:right w:val="none" w:sz="0" w:space="0" w:color="auto"/>
      </w:divBdr>
    </w:div>
    <w:div w:id="466750939">
      <w:bodyDiv w:val="1"/>
      <w:marLeft w:val="0"/>
      <w:marRight w:val="0"/>
      <w:marTop w:val="0"/>
      <w:marBottom w:val="0"/>
      <w:divBdr>
        <w:top w:val="none" w:sz="0" w:space="0" w:color="auto"/>
        <w:left w:val="none" w:sz="0" w:space="0" w:color="auto"/>
        <w:bottom w:val="none" w:sz="0" w:space="0" w:color="auto"/>
        <w:right w:val="none" w:sz="0" w:space="0" w:color="auto"/>
      </w:divBdr>
    </w:div>
    <w:div w:id="474226718">
      <w:bodyDiv w:val="1"/>
      <w:marLeft w:val="0"/>
      <w:marRight w:val="0"/>
      <w:marTop w:val="0"/>
      <w:marBottom w:val="0"/>
      <w:divBdr>
        <w:top w:val="none" w:sz="0" w:space="0" w:color="auto"/>
        <w:left w:val="none" w:sz="0" w:space="0" w:color="auto"/>
        <w:bottom w:val="none" w:sz="0" w:space="0" w:color="auto"/>
        <w:right w:val="none" w:sz="0" w:space="0" w:color="auto"/>
      </w:divBdr>
    </w:div>
    <w:div w:id="481235207">
      <w:bodyDiv w:val="1"/>
      <w:marLeft w:val="0"/>
      <w:marRight w:val="0"/>
      <w:marTop w:val="0"/>
      <w:marBottom w:val="0"/>
      <w:divBdr>
        <w:top w:val="none" w:sz="0" w:space="0" w:color="auto"/>
        <w:left w:val="none" w:sz="0" w:space="0" w:color="auto"/>
        <w:bottom w:val="none" w:sz="0" w:space="0" w:color="auto"/>
        <w:right w:val="none" w:sz="0" w:space="0" w:color="auto"/>
      </w:divBdr>
    </w:div>
    <w:div w:id="489639898">
      <w:bodyDiv w:val="1"/>
      <w:marLeft w:val="0"/>
      <w:marRight w:val="0"/>
      <w:marTop w:val="0"/>
      <w:marBottom w:val="0"/>
      <w:divBdr>
        <w:top w:val="none" w:sz="0" w:space="0" w:color="auto"/>
        <w:left w:val="none" w:sz="0" w:space="0" w:color="auto"/>
        <w:bottom w:val="none" w:sz="0" w:space="0" w:color="auto"/>
        <w:right w:val="none" w:sz="0" w:space="0" w:color="auto"/>
      </w:divBdr>
    </w:div>
    <w:div w:id="491524226">
      <w:bodyDiv w:val="1"/>
      <w:marLeft w:val="0"/>
      <w:marRight w:val="0"/>
      <w:marTop w:val="0"/>
      <w:marBottom w:val="0"/>
      <w:divBdr>
        <w:top w:val="none" w:sz="0" w:space="0" w:color="auto"/>
        <w:left w:val="none" w:sz="0" w:space="0" w:color="auto"/>
        <w:bottom w:val="none" w:sz="0" w:space="0" w:color="auto"/>
        <w:right w:val="none" w:sz="0" w:space="0" w:color="auto"/>
      </w:divBdr>
    </w:div>
    <w:div w:id="504711596">
      <w:bodyDiv w:val="1"/>
      <w:marLeft w:val="0"/>
      <w:marRight w:val="0"/>
      <w:marTop w:val="0"/>
      <w:marBottom w:val="0"/>
      <w:divBdr>
        <w:top w:val="none" w:sz="0" w:space="0" w:color="auto"/>
        <w:left w:val="none" w:sz="0" w:space="0" w:color="auto"/>
        <w:bottom w:val="none" w:sz="0" w:space="0" w:color="auto"/>
        <w:right w:val="none" w:sz="0" w:space="0" w:color="auto"/>
      </w:divBdr>
    </w:div>
    <w:div w:id="510071354">
      <w:bodyDiv w:val="1"/>
      <w:marLeft w:val="0"/>
      <w:marRight w:val="0"/>
      <w:marTop w:val="0"/>
      <w:marBottom w:val="0"/>
      <w:divBdr>
        <w:top w:val="none" w:sz="0" w:space="0" w:color="auto"/>
        <w:left w:val="none" w:sz="0" w:space="0" w:color="auto"/>
        <w:bottom w:val="none" w:sz="0" w:space="0" w:color="auto"/>
        <w:right w:val="none" w:sz="0" w:space="0" w:color="auto"/>
      </w:divBdr>
    </w:div>
    <w:div w:id="524291061">
      <w:bodyDiv w:val="1"/>
      <w:marLeft w:val="0"/>
      <w:marRight w:val="0"/>
      <w:marTop w:val="0"/>
      <w:marBottom w:val="0"/>
      <w:divBdr>
        <w:top w:val="none" w:sz="0" w:space="0" w:color="auto"/>
        <w:left w:val="none" w:sz="0" w:space="0" w:color="auto"/>
        <w:bottom w:val="none" w:sz="0" w:space="0" w:color="auto"/>
        <w:right w:val="none" w:sz="0" w:space="0" w:color="auto"/>
      </w:divBdr>
    </w:div>
    <w:div w:id="555354563">
      <w:bodyDiv w:val="1"/>
      <w:marLeft w:val="0"/>
      <w:marRight w:val="0"/>
      <w:marTop w:val="0"/>
      <w:marBottom w:val="0"/>
      <w:divBdr>
        <w:top w:val="none" w:sz="0" w:space="0" w:color="auto"/>
        <w:left w:val="none" w:sz="0" w:space="0" w:color="auto"/>
        <w:bottom w:val="none" w:sz="0" w:space="0" w:color="auto"/>
        <w:right w:val="none" w:sz="0" w:space="0" w:color="auto"/>
      </w:divBdr>
    </w:div>
    <w:div w:id="559438544">
      <w:bodyDiv w:val="1"/>
      <w:marLeft w:val="0"/>
      <w:marRight w:val="0"/>
      <w:marTop w:val="0"/>
      <w:marBottom w:val="0"/>
      <w:divBdr>
        <w:top w:val="none" w:sz="0" w:space="0" w:color="auto"/>
        <w:left w:val="none" w:sz="0" w:space="0" w:color="auto"/>
        <w:bottom w:val="none" w:sz="0" w:space="0" w:color="auto"/>
        <w:right w:val="none" w:sz="0" w:space="0" w:color="auto"/>
      </w:divBdr>
    </w:div>
    <w:div w:id="574559230">
      <w:bodyDiv w:val="1"/>
      <w:marLeft w:val="0"/>
      <w:marRight w:val="0"/>
      <w:marTop w:val="0"/>
      <w:marBottom w:val="0"/>
      <w:divBdr>
        <w:top w:val="none" w:sz="0" w:space="0" w:color="auto"/>
        <w:left w:val="none" w:sz="0" w:space="0" w:color="auto"/>
        <w:bottom w:val="none" w:sz="0" w:space="0" w:color="auto"/>
        <w:right w:val="none" w:sz="0" w:space="0" w:color="auto"/>
      </w:divBdr>
    </w:div>
    <w:div w:id="595216468">
      <w:bodyDiv w:val="1"/>
      <w:marLeft w:val="0"/>
      <w:marRight w:val="0"/>
      <w:marTop w:val="0"/>
      <w:marBottom w:val="0"/>
      <w:divBdr>
        <w:top w:val="none" w:sz="0" w:space="0" w:color="auto"/>
        <w:left w:val="none" w:sz="0" w:space="0" w:color="auto"/>
        <w:bottom w:val="none" w:sz="0" w:space="0" w:color="auto"/>
        <w:right w:val="none" w:sz="0" w:space="0" w:color="auto"/>
      </w:divBdr>
    </w:div>
    <w:div w:id="597104085">
      <w:bodyDiv w:val="1"/>
      <w:marLeft w:val="0"/>
      <w:marRight w:val="0"/>
      <w:marTop w:val="0"/>
      <w:marBottom w:val="0"/>
      <w:divBdr>
        <w:top w:val="none" w:sz="0" w:space="0" w:color="auto"/>
        <w:left w:val="none" w:sz="0" w:space="0" w:color="auto"/>
        <w:bottom w:val="none" w:sz="0" w:space="0" w:color="auto"/>
        <w:right w:val="none" w:sz="0" w:space="0" w:color="auto"/>
      </w:divBdr>
    </w:div>
    <w:div w:id="603848986">
      <w:bodyDiv w:val="1"/>
      <w:marLeft w:val="0"/>
      <w:marRight w:val="0"/>
      <w:marTop w:val="0"/>
      <w:marBottom w:val="0"/>
      <w:divBdr>
        <w:top w:val="none" w:sz="0" w:space="0" w:color="auto"/>
        <w:left w:val="none" w:sz="0" w:space="0" w:color="auto"/>
        <w:bottom w:val="none" w:sz="0" w:space="0" w:color="auto"/>
        <w:right w:val="none" w:sz="0" w:space="0" w:color="auto"/>
      </w:divBdr>
    </w:div>
    <w:div w:id="604003763">
      <w:bodyDiv w:val="1"/>
      <w:marLeft w:val="0"/>
      <w:marRight w:val="0"/>
      <w:marTop w:val="0"/>
      <w:marBottom w:val="0"/>
      <w:divBdr>
        <w:top w:val="none" w:sz="0" w:space="0" w:color="auto"/>
        <w:left w:val="none" w:sz="0" w:space="0" w:color="auto"/>
        <w:bottom w:val="none" w:sz="0" w:space="0" w:color="auto"/>
        <w:right w:val="none" w:sz="0" w:space="0" w:color="auto"/>
      </w:divBdr>
    </w:div>
    <w:div w:id="606547554">
      <w:bodyDiv w:val="1"/>
      <w:marLeft w:val="0"/>
      <w:marRight w:val="0"/>
      <w:marTop w:val="0"/>
      <w:marBottom w:val="0"/>
      <w:divBdr>
        <w:top w:val="none" w:sz="0" w:space="0" w:color="auto"/>
        <w:left w:val="none" w:sz="0" w:space="0" w:color="auto"/>
        <w:bottom w:val="none" w:sz="0" w:space="0" w:color="auto"/>
        <w:right w:val="none" w:sz="0" w:space="0" w:color="auto"/>
      </w:divBdr>
    </w:div>
    <w:div w:id="617420286">
      <w:bodyDiv w:val="1"/>
      <w:marLeft w:val="0"/>
      <w:marRight w:val="0"/>
      <w:marTop w:val="0"/>
      <w:marBottom w:val="0"/>
      <w:divBdr>
        <w:top w:val="none" w:sz="0" w:space="0" w:color="auto"/>
        <w:left w:val="none" w:sz="0" w:space="0" w:color="auto"/>
        <w:bottom w:val="none" w:sz="0" w:space="0" w:color="auto"/>
        <w:right w:val="none" w:sz="0" w:space="0" w:color="auto"/>
      </w:divBdr>
    </w:div>
    <w:div w:id="623268844">
      <w:bodyDiv w:val="1"/>
      <w:marLeft w:val="0"/>
      <w:marRight w:val="0"/>
      <w:marTop w:val="0"/>
      <w:marBottom w:val="0"/>
      <w:divBdr>
        <w:top w:val="none" w:sz="0" w:space="0" w:color="auto"/>
        <w:left w:val="none" w:sz="0" w:space="0" w:color="auto"/>
        <w:bottom w:val="none" w:sz="0" w:space="0" w:color="auto"/>
        <w:right w:val="none" w:sz="0" w:space="0" w:color="auto"/>
      </w:divBdr>
    </w:div>
    <w:div w:id="624651947">
      <w:bodyDiv w:val="1"/>
      <w:marLeft w:val="0"/>
      <w:marRight w:val="0"/>
      <w:marTop w:val="0"/>
      <w:marBottom w:val="0"/>
      <w:divBdr>
        <w:top w:val="none" w:sz="0" w:space="0" w:color="auto"/>
        <w:left w:val="none" w:sz="0" w:space="0" w:color="auto"/>
        <w:bottom w:val="none" w:sz="0" w:space="0" w:color="auto"/>
        <w:right w:val="none" w:sz="0" w:space="0" w:color="auto"/>
      </w:divBdr>
    </w:div>
    <w:div w:id="626859149">
      <w:bodyDiv w:val="1"/>
      <w:marLeft w:val="0"/>
      <w:marRight w:val="0"/>
      <w:marTop w:val="0"/>
      <w:marBottom w:val="0"/>
      <w:divBdr>
        <w:top w:val="none" w:sz="0" w:space="0" w:color="auto"/>
        <w:left w:val="none" w:sz="0" w:space="0" w:color="auto"/>
        <w:bottom w:val="none" w:sz="0" w:space="0" w:color="auto"/>
        <w:right w:val="none" w:sz="0" w:space="0" w:color="auto"/>
      </w:divBdr>
    </w:div>
    <w:div w:id="634918216">
      <w:bodyDiv w:val="1"/>
      <w:marLeft w:val="0"/>
      <w:marRight w:val="0"/>
      <w:marTop w:val="0"/>
      <w:marBottom w:val="0"/>
      <w:divBdr>
        <w:top w:val="none" w:sz="0" w:space="0" w:color="auto"/>
        <w:left w:val="none" w:sz="0" w:space="0" w:color="auto"/>
        <w:bottom w:val="none" w:sz="0" w:space="0" w:color="auto"/>
        <w:right w:val="none" w:sz="0" w:space="0" w:color="auto"/>
      </w:divBdr>
      <w:divsChild>
        <w:div w:id="814177604">
          <w:marLeft w:val="0"/>
          <w:marRight w:val="0"/>
          <w:marTop w:val="0"/>
          <w:marBottom w:val="0"/>
          <w:divBdr>
            <w:top w:val="none" w:sz="0" w:space="0" w:color="auto"/>
            <w:left w:val="none" w:sz="0" w:space="0" w:color="auto"/>
            <w:bottom w:val="none" w:sz="0" w:space="0" w:color="auto"/>
            <w:right w:val="none" w:sz="0" w:space="0" w:color="auto"/>
          </w:divBdr>
          <w:divsChild>
            <w:div w:id="7773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05807">
      <w:bodyDiv w:val="1"/>
      <w:marLeft w:val="0"/>
      <w:marRight w:val="0"/>
      <w:marTop w:val="0"/>
      <w:marBottom w:val="0"/>
      <w:divBdr>
        <w:top w:val="none" w:sz="0" w:space="0" w:color="auto"/>
        <w:left w:val="none" w:sz="0" w:space="0" w:color="auto"/>
        <w:bottom w:val="none" w:sz="0" w:space="0" w:color="auto"/>
        <w:right w:val="none" w:sz="0" w:space="0" w:color="auto"/>
      </w:divBdr>
    </w:div>
    <w:div w:id="639772625">
      <w:bodyDiv w:val="1"/>
      <w:marLeft w:val="0"/>
      <w:marRight w:val="0"/>
      <w:marTop w:val="0"/>
      <w:marBottom w:val="0"/>
      <w:divBdr>
        <w:top w:val="none" w:sz="0" w:space="0" w:color="auto"/>
        <w:left w:val="none" w:sz="0" w:space="0" w:color="auto"/>
        <w:bottom w:val="none" w:sz="0" w:space="0" w:color="auto"/>
        <w:right w:val="none" w:sz="0" w:space="0" w:color="auto"/>
      </w:divBdr>
    </w:div>
    <w:div w:id="652947044">
      <w:bodyDiv w:val="1"/>
      <w:marLeft w:val="0"/>
      <w:marRight w:val="0"/>
      <w:marTop w:val="0"/>
      <w:marBottom w:val="0"/>
      <w:divBdr>
        <w:top w:val="none" w:sz="0" w:space="0" w:color="auto"/>
        <w:left w:val="none" w:sz="0" w:space="0" w:color="auto"/>
        <w:bottom w:val="none" w:sz="0" w:space="0" w:color="auto"/>
        <w:right w:val="none" w:sz="0" w:space="0" w:color="auto"/>
      </w:divBdr>
    </w:div>
    <w:div w:id="655109593">
      <w:bodyDiv w:val="1"/>
      <w:marLeft w:val="0"/>
      <w:marRight w:val="0"/>
      <w:marTop w:val="0"/>
      <w:marBottom w:val="0"/>
      <w:divBdr>
        <w:top w:val="none" w:sz="0" w:space="0" w:color="auto"/>
        <w:left w:val="none" w:sz="0" w:space="0" w:color="auto"/>
        <w:bottom w:val="none" w:sz="0" w:space="0" w:color="auto"/>
        <w:right w:val="none" w:sz="0" w:space="0" w:color="auto"/>
      </w:divBdr>
    </w:div>
    <w:div w:id="655454895">
      <w:bodyDiv w:val="1"/>
      <w:marLeft w:val="0"/>
      <w:marRight w:val="0"/>
      <w:marTop w:val="0"/>
      <w:marBottom w:val="0"/>
      <w:divBdr>
        <w:top w:val="none" w:sz="0" w:space="0" w:color="auto"/>
        <w:left w:val="none" w:sz="0" w:space="0" w:color="auto"/>
        <w:bottom w:val="none" w:sz="0" w:space="0" w:color="auto"/>
        <w:right w:val="none" w:sz="0" w:space="0" w:color="auto"/>
      </w:divBdr>
    </w:div>
    <w:div w:id="667053262">
      <w:bodyDiv w:val="1"/>
      <w:marLeft w:val="0"/>
      <w:marRight w:val="0"/>
      <w:marTop w:val="0"/>
      <w:marBottom w:val="0"/>
      <w:divBdr>
        <w:top w:val="none" w:sz="0" w:space="0" w:color="auto"/>
        <w:left w:val="none" w:sz="0" w:space="0" w:color="auto"/>
        <w:bottom w:val="none" w:sz="0" w:space="0" w:color="auto"/>
        <w:right w:val="none" w:sz="0" w:space="0" w:color="auto"/>
      </w:divBdr>
    </w:div>
    <w:div w:id="672416891">
      <w:bodyDiv w:val="1"/>
      <w:marLeft w:val="0"/>
      <w:marRight w:val="0"/>
      <w:marTop w:val="0"/>
      <w:marBottom w:val="0"/>
      <w:divBdr>
        <w:top w:val="none" w:sz="0" w:space="0" w:color="auto"/>
        <w:left w:val="none" w:sz="0" w:space="0" w:color="auto"/>
        <w:bottom w:val="none" w:sz="0" w:space="0" w:color="auto"/>
        <w:right w:val="none" w:sz="0" w:space="0" w:color="auto"/>
      </w:divBdr>
    </w:div>
    <w:div w:id="672995937">
      <w:bodyDiv w:val="1"/>
      <w:marLeft w:val="0"/>
      <w:marRight w:val="0"/>
      <w:marTop w:val="0"/>
      <w:marBottom w:val="0"/>
      <w:divBdr>
        <w:top w:val="none" w:sz="0" w:space="0" w:color="auto"/>
        <w:left w:val="none" w:sz="0" w:space="0" w:color="auto"/>
        <w:bottom w:val="none" w:sz="0" w:space="0" w:color="auto"/>
        <w:right w:val="none" w:sz="0" w:space="0" w:color="auto"/>
      </w:divBdr>
    </w:div>
    <w:div w:id="674766745">
      <w:bodyDiv w:val="1"/>
      <w:marLeft w:val="0"/>
      <w:marRight w:val="0"/>
      <w:marTop w:val="0"/>
      <w:marBottom w:val="0"/>
      <w:divBdr>
        <w:top w:val="none" w:sz="0" w:space="0" w:color="auto"/>
        <w:left w:val="none" w:sz="0" w:space="0" w:color="auto"/>
        <w:bottom w:val="none" w:sz="0" w:space="0" w:color="auto"/>
        <w:right w:val="none" w:sz="0" w:space="0" w:color="auto"/>
      </w:divBdr>
    </w:div>
    <w:div w:id="675184151">
      <w:bodyDiv w:val="1"/>
      <w:marLeft w:val="0"/>
      <w:marRight w:val="0"/>
      <w:marTop w:val="0"/>
      <w:marBottom w:val="0"/>
      <w:divBdr>
        <w:top w:val="none" w:sz="0" w:space="0" w:color="auto"/>
        <w:left w:val="none" w:sz="0" w:space="0" w:color="auto"/>
        <w:bottom w:val="none" w:sz="0" w:space="0" w:color="auto"/>
        <w:right w:val="none" w:sz="0" w:space="0" w:color="auto"/>
      </w:divBdr>
    </w:div>
    <w:div w:id="688410621">
      <w:bodyDiv w:val="1"/>
      <w:marLeft w:val="0"/>
      <w:marRight w:val="0"/>
      <w:marTop w:val="0"/>
      <w:marBottom w:val="0"/>
      <w:divBdr>
        <w:top w:val="none" w:sz="0" w:space="0" w:color="auto"/>
        <w:left w:val="none" w:sz="0" w:space="0" w:color="auto"/>
        <w:bottom w:val="none" w:sz="0" w:space="0" w:color="auto"/>
        <w:right w:val="none" w:sz="0" w:space="0" w:color="auto"/>
      </w:divBdr>
    </w:div>
    <w:div w:id="696153861">
      <w:bodyDiv w:val="1"/>
      <w:marLeft w:val="0"/>
      <w:marRight w:val="0"/>
      <w:marTop w:val="0"/>
      <w:marBottom w:val="0"/>
      <w:divBdr>
        <w:top w:val="none" w:sz="0" w:space="0" w:color="auto"/>
        <w:left w:val="none" w:sz="0" w:space="0" w:color="auto"/>
        <w:bottom w:val="none" w:sz="0" w:space="0" w:color="auto"/>
        <w:right w:val="none" w:sz="0" w:space="0" w:color="auto"/>
      </w:divBdr>
    </w:div>
    <w:div w:id="701517574">
      <w:bodyDiv w:val="1"/>
      <w:marLeft w:val="0"/>
      <w:marRight w:val="0"/>
      <w:marTop w:val="0"/>
      <w:marBottom w:val="0"/>
      <w:divBdr>
        <w:top w:val="none" w:sz="0" w:space="0" w:color="auto"/>
        <w:left w:val="none" w:sz="0" w:space="0" w:color="auto"/>
        <w:bottom w:val="none" w:sz="0" w:space="0" w:color="auto"/>
        <w:right w:val="none" w:sz="0" w:space="0" w:color="auto"/>
      </w:divBdr>
    </w:div>
    <w:div w:id="705301462">
      <w:bodyDiv w:val="1"/>
      <w:marLeft w:val="0"/>
      <w:marRight w:val="0"/>
      <w:marTop w:val="0"/>
      <w:marBottom w:val="0"/>
      <w:divBdr>
        <w:top w:val="none" w:sz="0" w:space="0" w:color="auto"/>
        <w:left w:val="none" w:sz="0" w:space="0" w:color="auto"/>
        <w:bottom w:val="none" w:sz="0" w:space="0" w:color="auto"/>
        <w:right w:val="none" w:sz="0" w:space="0" w:color="auto"/>
      </w:divBdr>
    </w:div>
    <w:div w:id="713697311">
      <w:bodyDiv w:val="1"/>
      <w:marLeft w:val="0"/>
      <w:marRight w:val="0"/>
      <w:marTop w:val="0"/>
      <w:marBottom w:val="0"/>
      <w:divBdr>
        <w:top w:val="none" w:sz="0" w:space="0" w:color="auto"/>
        <w:left w:val="none" w:sz="0" w:space="0" w:color="auto"/>
        <w:bottom w:val="none" w:sz="0" w:space="0" w:color="auto"/>
        <w:right w:val="none" w:sz="0" w:space="0" w:color="auto"/>
      </w:divBdr>
    </w:div>
    <w:div w:id="718287830">
      <w:bodyDiv w:val="1"/>
      <w:marLeft w:val="0"/>
      <w:marRight w:val="0"/>
      <w:marTop w:val="0"/>
      <w:marBottom w:val="0"/>
      <w:divBdr>
        <w:top w:val="none" w:sz="0" w:space="0" w:color="auto"/>
        <w:left w:val="none" w:sz="0" w:space="0" w:color="auto"/>
        <w:bottom w:val="none" w:sz="0" w:space="0" w:color="auto"/>
        <w:right w:val="none" w:sz="0" w:space="0" w:color="auto"/>
      </w:divBdr>
    </w:div>
    <w:div w:id="719282462">
      <w:bodyDiv w:val="1"/>
      <w:marLeft w:val="0"/>
      <w:marRight w:val="0"/>
      <w:marTop w:val="0"/>
      <w:marBottom w:val="0"/>
      <w:divBdr>
        <w:top w:val="none" w:sz="0" w:space="0" w:color="auto"/>
        <w:left w:val="none" w:sz="0" w:space="0" w:color="auto"/>
        <w:bottom w:val="none" w:sz="0" w:space="0" w:color="auto"/>
        <w:right w:val="none" w:sz="0" w:space="0" w:color="auto"/>
      </w:divBdr>
    </w:div>
    <w:div w:id="729428613">
      <w:bodyDiv w:val="1"/>
      <w:marLeft w:val="0"/>
      <w:marRight w:val="0"/>
      <w:marTop w:val="0"/>
      <w:marBottom w:val="0"/>
      <w:divBdr>
        <w:top w:val="none" w:sz="0" w:space="0" w:color="auto"/>
        <w:left w:val="none" w:sz="0" w:space="0" w:color="auto"/>
        <w:bottom w:val="none" w:sz="0" w:space="0" w:color="auto"/>
        <w:right w:val="none" w:sz="0" w:space="0" w:color="auto"/>
      </w:divBdr>
    </w:div>
    <w:div w:id="733819399">
      <w:bodyDiv w:val="1"/>
      <w:marLeft w:val="0"/>
      <w:marRight w:val="0"/>
      <w:marTop w:val="0"/>
      <w:marBottom w:val="0"/>
      <w:divBdr>
        <w:top w:val="none" w:sz="0" w:space="0" w:color="auto"/>
        <w:left w:val="none" w:sz="0" w:space="0" w:color="auto"/>
        <w:bottom w:val="none" w:sz="0" w:space="0" w:color="auto"/>
        <w:right w:val="none" w:sz="0" w:space="0" w:color="auto"/>
      </w:divBdr>
    </w:div>
    <w:div w:id="735129262">
      <w:bodyDiv w:val="1"/>
      <w:marLeft w:val="0"/>
      <w:marRight w:val="0"/>
      <w:marTop w:val="0"/>
      <w:marBottom w:val="0"/>
      <w:divBdr>
        <w:top w:val="none" w:sz="0" w:space="0" w:color="auto"/>
        <w:left w:val="none" w:sz="0" w:space="0" w:color="auto"/>
        <w:bottom w:val="none" w:sz="0" w:space="0" w:color="auto"/>
        <w:right w:val="none" w:sz="0" w:space="0" w:color="auto"/>
      </w:divBdr>
    </w:div>
    <w:div w:id="744717975">
      <w:bodyDiv w:val="1"/>
      <w:marLeft w:val="0"/>
      <w:marRight w:val="0"/>
      <w:marTop w:val="0"/>
      <w:marBottom w:val="0"/>
      <w:divBdr>
        <w:top w:val="none" w:sz="0" w:space="0" w:color="auto"/>
        <w:left w:val="none" w:sz="0" w:space="0" w:color="auto"/>
        <w:bottom w:val="none" w:sz="0" w:space="0" w:color="auto"/>
        <w:right w:val="none" w:sz="0" w:space="0" w:color="auto"/>
      </w:divBdr>
    </w:div>
    <w:div w:id="747993229">
      <w:bodyDiv w:val="1"/>
      <w:marLeft w:val="0"/>
      <w:marRight w:val="0"/>
      <w:marTop w:val="0"/>
      <w:marBottom w:val="0"/>
      <w:divBdr>
        <w:top w:val="none" w:sz="0" w:space="0" w:color="auto"/>
        <w:left w:val="none" w:sz="0" w:space="0" w:color="auto"/>
        <w:bottom w:val="none" w:sz="0" w:space="0" w:color="auto"/>
        <w:right w:val="none" w:sz="0" w:space="0" w:color="auto"/>
      </w:divBdr>
    </w:div>
    <w:div w:id="762990912">
      <w:bodyDiv w:val="1"/>
      <w:marLeft w:val="0"/>
      <w:marRight w:val="0"/>
      <w:marTop w:val="0"/>
      <w:marBottom w:val="0"/>
      <w:divBdr>
        <w:top w:val="none" w:sz="0" w:space="0" w:color="auto"/>
        <w:left w:val="none" w:sz="0" w:space="0" w:color="auto"/>
        <w:bottom w:val="none" w:sz="0" w:space="0" w:color="auto"/>
        <w:right w:val="none" w:sz="0" w:space="0" w:color="auto"/>
      </w:divBdr>
    </w:div>
    <w:div w:id="765998123">
      <w:bodyDiv w:val="1"/>
      <w:marLeft w:val="0"/>
      <w:marRight w:val="0"/>
      <w:marTop w:val="0"/>
      <w:marBottom w:val="0"/>
      <w:divBdr>
        <w:top w:val="none" w:sz="0" w:space="0" w:color="auto"/>
        <w:left w:val="none" w:sz="0" w:space="0" w:color="auto"/>
        <w:bottom w:val="none" w:sz="0" w:space="0" w:color="auto"/>
        <w:right w:val="none" w:sz="0" w:space="0" w:color="auto"/>
      </w:divBdr>
    </w:div>
    <w:div w:id="766195237">
      <w:bodyDiv w:val="1"/>
      <w:marLeft w:val="0"/>
      <w:marRight w:val="0"/>
      <w:marTop w:val="0"/>
      <w:marBottom w:val="0"/>
      <w:divBdr>
        <w:top w:val="none" w:sz="0" w:space="0" w:color="auto"/>
        <w:left w:val="none" w:sz="0" w:space="0" w:color="auto"/>
        <w:bottom w:val="none" w:sz="0" w:space="0" w:color="auto"/>
        <w:right w:val="none" w:sz="0" w:space="0" w:color="auto"/>
      </w:divBdr>
    </w:div>
    <w:div w:id="770929717">
      <w:bodyDiv w:val="1"/>
      <w:marLeft w:val="0"/>
      <w:marRight w:val="0"/>
      <w:marTop w:val="0"/>
      <w:marBottom w:val="0"/>
      <w:divBdr>
        <w:top w:val="none" w:sz="0" w:space="0" w:color="auto"/>
        <w:left w:val="none" w:sz="0" w:space="0" w:color="auto"/>
        <w:bottom w:val="none" w:sz="0" w:space="0" w:color="auto"/>
        <w:right w:val="none" w:sz="0" w:space="0" w:color="auto"/>
      </w:divBdr>
    </w:div>
    <w:div w:id="773786104">
      <w:bodyDiv w:val="1"/>
      <w:marLeft w:val="0"/>
      <w:marRight w:val="0"/>
      <w:marTop w:val="0"/>
      <w:marBottom w:val="0"/>
      <w:divBdr>
        <w:top w:val="none" w:sz="0" w:space="0" w:color="auto"/>
        <w:left w:val="none" w:sz="0" w:space="0" w:color="auto"/>
        <w:bottom w:val="none" w:sz="0" w:space="0" w:color="auto"/>
        <w:right w:val="none" w:sz="0" w:space="0" w:color="auto"/>
      </w:divBdr>
    </w:div>
    <w:div w:id="777064221">
      <w:bodyDiv w:val="1"/>
      <w:marLeft w:val="0"/>
      <w:marRight w:val="0"/>
      <w:marTop w:val="0"/>
      <w:marBottom w:val="0"/>
      <w:divBdr>
        <w:top w:val="none" w:sz="0" w:space="0" w:color="auto"/>
        <w:left w:val="none" w:sz="0" w:space="0" w:color="auto"/>
        <w:bottom w:val="none" w:sz="0" w:space="0" w:color="auto"/>
        <w:right w:val="none" w:sz="0" w:space="0" w:color="auto"/>
      </w:divBdr>
    </w:div>
    <w:div w:id="777221426">
      <w:bodyDiv w:val="1"/>
      <w:marLeft w:val="0"/>
      <w:marRight w:val="0"/>
      <w:marTop w:val="0"/>
      <w:marBottom w:val="0"/>
      <w:divBdr>
        <w:top w:val="none" w:sz="0" w:space="0" w:color="auto"/>
        <w:left w:val="none" w:sz="0" w:space="0" w:color="auto"/>
        <w:bottom w:val="none" w:sz="0" w:space="0" w:color="auto"/>
        <w:right w:val="none" w:sz="0" w:space="0" w:color="auto"/>
      </w:divBdr>
    </w:div>
    <w:div w:id="789394640">
      <w:bodyDiv w:val="1"/>
      <w:marLeft w:val="0"/>
      <w:marRight w:val="0"/>
      <w:marTop w:val="0"/>
      <w:marBottom w:val="0"/>
      <w:divBdr>
        <w:top w:val="none" w:sz="0" w:space="0" w:color="auto"/>
        <w:left w:val="none" w:sz="0" w:space="0" w:color="auto"/>
        <w:bottom w:val="none" w:sz="0" w:space="0" w:color="auto"/>
        <w:right w:val="none" w:sz="0" w:space="0" w:color="auto"/>
      </w:divBdr>
    </w:div>
    <w:div w:id="799301666">
      <w:bodyDiv w:val="1"/>
      <w:marLeft w:val="0"/>
      <w:marRight w:val="0"/>
      <w:marTop w:val="0"/>
      <w:marBottom w:val="0"/>
      <w:divBdr>
        <w:top w:val="none" w:sz="0" w:space="0" w:color="auto"/>
        <w:left w:val="none" w:sz="0" w:space="0" w:color="auto"/>
        <w:bottom w:val="none" w:sz="0" w:space="0" w:color="auto"/>
        <w:right w:val="none" w:sz="0" w:space="0" w:color="auto"/>
      </w:divBdr>
    </w:div>
    <w:div w:id="799689999">
      <w:bodyDiv w:val="1"/>
      <w:marLeft w:val="0"/>
      <w:marRight w:val="0"/>
      <w:marTop w:val="0"/>
      <w:marBottom w:val="0"/>
      <w:divBdr>
        <w:top w:val="none" w:sz="0" w:space="0" w:color="auto"/>
        <w:left w:val="none" w:sz="0" w:space="0" w:color="auto"/>
        <w:bottom w:val="none" w:sz="0" w:space="0" w:color="auto"/>
        <w:right w:val="none" w:sz="0" w:space="0" w:color="auto"/>
      </w:divBdr>
    </w:div>
    <w:div w:id="803354320">
      <w:bodyDiv w:val="1"/>
      <w:marLeft w:val="0"/>
      <w:marRight w:val="0"/>
      <w:marTop w:val="0"/>
      <w:marBottom w:val="0"/>
      <w:divBdr>
        <w:top w:val="none" w:sz="0" w:space="0" w:color="auto"/>
        <w:left w:val="none" w:sz="0" w:space="0" w:color="auto"/>
        <w:bottom w:val="none" w:sz="0" w:space="0" w:color="auto"/>
        <w:right w:val="none" w:sz="0" w:space="0" w:color="auto"/>
      </w:divBdr>
    </w:div>
    <w:div w:id="807236517">
      <w:bodyDiv w:val="1"/>
      <w:marLeft w:val="0"/>
      <w:marRight w:val="0"/>
      <w:marTop w:val="0"/>
      <w:marBottom w:val="0"/>
      <w:divBdr>
        <w:top w:val="none" w:sz="0" w:space="0" w:color="auto"/>
        <w:left w:val="none" w:sz="0" w:space="0" w:color="auto"/>
        <w:bottom w:val="none" w:sz="0" w:space="0" w:color="auto"/>
        <w:right w:val="none" w:sz="0" w:space="0" w:color="auto"/>
      </w:divBdr>
    </w:div>
    <w:div w:id="808471545">
      <w:bodyDiv w:val="1"/>
      <w:marLeft w:val="0"/>
      <w:marRight w:val="0"/>
      <w:marTop w:val="0"/>
      <w:marBottom w:val="0"/>
      <w:divBdr>
        <w:top w:val="none" w:sz="0" w:space="0" w:color="auto"/>
        <w:left w:val="none" w:sz="0" w:space="0" w:color="auto"/>
        <w:bottom w:val="none" w:sz="0" w:space="0" w:color="auto"/>
        <w:right w:val="none" w:sz="0" w:space="0" w:color="auto"/>
      </w:divBdr>
    </w:div>
    <w:div w:id="834885148">
      <w:bodyDiv w:val="1"/>
      <w:marLeft w:val="0"/>
      <w:marRight w:val="0"/>
      <w:marTop w:val="0"/>
      <w:marBottom w:val="0"/>
      <w:divBdr>
        <w:top w:val="none" w:sz="0" w:space="0" w:color="auto"/>
        <w:left w:val="none" w:sz="0" w:space="0" w:color="auto"/>
        <w:bottom w:val="none" w:sz="0" w:space="0" w:color="auto"/>
        <w:right w:val="none" w:sz="0" w:space="0" w:color="auto"/>
      </w:divBdr>
    </w:div>
    <w:div w:id="841747092">
      <w:bodyDiv w:val="1"/>
      <w:marLeft w:val="0"/>
      <w:marRight w:val="0"/>
      <w:marTop w:val="0"/>
      <w:marBottom w:val="0"/>
      <w:divBdr>
        <w:top w:val="none" w:sz="0" w:space="0" w:color="auto"/>
        <w:left w:val="none" w:sz="0" w:space="0" w:color="auto"/>
        <w:bottom w:val="none" w:sz="0" w:space="0" w:color="auto"/>
        <w:right w:val="none" w:sz="0" w:space="0" w:color="auto"/>
      </w:divBdr>
    </w:div>
    <w:div w:id="843469347">
      <w:bodyDiv w:val="1"/>
      <w:marLeft w:val="0"/>
      <w:marRight w:val="0"/>
      <w:marTop w:val="0"/>
      <w:marBottom w:val="0"/>
      <w:divBdr>
        <w:top w:val="none" w:sz="0" w:space="0" w:color="auto"/>
        <w:left w:val="none" w:sz="0" w:space="0" w:color="auto"/>
        <w:bottom w:val="none" w:sz="0" w:space="0" w:color="auto"/>
        <w:right w:val="none" w:sz="0" w:space="0" w:color="auto"/>
      </w:divBdr>
    </w:div>
    <w:div w:id="857810762">
      <w:bodyDiv w:val="1"/>
      <w:marLeft w:val="0"/>
      <w:marRight w:val="0"/>
      <w:marTop w:val="0"/>
      <w:marBottom w:val="0"/>
      <w:divBdr>
        <w:top w:val="none" w:sz="0" w:space="0" w:color="auto"/>
        <w:left w:val="none" w:sz="0" w:space="0" w:color="auto"/>
        <w:bottom w:val="none" w:sz="0" w:space="0" w:color="auto"/>
        <w:right w:val="none" w:sz="0" w:space="0" w:color="auto"/>
      </w:divBdr>
    </w:div>
    <w:div w:id="873538216">
      <w:bodyDiv w:val="1"/>
      <w:marLeft w:val="0"/>
      <w:marRight w:val="0"/>
      <w:marTop w:val="0"/>
      <w:marBottom w:val="0"/>
      <w:divBdr>
        <w:top w:val="none" w:sz="0" w:space="0" w:color="auto"/>
        <w:left w:val="none" w:sz="0" w:space="0" w:color="auto"/>
        <w:bottom w:val="none" w:sz="0" w:space="0" w:color="auto"/>
        <w:right w:val="none" w:sz="0" w:space="0" w:color="auto"/>
      </w:divBdr>
    </w:div>
    <w:div w:id="876743483">
      <w:bodyDiv w:val="1"/>
      <w:marLeft w:val="0"/>
      <w:marRight w:val="0"/>
      <w:marTop w:val="0"/>
      <w:marBottom w:val="0"/>
      <w:divBdr>
        <w:top w:val="none" w:sz="0" w:space="0" w:color="auto"/>
        <w:left w:val="none" w:sz="0" w:space="0" w:color="auto"/>
        <w:bottom w:val="none" w:sz="0" w:space="0" w:color="auto"/>
        <w:right w:val="none" w:sz="0" w:space="0" w:color="auto"/>
      </w:divBdr>
    </w:div>
    <w:div w:id="880166318">
      <w:bodyDiv w:val="1"/>
      <w:marLeft w:val="0"/>
      <w:marRight w:val="0"/>
      <w:marTop w:val="0"/>
      <w:marBottom w:val="0"/>
      <w:divBdr>
        <w:top w:val="none" w:sz="0" w:space="0" w:color="auto"/>
        <w:left w:val="none" w:sz="0" w:space="0" w:color="auto"/>
        <w:bottom w:val="none" w:sz="0" w:space="0" w:color="auto"/>
        <w:right w:val="none" w:sz="0" w:space="0" w:color="auto"/>
      </w:divBdr>
    </w:div>
    <w:div w:id="884564490">
      <w:bodyDiv w:val="1"/>
      <w:marLeft w:val="0"/>
      <w:marRight w:val="0"/>
      <w:marTop w:val="0"/>
      <w:marBottom w:val="0"/>
      <w:divBdr>
        <w:top w:val="none" w:sz="0" w:space="0" w:color="auto"/>
        <w:left w:val="none" w:sz="0" w:space="0" w:color="auto"/>
        <w:bottom w:val="none" w:sz="0" w:space="0" w:color="auto"/>
        <w:right w:val="none" w:sz="0" w:space="0" w:color="auto"/>
      </w:divBdr>
    </w:div>
    <w:div w:id="893614065">
      <w:bodyDiv w:val="1"/>
      <w:marLeft w:val="0"/>
      <w:marRight w:val="0"/>
      <w:marTop w:val="0"/>
      <w:marBottom w:val="0"/>
      <w:divBdr>
        <w:top w:val="none" w:sz="0" w:space="0" w:color="auto"/>
        <w:left w:val="none" w:sz="0" w:space="0" w:color="auto"/>
        <w:bottom w:val="none" w:sz="0" w:space="0" w:color="auto"/>
        <w:right w:val="none" w:sz="0" w:space="0" w:color="auto"/>
      </w:divBdr>
    </w:div>
    <w:div w:id="894201253">
      <w:bodyDiv w:val="1"/>
      <w:marLeft w:val="0"/>
      <w:marRight w:val="0"/>
      <w:marTop w:val="0"/>
      <w:marBottom w:val="0"/>
      <w:divBdr>
        <w:top w:val="none" w:sz="0" w:space="0" w:color="auto"/>
        <w:left w:val="none" w:sz="0" w:space="0" w:color="auto"/>
        <w:bottom w:val="none" w:sz="0" w:space="0" w:color="auto"/>
        <w:right w:val="none" w:sz="0" w:space="0" w:color="auto"/>
      </w:divBdr>
    </w:div>
    <w:div w:id="896937462">
      <w:bodyDiv w:val="1"/>
      <w:marLeft w:val="0"/>
      <w:marRight w:val="0"/>
      <w:marTop w:val="0"/>
      <w:marBottom w:val="0"/>
      <w:divBdr>
        <w:top w:val="none" w:sz="0" w:space="0" w:color="auto"/>
        <w:left w:val="none" w:sz="0" w:space="0" w:color="auto"/>
        <w:bottom w:val="none" w:sz="0" w:space="0" w:color="auto"/>
        <w:right w:val="none" w:sz="0" w:space="0" w:color="auto"/>
      </w:divBdr>
      <w:divsChild>
        <w:div w:id="1373388128">
          <w:marLeft w:val="0"/>
          <w:marRight w:val="0"/>
          <w:marTop w:val="0"/>
          <w:marBottom w:val="0"/>
          <w:divBdr>
            <w:top w:val="none" w:sz="0" w:space="0" w:color="auto"/>
            <w:left w:val="none" w:sz="0" w:space="0" w:color="auto"/>
            <w:bottom w:val="none" w:sz="0" w:space="0" w:color="auto"/>
            <w:right w:val="none" w:sz="0" w:space="0" w:color="auto"/>
          </w:divBdr>
          <w:divsChild>
            <w:div w:id="700862271">
              <w:marLeft w:val="0"/>
              <w:marRight w:val="0"/>
              <w:marTop w:val="0"/>
              <w:marBottom w:val="0"/>
              <w:divBdr>
                <w:top w:val="none" w:sz="0" w:space="0" w:color="auto"/>
                <w:left w:val="none" w:sz="0" w:space="0" w:color="auto"/>
                <w:bottom w:val="none" w:sz="0" w:space="0" w:color="auto"/>
                <w:right w:val="none" w:sz="0" w:space="0" w:color="auto"/>
              </w:divBdr>
              <w:divsChild>
                <w:div w:id="19721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100551">
      <w:bodyDiv w:val="1"/>
      <w:marLeft w:val="0"/>
      <w:marRight w:val="0"/>
      <w:marTop w:val="0"/>
      <w:marBottom w:val="0"/>
      <w:divBdr>
        <w:top w:val="none" w:sz="0" w:space="0" w:color="auto"/>
        <w:left w:val="none" w:sz="0" w:space="0" w:color="auto"/>
        <w:bottom w:val="none" w:sz="0" w:space="0" w:color="auto"/>
        <w:right w:val="none" w:sz="0" w:space="0" w:color="auto"/>
      </w:divBdr>
    </w:div>
    <w:div w:id="907883781">
      <w:bodyDiv w:val="1"/>
      <w:marLeft w:val="0"/>
      <w:marRight w:val="0"/>
      <w:marTop w:val="0"/>
      <w:marBottom w:val="0"/>
      <w:divBdr>
        <w:top w:val="none" w:sz="0" w:space="0" w:color="auto"/>
        <w:left w:val="none" w:sz="0" w:space="0" w:color="auto"/>
        <w:bottom w:val="none" w:sz="0" w:space="0" w:color="auto"/>
        <w:right w:val="none" w:sz="0" w:space="0" w:color="auto"/>
      </w:divBdr>
    </w:div>
    <w:div w:id="912474826">
      <w:bodyDiv w:val="1"/>
      <w:marLeft w:val="0"/>
      <w:marRight w:val="0"/>
      <w:marTop w:val="0"/>
      <w:marBottom w:val="0"/>
      <w:divBdr>
        <w:top w:val="none" w:sz="0" w:space="0" w:color="auto"/>
        <w:left w:val="none" w:sz="0" w:space="0" w:color="auto"/>
        <w:bottom w:val="none" w:sz="0" w:space="0" w:color="auto"/>
        <w:right w:val="none" w:sz="0" w:space="0" w:color="auto"/>
      </w:divBdr>
    </w:div>
    <w:div w:id="913516701">
      <w:bodyDiv w:val="1"/>
      <w:marLeft w:val="0"/>
      <w:marRight w:val="0"/>
      <w:marTop w:val="0"/>
      <w:marBottom w:val="0"/>
      <w:divBdr>
        <w:top w:val="none" w:sz="0" w:space="0" w:color="auto"/>
        <w:left w:val="none" w:sz="0" w:space="0" w:color="auto"/>
        <w:bottom w:val="none" w:sz="0" w:space="0" w:color="auto"/>
        <w:right w:val="none" w:sz="0" w:space="0" w:color="auto"/>
      </w:divBdr>
    </w:div>
    <w:div w:id="925530248">
      <w:bodyDiv w:val="1"/>
      <w:marLeft w:val="0"/>
      <w:marRight w:val="0"/>
      <w:marTop w:val="0"/>
      <w:marBottom w:val="0"/>
      <w:divBdr>
        <w:top w:val="none" w:sz="0" w:space="0" w:color="auto"/>
        <w:left w:val="none" w:sz="0" w:space="0" w:color="auto"/>
        <w:bottom w:val="none" w:sz="0" w:space="0" w:color="auto"/>
        <w:right w:val="none" w:sz="0" w:space="0" w:color="auto"/>
      </w:divBdr>
    </w:div>
    <w:div w:id="925726609">
      <w:bodyDiv w:val="1"/>
      <w:marLeft w:val="0"/>
      <w:marRight w:val="0"/>
      <w:marTop w:val="0"/>
      <w:marBottom w:val="0"/>
      <w:divBdr>
        <w:top w:val="none" w:sz="0" w:space="0" w:color="auto"/>
        <w:left w:val="none" w:sz="0" w:space="0" w:color="auto"/>
        <w:bottom w:val="none" w:sz="0" w:space="0" w:color="auto"/>
        <w:right w:val="none" w:sz="0" w:space="0" w:color="auto"/>
      </w:divBdr>
    </w:div>
    <w:div w:id="933249040">
      <w:bodyDiv w:val="1"/>
      <w:marLeft w:val="0"/>
      <w:marRight w:val="0"/>
      <w:marTop w:val="0"/>
      <w:marBottom w:val="0"/>
      <w:divBdr>
        <w:top w:val="none" w:sz="0" w:space="0" w:color="auto"/>
        <w:left w:val="none" w:sz="0" w:space="0" w:color="auto"/>
        <w:bottom w:val="none" w:sz="0" w:space="0" w:color="auto"/>
        <w:right w:val="none" w:sz="0" w:space="0" w:color="auto"/>
      </w:divBdr>
    </w:div>
    <w:div w:id="942036712">
      <w:bodyDiv w:val="1"/>
      <w:marLeft w:val="0"/>
      <w:marRight w:val="0"/>
      <w:marTop w:val="0"/>
      <w:marBottom w:val="0"/>
      <w:divBdr>
        <w:top w:val="none" w:sz="0" w:space="0" w:color="auto"/>
        <w:left w:val="none" w:sz="0" w:space="0" w:color="auto"/>
        <w:bottom w:val="none" w:sz="0" w:space="0" w:color="auto"/>
        <w:right w:val="none" w:sz="0" w:space="0" w:color="auto"/>
      </w:divBdr>
    </w:div>
    <w:div w:id="952128017">
      <w:bodyDiv w:val="1"/>
      <w:marLeft w:val="0"/>
      <w:marRight w:val="0"/>
      <w:marTop w:val="0"/>
      <w:marBottom w:val="0"/>
      <w:divBdr>
        <w:top w:val="none" w:sz="0" w:space="0" w:color="auto"/>
        <w:left w:val="none" w:sz="0" w:space="0" w:color="auto"/>
        <w:bottom w:val="none" w:sz="0" w:space="0" w:color="auto"/>
        <w:right w:val="none" w:sz="0" w:space="0" w:color="auto"/>
      </w:divBdr>
    </w:div>
    <w:div w:id="957906707">
      <w:bodyDiv w:val="1"/>
      <w:marLeft w:val="0"/>
      <w:marRight w:val="0"/>
      <w:marTop w:val="0"/>
      <w:marBottom w:val="0"/>
      <w:divBdr>
        <w:top w:val="none" w:sz="0" w:space="0" w:color="auto"/>
        <w:left w:val="none" w:sz="0" w:space="0" w:color="auto"/>
        <w:bottom w:val="none" w:sz="0" w:space="0" w:color="auto"/>
        <w:right w:val="none" w:sz="0" w:space="0" w:color="auto"/>
      </w:divBdr>
    </w:div>
    <w:div w:id="972751360">
      <w:bodyDiv w:val="1"/>
      <w:marLeft w:val="0"/>
      <w:marRight w:val="0"/>
      <w:marTop w:val="0"/>
      <w:marBottom w:val="0"/>
      <w:divBdr>
        <w:top w:val="none" w:sz="0" w:space="0" w:color="auto"/>
        <w:left w:val="none" w:sz="0" w:space="0" w:color="auto"/>
        <w:bottom w:val="none" w:sz="0" w:space="0" w:color="auto"/>
        <w:right w:val="none" w:sz="0" w:space="0" w:color="auto"/>
      </w:divBdr>
    </w:div>
    <w:div w:id="979266399">
      <w:bodyDiv w:val="1"/>
      <w:marLeft w:val="0"/>
      <w:marRight w:val="0"/>
      <w:marTop w:val="0"/>
      <w:marBottom w:val="0"/>
      <w:divBdr>
        <w:top w:val="none" w:sz="0" w:space="0" w:color="auto"/>
        <w:left w:val="none" w:sz="0" w:space="0" w:color="auto"/>
        <w:bottom w:val="none" w:sz="0" w:space="0" w:color="auto"/>
        <w:right w:val="none" w:sz="0" w:space="0" w:color="auto"/>
      </w:divBdr>
    </w:div>
    <w:div w:id="986596201">
      <w:bodyDiv w:val="1"/>
      <w:marLeft w:val="0"/>
      <w:marRight w:val="0"/>
      <w:marTop w:val="0"/>
      <w:marBottom w:val="0"/>
      <w:divBdr>
        <w:top w:val="none" w:sz="0" w:space="0" w:color="auto"/>
        <w:left w:val="none" w:sz="0" w:space="0" w:color="auto"/>
        <w:bottom w:val="none" w:sz="0" w:space="0" w:color="auto"/>
        <w:right w:val="none" w:sz="0" w:space="0" w:color="auto"/>
      </w:divBdr>
    </w:div>
    <w:div w:id="996223664">
      <w:bodyDiv w:val="1"/>
      <w:marLeft w:val="0"/>
      <w:marRight w:val="0"/>
      <w:marTop w:val="0"/>
      <w:marBottom w:val="0"/>
      <w:divBdr>
        <w:top w:val="none" w:sz="0" w:space="0" w:color="auto"/>
        <w:left w:val="none" w:sz="0" w:space="0" w:color="auto"/>
        <w:bottom w:val="none" w:sz="0" w:space="0" w:color="auto"/>
        <w:right w:val="none" w:sz="0" w:space="0" w:color="auto"/>
      </w:divBdr>
    </w:div>
    <w:div w:id="999691904">
      <w:bodyDiv w:val="1"/>
      <w:marLeft w:val="0"/>
      <w:marRight w:val="0"/>
      <w:marTop w:val="0"/>
      <w:marBottom w:val="0"/>
      <w:divBdr>
        <w:top w:val="none" w:sz="0" w:space="0" w:color="auto"/>
        <w:left w:val="none" w:sz="0" w:space="0" w:color="auto"/>
        <w:bottom w:val="none" w:sz="0" w:space="0" w:color="auto"/>
        <w:right w:val="none" w:sz="0" w:space="0" w:color="auto"/>
      </w:divBdr>
    </w:div>
    <w:div w:id="1001085855">
      <w:bodyDiv w:val="1"/>
      <w:marLeft w:val="0"/>
      <w:marRight w:val="0"/>
      <w:marTop w:val="0"/>
      <w:marBottom w:val="0"/>
      <w:divBdr>
        <w:top w:val="none" w:sz="0" w:space="0" w:color="auto"/>
        <w:left w:val="none" w:sz="0" w:space="0" w:color="auto"/>
        <w:bottom w:val="none" w:sz="0" w:space="0" w:color="auto"/>
        <w:right w:val="none" w:sz="0" w:space="0" w:color="auto"/>
      </w:divBdr>
    </w:div>
    <w:div w:id="1001615277">
      <w:bodyDiv w:val="1"/>
      <w:marLeft w:val="0"/>
      <w:marRight w:val="0"/>
      <w:marTop w:val="0"/>
      <w:marBottom w:val="0"/>
      <w:divBdr>
        <w:top w:val="none" w:sz="0" w:space="0" w:color="auto"/>
        <w:left w:val="none" w:sz="0" w:space="0" w:color="auto"/>
        <w:bottom w:val="none" w:sz="0" w:space="0" w:color="auto"/>
        <w:right w:val="none" w:sz="0" w:space="0" w:color="auto"/>
      </w:divBdr>
    </w:div>
    <w:div w:id="1022125444">
      <w:bodyDiv w:val="1"/>
      <w:marLeft w:val="0"/>
      <w:marRight w:val="0"/>
      <w:marTop w:val="0"/>
      <w:marBottom w:val="0"/>
      <w:divBdr>
        <w:top w:val="none" w:sz="0" w:space="0" w:color="auto"/>
        <w:left w:val="none" w:sz="0" w:space="0" w:color="auto"/>
        <w:bottom w:val="none" w:sz="0" w:space="0" w:color="auto"/>
        <w:right w:val="none" w:sz="0" w:space="0" w:color="auto"/>
      </w:divBdr>
    </w:div>
    <w:div w:id="1027756197">
      <w:bodyDiv w:val="1"/>
      <w:marLeft w:val="0"/>
      <w:marRight w:val="0"/>
      <w:marTop w:val="0"/>
      <w:marBottom w:val="0"/>
      <w:divBdr>
        <w:top w:val="none" w:sz="0" w:space="0" w:color="auto"/>
        <w:left w:val="none" w:sz="0" w:space="0" w:color="auto"/>
        <w:bottom w:val="none" w:sz="0" w:space="0" w:color="auto"/>
        <w:right w:val="none" w:sz="0" w:space="0" w:color="auto"/>
      </w:divBdr>
    </w:div>
    <w:div w:id="1038117286">
      <w:bodyDiv w:val="1"/>
      <w:marLeft w:val="0"/>
      <w:marRight w:val="0"/>
      <w:marTop w:val="0"/>
      <w:marBottom w:val="0"/>
      <w:divBdr>
        <w:top w:val="none" w:sz="0" w:space="0" w:color="auto"/>
        <w:left w:val="none" w:sz="0" w:space="0" w:color="auto"/>
        <w:bottom w:val="none" w:sz="0" w:space="0" w:color="auto"/>
        <w:right w:val="none" w:sz="0" w:space="0" w:color="auto"/>
      </w:divBdr>
    </w:div>
    <w:div w:id="1048993815">
      <w:bodyDiv w:val="1"/>
      <w:marLeft w:val="0"/>
      <w:marRight w:val="0"/>
      <w:marTop w:val="0"/>
      <w:marBottom w:val="0"/>
      <w:divBdr>
        <w:top w:val="none" w:sz="0" w:space="0" w:color="auto"/>
        <w:left w:val="none" w:sz="0" w:space="0" w:color="auto"/>
        <w:bottom w:val="none" w:sz="0" w:space="0" w:color="auto"/>
        <w:right w:val="none" w:sz="0" w:space="0" w:color="auto"/>
      </w:divBdr>
    </w:div>
    <w:div w:id="1049374510">
      <w:bodyDiv w:val="1"/>
      <w:marLeft w:val="0"/>
      <w:marRight w:val="0"/>
      <w:marTop w:val="0"/>
      <w:marBottom w:val="0"/>
      <w:divBdr>
        <w:top w:val="none" w:sz="0" w:space="0" w:color="auto"/>
        <w:left w:val="none" w:sz="0" w:space="0" w:color="auto"/>
        <w:bottom w:val="none" w:sz="0" w:space="0" w:color="auto"/>
        <w:right w:val="none" w:sz="0" w:space="0" w:color="auto"/>
      </w:divBdr>
    </w:div>
    <w:div w:id="1075080789">
      <w:bodyDiv w:val="1"/>
      <w:marLeft w:val="0"/>
      <w:marRight w:val="0"/>
      <w:marTop w:val="0"/>
      <w:marBottom w:val="0"/>
      <w:divBdr>
        <w:top w:val="none" w:sz="0" w:space="0" w:color="auto"/>
        <w:left w:val="none" w:sz="0" w:space="0" w:color="auto"/>
        <w:bottom w:val="none" w:sz="0" w:space="0" w:color="auto"/>
        <w:right w:val="none" w:sz="0" w:space="0" w:color="auto"/>
      </w:divBdr>
      <w:divsChild>
        <w:div w:id="37364760">
          <w:marLeft w:val="0"/>
          <w:marRight w:val="0"/>
          <w:marTop w:val="0"/>
          <w:marBottom w:val="0"/>
          <w:divBdr>
            <w:top w:val="none" w:sz="0" w:space="0" w:color="auto"/>
            <w:left w:val="none" w:sz="0" w:space="0" w:color="auto"/>
            <w:bottom w:val="none" w:sz="0" w:space="0" w:color="auto"/>
            <w:right w:val="none" w:sz="0" w:space="0" w:color="auto"/>
          </w:divBdr>
          <w:divsChild>
            <w:div w:id="21543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9677">
      <w:bodyDiv w:val="1"/>
      <w:marLeft w:val="0"/>
      <w:marRight w:val="0"/>
      <w:marTop w:val="0"/>
      <w:marBottom w:val="0"/>
      <w:divBdr>
        <w:top w:val="none" w:sz="0" w:space="0" w:color="auto"/>
        <w:left w:val="none" w:sz="0" w:space="0" w:color="auto"/>
        <w:bottom w:val="none" w:sz="0" w:space="0" w:color="auto"/>
        <w:right w:val="none" w:sz="0" w:space="0" w:color="auto"/>
      </w:divBdr>
    </w:div>
    <w:div w:id="1105616132">
      <w:bodyDiv w:val="1"/>
      <w:marLeft w:val="0"/>
      <w:marRight w:val="0"/>
      <w:marTop w:val="0"/>
      <w:marBottom w:val="0"/>
      <w:divBdr>
        <w:top w:val="none" w:sz="0" w:space="0" w:color="auto"/>
        <w:left w:val="none" w:sz="0" w:space="0" w:color="auto"/>
        <w:bottom w:val="none" w:sz="0" w:space="0" w:color="auto"/>
        <w:right w:val="none" w:sz="0" w:space="0" w:color="auto"/>
      </w:divBdr>
      <w:divsChild>
        <w:div w:id="1828981002">
          <w:marLeft w:val="0"/>
          <w:marRight w:val="0"/>
          <w:marTop w:val="0"/>
          <w:marBottom w:val="0"/>
          <w:divBdr>
            <w:top w:val="none" w:sz="0" w:space="0" w:color="auto"/>
            <w:left w:val="none" w:sz="0" w:space="0" w:color="auto"/>
            <w:bottom w:val="none" w:sz="0" w:space="0" w:color="auto"/>
            <w:right w:val="none" w:sz="0" w:space="0" w:color="auto"/>
          </w:divBdr>
          <w:divsChild>
            <w:div w:id="531453727">
              <w:marLeft w:val="0"/>
              <w:marRight w:val="0"/>
              <w:marTop w:val="0"/>
              <w:marBottom w:val="0"/>
              <w:divBdr>
                <w:top w:val="none" w:sz="0" w:space="0" w:color="auto"/>
                <w:left w:val="none" w:sz="0" w:space="0" w:color="auto"/>
                <w:bottom w:val="none" w:sz="0" w:space="0" w:color="auto"/>
                <w:right w:val="none" w:sz="0" w:space="0" w:color="auto"/>
              </w:divBdr>
              <w:divsChild>
                <w:div w:id="17366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003547">
      <w:bodyDiv w:val="1"/>
      <w:marLeft w:val="0"/>
      <w:marRight w:val="0"/>
      <w:marTop w:val="0"/>
      <w:marBottom w:val="0"/>
      <w:divBdr>
        <w:top w:val="none" w:sz="0" w:space="0" w:color="auto"/>
        <w:left w:val="none" w:sz="0" w:space="0" w:color="auto"/>
        <w:bottom w:val="none" w:sz="0" w:space="0" w:color="auto"/>
        <w:right w:val="none" w:sz="0" w:space="0" w:color="auto"/>
      </w:divBdr>
    </w:div>
    <w:div w:id="1126508700">
      <w:bodyDiv w:val="1"/>
      <w:marLeft w:val="0"/>
      <w:marRight w:val="0"/>
      <w:marTop w:val="0"/>
      <w:marBottom w:val="0"/>
      <w:divBdr>
        <w:top w:val="none" w:sz="0" w:space="0" w:color="auto"/>
        <w:left w:val="none" w:sz="0" w:space="0" w:color="auto"/>
        <w:bottom w:val="none" w:sz="0" w:space="0" w:color="auto"/>
        <w:right w:val="none" w:sz="0" w:space="0" w:color="auto"/>
      </w:divBdr>
    </w:div>
    <w:div w:id="1128667470">
      <w:bodyDiv w:val="1"/>
      <w:marLeft w:val="0"/>
      <w:marRight w:val="0"/>
      <w:marTop w:val="0"/>
      <w:marBottom w:val="0"/>
      <w:divBdr>
        <w:top w:val="none" w:sz="0" w:space="0" w:color="auto"/>
        <w:left w:val="none" w:sz="0" w:space="0" w:color="auto"/>
        <w:bottom w:val="none" w:sz="0" w:space="0" w:color="auto"/>
        <w:right w:val="none" w:sz="0" w:space="0" w:color="auto"/>
      </w:divBdr>
    </w:div>
    <w:div w:id="1140073869">
      <w:bodyDiv w:val="1"/>
      <w:marLeft w:val="0"/>
      <w:marRight w:val="0"/>
      <w:marTop w:val="0"/>
      <w:marBottom w:val="0"/>
      <w:divBdr>
        <w:top w:val="none" w:sz="0" w:space="0" w:color="auto"/>
        <w:left w:val="none" w:sz="0" w:space="0" w:color="auto"/>
        <w:bottom w:val="none" w:sz="0" w:space="0" w:color="auto"/>
        <w:right w:val="none" w:sz="0" w:space="0" w:color="auto"/>
      </w:divBdr>
    </w:div>
    <w:div w:id="1142771295">
      <w:bodyDiv w:val="1"/>
      <w:marLeft w:val="0"/>
      <w:marRight w:val="0"/>
      <w:marTop w:val="0"/>
      <w:marBottom w:val="0"/>
      <w:divBdr>
        <w:top w:val="none" w:sz="0" w:space="0" w:color="auto"/>
        <w:left w:val="none" w:sz="0" w:space="0" w:color="auto"/>
        <w:bottom w:val="none" w:sz="0" w:space="0" w:color="auto"/>
        <w:right w:val="none" w:sz="0" w:space="0" w:color="auto"/>
      </w:divBdr>
    </w:div>
    <w:div w:id="1144279547">
      <w:bodyDiv w:val="1"/>
      <w:marLeft w:val="0"/>
      <w:marRight w:val="0"/>
      <w:marTop w:val="0"/>
      <w:marBottom w:val="0"/>
      <w:divBdr>
        <w:top w:val="none" w:sz="0" w:space="0" w:color="auto"/>
        <w:left w:val="none" w:sz="0" w:space="0" w:color="auto"/>
        <w:bottom w:val="none" w:sz="0" w:space="0" w:color="auto"/>
        <w:right w:val="none" w:sz="0" w:space="0" w:color="auto"/>
      </w:divBdr>
    </w:div>
    <w:div w:id="1166936432">
      <w:bodyDiv w:val="1"/>
      <w:marLeft w:val="0"/>
      <w:marRight w:val="0"/>
      <w:marTop w:val="0"/>
      <w:marBottom w:val="0"/>
      <w:divBdr>
        <w:top w:val="none" w:sz="0" w:space="0" w:color="auto"/>
        <w:left w:val="none" w:sz="0" w:space="0" w:color="auto"/>
        <w:bottom w:val="none" w:sz="0" w:space="0" w:color="auto"/>
        <w:right w:val="none" w:sz="0" w:space="0" w:color="auto"/>
      </w:divBdr>
    </w:div>
    <w:div w:id="1175222239">
      <w:bodyDiv w:val="1"/>
      <w:marLeft w:val="0"/>
      <w:marRight w:val="0"/>
      <w:marTop w:val="0"/>
      <w:marBottom w:val="0"/>
      <w:divBdr>
        <w:top w:val="none" w:sz="0" w:space="0" w:color="auto"/>
        <w:left w:val="none" w:sz="0" w:space="0" w:color="auto"/>
        <w:bottom w:val="none" w:sz="0" w:space="0" w:color="auto"/>
        <w:right w:val="none" w:sz="0" w:space="0" w:color="auto"/>
      </w:divBdr>
    </w:div>
    <w:div w:id="1183085295">
      <w:bodyDiv w:val="1"/>
      <w:marLeft w:val="0"/>
      <w:marRight w:val="0"/>
      <w:marTop w:val="0"/>
      <w:marBottom w:val="0"/>
      <w:divBdr>
        <w:top w:val="none" w:sz="0" w:space="0" w:color="auto"/>
        <w:left w:val="none" w:sz="0" w:space="0" w:color="auto"/>
        <w:bottom w:val="none" w:sz="0" w:space="0" w:color="auto"/>
        <w:right w:val="none" w:sz="0" w:space="0" w:color="auto"/>
      </w:divBdr>
    </w:div>
    <w:div w:id="1184594536">
      <w:bodyDiv w:val="1"/>
      <w:marLeft w:val="0"/>
      <w:marRight w:val="0"/>
      <w:marTop w:val="0"/>
      <w:marBottom w:val="0"/>
      <w:divBdr>
        <w:top w:val="none" w:sz="0" w:space="0" w:color="auto"/>
        <w:left w:val="none" w:sz="0" w:space="0" w:color="auto"/>
        <w:bottom w:val="none" w:sz="0" w:space="0" w:color="auto"/>
        <w:right w:val="none" w:sz="0" w:space="0" w:color="auto"/>
      </w:divBdr>
    </w:div>
    <w:div w:id="1187017871">
      <w:bodyDiv w:val="1"/>
      <w:marLeft w:val="0"/>
      <w:marRight w:val="0"/>
      <w:marTop w:val="0"/>
      <w:marBottom w:val="0"/>
      <w:divBdr>
        <w:top w:val="none" w:sz="0" w:space="0" w:color="auto"/>
        <w:left w:val="none" w:sz="0" w:space="0" w:color="auto"/>
        <w:bottom w:val="none" w:sz="0" w:space="0" w:color="auto"/>
        <w:right w:val="none" w:sz="0" w:space="0" w:color="auto"/>
      </w:divBdr>
    </w:div>
    <w:div w:id="1196189422">
      <w:bodyDiv w:val="1"/>
      <w:marLeft w:val="0"/>
      <w:marRight w:val="0"/>
      <w:marTop w:val="0"/>
      <w:marBottom w:val="0"/>
      <w:divBdr>
        <w:top w:val="none" w:sz="0" w:space="0" w:color="auto"/>
        <w:left w:val="none" w:sz="0" w:space="0" w:color="auto"/>
        <w:bottom w:val="none" w:sz="0" w:space="0" w:color="auto"/>
        <w:right w:val="none" w:sz="0" w:space="0" w:color="auto"/>
      </w:divBdr>
    </w:div>
    <w:div w:id="1204562736">
      <w:bodyDiv w:val="1"/>
      <w:marLeft w:val="0"/>
      <w:marRight w:val="0"/>
      <w:marTop w:val="0"/>
      <w:marBottom w:val="0"/>
      <w:divBdr>
        <w:top w:val="none" w:sz="0" w:space="0" w:color="auto"/>
        <w:left w:val="none" w:sz="0" w:space="0" w:color="auto"/>
        <w:bottom w:val="none" w:sz="0" w:space="0" w:color="auto"/>
        <w:right w:val="none" w:sz="0" w:space="0" w:color="auto"/>
      </w:divBdr>
    </w:div>
    <w:div w:id="1215584000">
      <w:bodyDiv w:val="1"/>
      <w:marLeft w:val="0"/>
      <w:marRight w:val="0"/>
      <w:marTop w:val="0"/>
      <w:marBottom w:val="0"/>
      <w:divBdr>
        <w:top w:val="none" w:sz="0" w:space="0" w:color="auto"/>
        <w:left w:val="none" w:sz="0" w:space="0" w:color="auto"/>
        <w:bottom w:val="none" w:sz="0" w:space="0" w:color="auto"/>
        <w:right w:val="none" w:sz="0" w:space="0" w:color="auto"/>
      </w:divBdr>
    </w:div>
    <w:div w:id="1241332637">
      <w:bodyDiv w:val="1"/>
      <w:marLeft w:val="0"/>
      <w:marRight w:val="0"/>
      <w:marTop w:val="0"/>
      <w:marBottom w:val="0"/>
      <w:divBdr>
        <w:top w:val="none" w:sz="0" w:space="0" w:color="auto"/>
        <w:left w:val="none" w:sz="0" w:space="0" w:color="auto"/>
        <w:bottom w:val="none" w:sz="0" w:space="0" w:color="auto"/>
        <w:right w:val="none" w:sz="0" w:space="0" w:color="auto"/>
      </w:divBdr>
    </w:div>
    <w:div w:id="1243024876">
      <w:bodyDiv w:val="1"/>
      <w:marLeft w:val="0"/>
      <w:marRight w:val="0"/>
      <w:marTop w:val="0"/>
      <w:marBottom w:val="0"/>
      <w:divBdr>
        <w:top w:val="none" w:sz="0" w:space="0" w:color="auto"/>
        <w:left w:val="none" w:sz="0" w:space="0" w:color="auto"/>
        <w:bottom w:val="none" w:sz="0" w:space="0" w:color="auto"/>
        <w:right w:val="none" w:sz="0" w:space="0" w:color="auto"/>
      </w:divBdr>
    </w:div>
    <w:div w:id="1250624073">
      <w:bodyDiv w:val="1"/>
      <w:marLeft w:val="0"/>
      <w:marRight w:val="0"/>
      <w:marTop w:val="0"/>
      <w:marBottom w:val="0"/>
      <w:divBdr>
        <w:top w:val="none" w:sz="0" w:space="0" w:color="auto"/>
        <w:left w:val="none" w:sz="0" w:space="0" w:color="auto"/>
        <w:bottom w:val="none" w:sz="0" w:space="0" w:color="auto"/>
        <w:right w:val="none" w:sz="0" w:space="0" w:color="auto"/>
      </w:divBdr>
    </w:div>
    <w:div w:id="1251238872">
      <w:bodyDiv w:val="1"/>
      <w:marLeft w:val="0"/>
      <w:marRight w:val="0"/>
      <w:marTop w:val="0"/>
      <w:marBottom w:val="0"/>
      <w:divBdr>
        <w:top w:val="none" w:sz="0" w:space="0" w:color="auto"/>
        <w:left w:val="none" w:sz="0" w:space="0" w:color="auto"/>
        <w:bottom w:val="none" w:sz="0" w:space="0" w:color="auto"/>
        <w:right w:val="none" w:sz="0" w:space="0" w:color="auto"/>
      </w:divBdr>
    </w:div>
    <w:div w:id="1261647570">
      <w:bodyDiv w:val="1"/>
      <w:marLeft w:val="0"/>
      <w:marRight w:val="0"/>
      <w:marTop w:val="0"/>
      <w:marBottom w:val="0"/>
      <w:divBdr>
        <w:top w:val="none" w:sz="0" w:space="0" w:color="auto"/>
        <w:left w:val="none" w:sz="0" w:space="0" w:color="auto"/>
        <w:bottom w:val="none" w:sz="0" w:space="0" w:color="auto"/>
        <w:right w:val="none" w:sz="0" w:space="0" w:color="auto"/>
      </w:divBdr>
    </w:div>
    <w:div w:id="1272594053">
      <w:bodyDiv w:val="1"/>
      <w:marLeft w:val="0"/>
      <w:marRight w:val="0"/>
      <w:marTop w:val="0"/>
      <w:marBottom w:val="0"/>
      <w:divBdr>
        <w:top w:val="none" w:sz="0" w:space="0" w:color="auto"/>
        <w:left w:val="none" w:sz="0" w:space="0" w:color="auto"/>
        <w:bottom w:val="none" w:sz="0" w:space="0" w:color="auto"/>
        <w:right w:val="none" w:sz="0" w:space="0" w:color="auto"/>
      </w:divBdr>
    </w:div>
    <w:div w:id="1273322824">
      <w:bodyDiv w:val="1"/>
      <w:marLeft w:val="0"/>
      <w:marRight w:val="0"/>
      <w:marTop w:val="0"/>
      <w:marBottom w:val="0"/>
      <w:divBdr>
        <w:top w:val="none" w:sz="0" w:space="0" w:color="auto"/>
        <w:left w:val="none" w:sz="0" w:space="0" w:color="auto"/>
        <w:bottom w:val="none" w:sz="0" w:space="0" w:color="auto"/>
        <w:right w:val="none" w:sz="0" w:space="0" w:color="auto"/>
      </w:divBdr>
    </w:div>
    <w:div w:id="1300183680">
      <w:bodyDiv w:val="1"/>
      <w:marLeft w:val="0"/>
      <w:marRight w:val="0"/>
      <w:marTop w:val="0"/>
      <w:marBottom w:val="0"/>
      <w:divBdr>
        <w:top w:val="none" w:sz="0" w:space="0" w:color="auto"/>
        <w:left w:val="none" w:sz="0" w:space="0" w:color="auto"/>
        <w:bottom w:val="none" w:sz="0" w:space="0" w:color="auto"/>
        <w:right w:val="none" w:sz="0" w:space="0" w:color="auto"/>
      </w:divBdr>
    </w:div>
    <w:div w:id="1305626269">
      <w:bodyDiv w:val="1"/>
      <w:marLeft w:val="0"/>
      <w:marRight w:val="0"/>
      <w:marTop w:val="0"/>
      <w:marBottom w:val="0"/>
      <w:divBdr>
        <w:top w:val="none" w:sz="0" w:space="0" w:color="auto"/>
        <w:left w:val="none" w:sz="0" w:space="0" w:color="auto"/>
        <w:bottom w:val="none" w:sz="0" w:space="0" w:color="auto"/>
        <w:right w:val="none" w:sz="0" w:space="0" w:color="auto"/>
      </w:divBdr>
    </w:div>
    <w:div w:id="1308246576">
      <w:bodyDiv w:val="1"/>
      <w:marLeft w:val="0"/>
      <w:marRight w:val="0"/>
      <w:marTop w:val="0"/>
      <w:marBottom w:val="0"/>
      <w:divBdr>
        <w:top w:val="none" w:sz="0" w:space="0" w:color="auto"/>
        <w:left w:val="none" w:sz="0" w:space="0" w:color="auto"/>
        <w:bottom w:val="none" w:sz="0" w:space="0" w:color="auto"/>
        <w:right w:val="none" w:sz="0" w:space="0" w:color="auto"/>
      </w:divBdr>
    </w:div>
    <w:div w:id="1311668219">
      <w:bodyDiv w:val="1"/>
      <w:marLeft w:val="0"/>
      <w:marRight w:val="0"/>
      <w:marTop w:val="0"/>
      <w:marBottom w:val="0"/>
      <w:divBdr>
        <w:top w:val="none" w:sz="0" w:space="0" w:color="auto"/>
        <w:left w:val="none" w:sz="0" w:space="0" w:color="auto"/>
        <w:bottom w:val="none" w:sz="0" w:space="0" w:color="auto"/>
        <w:right w:val="none" w:sz="0" w:space="0" w:color="auto"/>
      </w:divBdr>
    </w:div>
    <w:div w:id="1323966795">
      <w:bodyDiv w:val="1"/>
      <w:marLeft w:val="0"/>
      <w:marRight w:val="0"/>
      <w:marTop w:val="0"/>
      <w:marBottom w:val="0"/>
      <w:divBdr>
        <w:top w:val="none" w:sz="0" w:space="0" w:color="auto"/>
        <w:left w:val="none" w:sz="0" w:space="0" w:color="auto"/>
        <w:bottom w:val="none" w:sz="0" w:space="0" w:color="auto"/>
        <w:right w:val="none" w:sz="0" w:space="0" w:color="auto"/>
      </w:divBdr>
    </w:div>
    <w:div w:id="1330211318">
      <w:bodyDiv w:val="1"/>
      <w:marLeft w:val="0"/>
      <w:marRight w:val="0"/>
      <w:marTop w:val="0"/>
      <w:marBottom w:val="0"/>
      <w:divBdr>
        <w:top w:val="none" w:sz="0" w:space="0" w:color="auto"/>
        <w:left w:val="none" w:sz="0" w:space="0" w:color="auto"/>
        <w:bottom w:val="none" w:sz="0" w:space="0" w:color="auto"/>
        <w:right w:val="none" w:sz="0" w:space="0" w:color="auto"/>
      </w:divBdr>
    </w:div>
    <w:div w:id="1334843761">
      <w:bodyDiv w:val="1"/>
      <w:marLeft w:val="0"/>
      <w:marRight w:val="0"/>
      <w:marTop w:val="0"/>
      <w:marBottom w:val="0"/>
      <w:divBdr>
        <w:top w:val="none" w:sz="0" w:space="0" w:color="auto"/>
        <w:left w:val="none" w:sz="0" w:space="0" w:color="auto"/>
        <w:bottom w:val="none" w:sz="0" w:space="0" w:color="auto"/>
        <w:right w:val="none" w:sz="0" w:space="0" w:color="auto"/>
      </w:divBdr>
    </w:div>
    <w:div w:id="1338076566">
      <w:bodyDiv w:val="1"/>
      <w:marLeft w:val="0"/>
      <w:marRight w:val="0"/>
      <w:marTop w:val="0"/>
      <w:marBottom w:val="0"/>
      <w:divBdr>
        <w:top w:val="none" w:sz="0" w:space="0" w:color="auto"/>
        <w:left w:val="none" w:sz="0" w:space="0" w:color="auto"/>
        <w:bottom w:val="none" w:sz="0" w:space="0" w:color="auto"/>
        <w:right w:val="none" w:sz="0" w:space="0" w:color="auto"/>
      </w:divBdr>
    </w:div>
    <w:div w:id="1343629305">
      <w:bodyDiv w:val="1"/>
      <w:marLeft w:val="0"/>
      <w:marRight w:val="0"/>
      <w:marTop w:val="0"/>
      <w:marBottom w:val="0"/>
      <w:divBdr>
        <w:top w:val="none" w:sz="0" w:space="0" w:color="auto"/>
        <w:left w:val="none" w:sz="0" w:space="0" w:color="auto"/>
        <w:bottom w:val="none" w:sz="0" w:space="0" w:color="auto"/>
        <w:right w:val="none" w:sz="0" w:space="0" w:color="auto"/>
      </w:divBdr>
    </w:div>
    <w:div w:id="1363895206">
      <w:bodyDiv w:val="1"/>
      <w:marLeft w:val="0"/>
      <w:marRight w:val="0"/>
      <w:marTop w:val="0"/>
      <w:marBottom w:val="0"/>
      <w:divBdr>
        <w:top w:val="none" w:sz="0" w:space="0" w:color="auto"/>
        <w:left w:val="none" w:sz="0" w:space="0" w:color="auto"/>
        <w:bottom w:val="none" w:sz="0" w:space="0" w:color="auto"/>
        <w:right w:val="none" w:sz="0" w:space="0" w:color="auto"/>
      </w:divBdr>
    </w:div>
    <w:div w:id="1372657882">
      <w:bodyDiv w:val="1"/>
      <w:marLeft w:val="0"/>
      <w:marRight w:val="0"/>
      <w:marTop w:val="0"/>
      <w:marBottom w:val="0"/>
      <w:divBdr>
        <w:top w:val="none" w:sz="0" w:space="0" w:color="auto"/>
        <w:left w:val="none" w:sz="0" w:space="0" w:color="auto"/>
        <w:bottom w:val="none" w:sz="0" w:space="0" w:color="auto"/>
        <w:right w:val="none" w:sz="0" w:space="0" w:color="auto"/>
      </w:divBdr>
    </w:div>
    <w:div w:id="1384792919">
      <w:bodyDiv w:val="1"/>
      <w:marLeft w:val="0"/>
      <w:marRight w:val="0"/>
      <w:marTop w:val="0"/>
      <w:marBottom w:val="0"/>
      <w:divBdr>
        <w:top w:val="none" w:sz="0" w:space="0" w:color="auto"/>
        <w:left w:val="none" w:sz="0" w:space="0" w:color="auto"/>
        <w:bottom w:val="none" w:sz="0" w:space="0" w:color="auto"/>
        <w:right w:val="none" w:sz="0" w:space="0" w:color="auto"/>
      </w:divBdr>
    </w:div>
    <w:div w:id="1385522503">
      <w:bodyDiv w:val="1"/>
      <w:marLeft w:val="0"/>
      <w:marRight w:val="0"/>
      <w:marTop w:val="0"/>
      <w:marBottom w:val="0"/>
      <w:divBdr>
        <w:top w:val="none" w:sz="0" w:space="0" w:color="auto"/>
        <w:left w:val="none" w:sz="0" w:space="0" w:color="auto"/>
        <w:bottom w:val="none" w:sz="0" w:space="0" w:color="auto"/>
        <w:right w:val="none" w:sz="0" w:space="0" w:color="auto"/>
      </w:divBdr>
    </w:div>
    <w:div w:id="1387607820">
      <w:bodyDiv w:val="1"/>
      <w:marLeft w:val="0"/>
      <w:marRight w:val="0"/>
      <w:marTop w:val="0"/>
      <w:marBottom w:val="0"/>
      <w:divBdr>
        <w:top w:val="none" w:sz="0" w:space="0" w:color="auto"/>
        <w:left w:val="none" w:sz="0" w:space="0" w:color="auto"/>
        <w:bottom w:val="none" w:sz="0" w:space="0" w:color="auto"/>
        <w:right w:val="none" w:sz="0" w:space="0" w:color="auto"/>
      </w:divBdr>
    </w:div>
    <w:div w:id="1387611000">
      <w:bodyDiv w:val="1"/>
      <w:marLeft w:val="0"/>
      <w:marRight w:val="0"/>
      <w:marTop w:val="0"/>
      <w:marBottom w:val="0"/>
      <w:divBdr>
        <w:top w:val="none" w:sz="0" w:space="0" w:color="auto"/>
        <w:left w:val="none" w:sz="0" w:space="0" w:color="auto"/>
        <w:bottom w:val="none" w:sz="0" w:space="0" w:color="auto"/>
        <w:right w:val="none" w:sz="0" w:space="0" w:color="auto"/>
      </w:divBdr>
    </w:div>
    <w:div w:id="1402870013">
      <w:bodyDiv w:val="1"/>
      <w:marLeft w:val="0"/>
      <w:marRight w:val="0"/>
      <w:marTop w:val="0"/>
      <w:marBottom w:val="0"/>
      <w:divBdr>
        <w:top w:val="none" w:sz="0" w:space="0" w:color="auto"/>
        <w:left w:val="none" w:sz="0" w:space="0" w:color="auto"/>
        <w:bottom w:val="none" w:sz="0" w:space="0" w:color="auto"/>
        <w:right w:val="none" w:sz="0" w:space="0" w:color="auto"/>
      </w:divBdr>
    </w:div>
    <w:div w:id="1404334826">
      <w:bodyDiv w:val="1"/>
      <w:marLeft w:val="0"/>
      <w:marRight w:val="0"/>
      <w:marTop w:val="0"/>
      <w:marBottom w:val="0"/>
      <w:divBdr>
        <w:top w:val="none" w:sz="0" w:space="0" w:color="auto"/>
        <w:left w:val="none" w:sz="0" w:space="0" w:color="auto"/>
        <w:bottom w:val="none" w:sz="0" w:space="0" w:color="auto"/>
        <w:right w:val="none" w:sz="0" w:space="0" w:color="auto"/>
      </w:divBdr>
    </w:div>
    <w:div w:id="1410351790">
      <w:bodyDiv w:val="1"/>
      <w:marLeft w:val="0"/>
      <w:marRight w:val="0"/>
      <w:marTop w:val="0"/>
      <w:marBottom w:val="0"/>
      <w:divBdr>
        <w:top w:val="none" w:sz="0" w:space="0" w:color="auto"/>
        <w:left w:val="none" w:sz="0" w:space="0" w:color="auto"/>
        <w:bottom w:val="none" w:sz="0" w:space="0" w:color="auto"/>
        <w:right w:val="none" w:sz="0" w:space="0" w:color="auto"/>
      </w:divBdr>
    </w:div>
    <w:div w:id="1419332469">
      <w:bodyDiv w:val="1"/>
      <w:marLeft w:val="0"/>
      <w:marRight w:val="0"/>
      <w:marTop w:val="0"/>
      <w:marBottom w:val="0"/>
      <w:divBdr>
        <w:top w:val="none" w:sz="0" w:space="0" w:color="auto"/>
        <w:left w:val="none" w:sz="0" w:space="0" w:color="auto"/>
        <w:bottom w:val="none" w:sz="0" w:space="0" w:color="auto"/>
        <w:right w:val="none" w:sz="0" w:space="0" w:color="auto"/>
      </w:divBdr>
    </w:div>
    <w:div w:id="1423066188">
      <w:bodyDiv w:val="1"/>
      <w:marLeft w:val="0"/>
      <w:marRight w:val="0"/>
      <w:marTop w:val="0"/>
      <w:marBottom w:val="0"/>
      <w:divBdr>
        <w:top w:val="none" w:sz="0" w:space="0" w:color="auto"/>
        <w:left w:val="none" w:sz="0" w:space="0" w:color="auto"/>
        <w:bottom w:val="none" w:sz="0" w:space="0" w:color="auto"/>
        <w:right w:val="none" w:sz="0" w:space="0" w:color="auto"/>
      </w:divBdr>
    </w:div>
    <w:div w:id="1433743380">
      <w:bodyDiv w:val="1"/>
      <w:marLeft w:val="0"/>
      <w:marRight w:val="0"/>
      <w:marTop w:val="0"/>
      <w:marBottom w:val="0"/>
      <w:divBdr>
        <w:top w:val="none" w:sz="0" w:space="0" w:color="auto"/>
        <w:left w:val="none" w:sz="0" w:space="0" w:color="auto"/>
        <w:bottom w:val="none" w:sz="0" w:space="0" w:color="auto"/>
        <w:right w:val="none" w:sz="0" w:space="0" w:color="auto"/>
      </w:divBdr>
    </w:div>
    <w:div w:id="1440684832">
      <w:bodyDiv w:val="1"/>
      <w:marLeft w:val="0"/>
      <w:marRight w:val="0"/>
      <w:marTop w:val="0"/>
      <w:marBottom w:val="0"/>
      <w:divBdr>
        <w:top w:val="none" w:sz="0" w:space="0" w:color="auto"/>
        <w:left w:val="none" w:sz="0" w:space="0" w:color="auto"/>
        <w:bottom w:val="none" w:sz="0" w:space="0" w:color="auto"/>
        <w:right w:val="none" w:sz="0" w:space="0" w:color="auto"/>
      </w:divBdr>
    </w:div>
    <w:div w:id="1449163755">
      <w:bodyDiv w:val="1"/>
      <w:marLeft w:val="0"/>
      <w:marRight w:val="0"/>
      <w:marTop w:val="0"/>
      <w:marBottom w:val="0"/>
      <w:divBdr>
        <w:top w:val="none" w:sz="0" w:space="0" w:color="auto"/>
        <w:left w:val="none" w:sz="0" w:space="0" w:color="auto"/>
        <w:bottom w:val="none" w:sz="0" w:space="0" w:color="auto"/>
        <w:right w:val="none" w:sz="0" w:space="0" w:color="auto"/>
      </w:divBdr>
    </w:div>
    <w:div w:id="1449550107">
      <w:bodyDiv w:val="1"/>
      <w:marLeft w:val="0"/>
      <w:marRight w:val="0"/>
      <w:marTop w:val="0"/>
      <w:marBottom w:val="0"/>
      <w:divBdr>
        <w:top w:val="none" w:sz="0" w:space="0" w:color="auto"/>
        <w:left w:val="none" w:sz="0" w:space="0" w:color="auto"/>
        <w:bottom w:val="none" w:sz="0" w:space="0" w:color="auto"/>
        <w:right w:val="none" w:sz="0" w:space="0" w:color="auto"/>
      </w:divBdr>
    </w:div>
    <w:div w:id="1467550192">
      <w:bodyDiv w:val="1"/>
      <w:marLeft w:val="0"/>
      <w:marRight w:val="0"/>
      <w:marTop w:val="0"/>
      <w:marBottom w:val="0"/>
      <w:divBdr>
        <w:top w:val="none" w:sz="0" w:space="0" w:color="auto"/>
        <w:left w:val="none" w:sz="0" w:space="0" w:color="auto"/>
        <w:bottom w:val="none" w:sz="0" w:space="0" w:color="auto"/>
        <w:right w:val="none" w:sz="0" w:space="0" w:color="auto"/>
      </w:divBdr>
    </w:div>
    <w:div w:id="1470974912">
      <w:bodyDiv w:val="1"/>
      <w:marLeft w:val="0"/>
      <w:marRight w:val="0"/>
      <w:marTop w:val="0"/>
      <w:marBottom w:val="0"/>
      <w:divBdr>
        <w:top w:val="none" w:sz="0" w:space="0" w:color="auto"/>
        <w:left w:val="none" w:sz="0" w:space="0" w:color="auto"/>
        <w:bottom w:val="none" w:sz="0" w:space="0" w:color="auto"/>
        <w:right w:val="none" w:sz="0" w:space="0" w:color="auto"/>
      </w:divBdr>
    </w:div>
    <w:div w:id="1473910953">
      <w:bodyDiv w:val="1"/>
      <w:marLeft w:val="0"/>
      <w:marRight w:val="0"/>
      <w:marTop w:val="0"/>
      <w:marBottom w:val="0"/>
      <w:divBdr>
        <w:top w:val="none" w:sz="0" w:space="0" w:color="auto"/>
        <w:left w:val="none" w:sz="0" w:space="0" w:color="auto"/>
        <w:bottom w:val="none" w:sz="0" w:space="0" w:color="auto"/>
        <w:right w:val="none" w:sz="0" w:space="0" w:color="auto"/>
      </w:divBdr>
    </w:div>
    <w:div w:id="1475486873">
      <w:bodyDiv w:val="1"/>
      <w:marLeft w:val="0"/>
      <w:marRight w:val="0"/>
      <w:marTop w:val="0"/>
      <w:marBottom w:val="0"/>
      <w:divBdr>
        <w:top w:val="none" w:sz="0" w:space="0" w:color="auto"/>
        <w:left w:val="none" w:sz="0" w:space="0" w:color="auto"/>
        <w:bottom w:val="none" w:sz="0" w:space="0" w:color="auto"/>
        <w:right w:val="none" w:sz="0" w:space="0" w:color="auto"/>
      </w:divBdr>
    </w:div>
    <w:div w:id="1475638445">
      <w:bodyDiv w:val="1"/>
      <w:marLeft w:val="0"/>
      <w:marRight w:val="0"/>
      <w:marTop w:val="0"/>
      <w:marBottom w:val="0"/>
      <w:divBdr>
        <w:top w:val="none" w:sz="0" w:space="0" w:color="auto"/>
        <w:left w:val="none" w:sz="0" w:space="0" w:color="auto"/>
        <w:bottom w:val="none" w:sz="0" w:space="0" w:color="auto"/>
        <w:right w:val="none" w:sz="0" w:space="0" w:color="auto"/>
      </w:divBdr>
    </w:div>
    <w:div w:id="1477840935">
      <w:bodyDiv w:val="1"/>
      <w:marLeft w:val="0"/>
      <w:marRight w:val="0"/>
      <w:marTop w:val="0"/>
      <w:marBottom w:val="0"/>
      <w:divBdr>
        <w:top w:val="none" w:sz="0" w:space="0" w:color="auto"/>
        <w:left w:val="none" w:sz="0" w:space="0" w:color="auto"/>
        <w:bottom w:val="none" w:sz="0" w:space="0" w:color="auto"/>
        <w:right w:val="none" w:sz="0" w:space="0" w:color="auto"/>
      </w:divBdr>
    </w:div>
    <w:div w:id="1487547939">
      <w:bodyDiv w:val="1"/>
      <w:marLeft w:val="0"/>
      <w:marRight w:val="0"/>
      <w:marTop w:val="0"/>
      <w:marBottom w:val="0"/>
      <w:divBdr>
        <w:top w:val="none" w:sz="0" w:space="0" w:color="auto"/>
        <w:left w:val="none" w:sz="0" w:space="0" w:color="auto"/>
        <w:bottom w:val="none" w:sz="0" w:space="0" w:color="auto"/>
        <w:right w:val="none" w:sz="0" w:space="0" w:color="auto"/>
      </w:divBdr>
    </w:div>
    <w:div w:id="1493983264">
      <w:bodyDiv w:val="1"/>
      <w:marLeft w:val="0"/>
      <w:marRight w:val="0"/>
      <w:marTop w:val="0"/>
      <w:marBottom w:val="0"/>
      <w:divBdr>
        <w:top w:val="none" w:sz="0" w:space="0" w:color="auto"/>
        <w:left w:val="none" w:sz="0" w:space="0" w:color="auto"/>
        <w:bottom w:val="none" w:sz="0" w:space="0" w:color="auto"/>
        <w:right w:val="none" w:sz="0" w:space="0" w:color="auto"/>
      </w:divBdr>
    </w:div>
    <w:div w:id="1503200582">
      <w:bodyDiv w:val="1"/>
      <w:marLeft w:val="0"/>
      <w:marRight w:val="0"/>
      <w:marTop w:val="0"/>
      <w:marBottom w:val="0"/>
      <w:divBdr>
        <w:top w:val="none" w:sz="0" w:space="0" w:color="auto"/>
        <w:left w:val="none" w:sz="0" w:space="0" w:color="auto"/>
        <w:bottom w:val="none" w:sz="0" w:space="0" w:color="auto"/>
        <w:right w:val="none" w:sz="0" w:space="0" w:color="auto"/>
      </w:divBdr>
    </w:div>
    <w:div w:id="1511526693">
      <w:bodyDiv w:val="1"/>
      <w:marLeft w:val="0"/>
      <w:marRight w:val="0"/>
      <w:marTop w:val="0"/>
      <w:marBottom w:val="0"/>
      <w:divBdr>
        <w:top w:val="none" w:sz="0" w:space="0" w:color="auto"/>
        <w:left w:val="none" w:sz="0" w:space="0" w:color="auto"/>
        <w:bottom w:val="none" w:sz="0" w:space="0" w:color="auto"/>
        <w:right w:val="none" w:sz="0" w:space="0" w:color="auto"/>
      </w:divBdr>
    </w:div>
    <w:div w:id="1520505156">
      <w:bodyDiv w:val="1"/>
      <w:marLeft w:val="0"/>
      <w:marRight w:val="0"/>
      <w:marTop w:val="0"/>
      <w:marBottom w:val="0"/>
      <w:divBdr>
        <w:top w:val="none" w:sz="0" w:space="0" w:color="auto"/>
        <w:left w:val="none" w:sz="0" w:space="0" w:color="auto"/>
        <w:bottom w:val="none" w:sz="0" w:space="0" w:color="auto"/>
        <w:right w:val="none" w:sz="0" w:space="0" w:color="auto"/>
      </w:divBdr>
    </w:div>
    <w:div w:id="1536623577">
      <w:bodyDiv w:val="1"/>
      <w:marLeft w:val="0"/>
      <w:marRight w:val="0"/>
      <w:marTop w:val="0"/>
      <w:marBottom w:val="0"/>
      <w:divBdr>
        <w:top w:val="none" w:sz="0" w:space="0" w:color="auto"/>
        <w:left w:val="none" w:sz="0" w:space="0" w:color="auto"/>
        <w:bottom w:val="none" w:sz="0" w:space="0" w:color="auto"/>
        <w:right w:val="none" w:sz="0" w:space="0" w:color="auto"/>
      </w:divBdr>
    </w:div>
    <w:div w:id="1537545918">
      <w:bodyDiv w:val="1"/>
      <w:marLeft w:val="0"/>
      <w:marRight w:val="0"/>
      <w:marTop w:val="0"/>
      <w:marBottom w:val="0"/>
      <w:divBdr>
        <w:top w:val="none" w:sz="0" w:space="0" w:color="auto"/>
        <w:left w:val="none" w:sz="0" w:space="0" w:color="auto"/>
        <w:bottom w:val="none" w:sz="0" w:space="0" w:color="auto"/>
        <w:right w:val="none" w:sz="0" w:space="0" w:color="auto"/>
      </w:divBdr>
    </w:div>
    <w:div w:id="1544176046">
      <w:bodyDiv w:val="1"/>
      <w:marLeft w:val="0"/>
      <w:marRight w:val="0"/>
      <w:marTop w:val="0"/>
      <w:marBottom w:val="0"/>
      <w:divBdr>
        <w:top w:val="none" w:sz="0" w:space="0" w:color="auto"/>
        <w:left w:val="none" w:sz="0" w:space="0" w:color="auto"/>
        <w:bottom w:val="none" w:sz="0" w:space="0" w:color="auto"/>
        <w:right w:val="none" w:sz="0" w:space="0" w:color="auto"/>
      </w:divBdr>
    </w:div>
    <w:div w:id="1550727734">
      <w:bodyDiv w:val="1"/>
      <w:marLeft w:val="0"/>
      <w:marRight w:val="0"/>
      <w:marTop w:val="0"/>
      <w:marBottom w:val="0"/>
      <w:divBdr>
        <w:top w:val="none" w:sz="0" w:space="0" w:color="auto"/>
        <w:left w:val="none" w:sz="0" w:space="0" w:color="auto"/>
        <w:bottom w:val="none" w:sz="0" w:space="0" w:color="auto"/>
        <w:right w:val="none" w:sz="0" w:space="0" w:color="auto"/>
      </w:divBdr>
    </w:div>
    <w:div w:id="1558667126">
      <w:bodyDiv w:val="1"/>
      <w:marLeft w:val="0"/>
      <w:marRight w:val="0"/>
      <w:marTop w:val="0"/>
      <w:marBottom w:val="0"/>
      <w:divBdr>
        <w:top w:val="none" w:sz="0" w:space="0" w:color="auto"/>
        <w:left w:val="none" w:sz="0" w:space="0" w:color="auto"/>
        <w:bottom w:val="none" w:sz="0" w:space="0" w:color="auto"/>
        <w:right w:val="none" w:sz="0" w:space="0" w:color="auto"/>
      </w:divBdr>
    </w:div>
    <w:div w:id="1560357571">
      <w:bodyDiv w:val="1"/>
      <w:marLeft w:val="0"/>
      <w:marRight w:val="0"/>
      <w:marTop w:val="0"/>
      <w:marBottom w:val="0"/>
      <w:divBdr>
        <w:top w:val="none" w:sz="0" w:space="0" w:color="auto"/>
        <w:left w:val="none" w:sz="0" w:space="0" w:color="auto"/>
        <w:bottom w:val="none" w:sz="0" w:space="0" w:color="auto"/>
        <w:right w:val="none" w:sz="0" w:space="0" w:color="auto"/>
      </w:divBdr>
    </w:div>
    <w:div w:id="1567496854">
      <w:bodyDiv w:val="1"/>
      <w:marLeft w:val="0"/>
      <w:marRight w:val="0"/>
      <w:marTop w:val="0"/>
      <w:marBottom w:val="0"/>
      <w:divBdr>
        <w:top w:val="none" w:sz="0" w:space="0" w:color="auto"/>
        <w:left w:val="none" w:sz="0" w:space="0" w:color="auto"/>
        <w:bottom w:val="none" w:sz="0" w:space="0" w:color="auto"/>
        <w:right w:val="none" w:sz="0" w:space="0" w:color="auto"/>
      </w:divBdr>
    </w:div>
    <w:div w:id="1569992216">
      <w:bodyDiv w:val="1"/>
      <w:marLeft w:val="0"/>
      <w:marRight w:val="0"/>
      <w:marTop w:val="0"/>
      <w:marBottom w:val="0"/>
      <w:divBdr>
        <w:top w:val="none" w:sz="0" w:space="0" w:color="auto"/>
        <w:left w:val="none" w:sz="0" w:space="0" w:color="auto"/>
        <w:bottom w:val="none" w:sz="0" w:space="0" w:color="auto"/>
        <w:right w:val="none" w:sz="0" w:space="0" w:color="auto"/>
      </w:divBdr>
    </w:div>
    <w:div w:id="1590701275">
      <w:bodyDiv w:val="1"/>
      <w:marLeft w:val="0"/>
      <w:marRight w:val="0"/>
      <w:marTop w:val="0"/>
      <w:marBottom w:val="0"/>
      <w:divBdr>
        <w:top w:val="none" w:sz="0" w:space="0" w:color="auto"/>
        <w:left w:val="none" w:sz="0" w:space="0" w:color="auto"/>
        <w:bottom w:val="none" w:sz="0" w:space="0" w:color="auto"/>
        <w:right w:val="none" w:sz="0" w:space="0" w:color="auto"/>
      </w:divBdr>
    </w:div>
    <w:div w:id="1593509664">
      <w:bodyDiv w:val="1"/>
      <w:marLeft w:val="0"/>
      <w:marRight w:val="0"/>
      <w:marTop w:val="0"/>
      <w:marBottom w:val="0"/>
      <w:divBdr>
        <w:top w:val="none" w:sz="0" w:space="0" w:color="auto"/>
        <w:left w:val="none" w:sz="0" w:space="0" w:color="auto"/>
        <w:bottom w:val="none" w:sz="0" w:space="0" w:color="auto"/>
        <w:right w:val="none" w:sz="0" w:space="0" w:color="auto"/>
      </w:divBdr>
    </w:div>
    <w:div w:id="1602058457">
      <w:bodyDiv w:val="1"/>
      <w:marLeft w:val="0"/>
      <w:marRight w:val="0"/>
      <w:marTop w:val="0"/>
      <w:marBottom w:val="0"/>
      <w:divBdr>
        <w:top w:val="none" w:sz="0" w:space="0" w:color="auto"/>
        <w:left w:val="none" w:sz="0" w:space="0" w:color="auto"/>
        <w:bottom w:val="none" w:sz="0" w:space="0" w:color="auto"/>
        <w:right w:val="none" w:sz="0" w:space="0" w:color="auto"/>
      </w:divBdr>
    </w:div>
    <w:div w:id="1602254754">
      <w:bodyDiv w:val="1"/>
      <w:marLeft w:val="0"/>
      <w:marRight w:val="0"/>
      <w:marTop w:val="0"/>
      <w:marBottom w:val="0"/>
      <w:divBdr>
        <w:top w:val="none" w:sz="0" w:space="0" w:color="auto"/>
        <w:left w:val="none" w:sz="0" w:space="0" w:color="auto"/>
        <w:bottom w:val="none" w:sz="0" w:space="0" w:color="auto"/>
        <w:right w:val="none" w:sz="0" w:space="0" w:color="auto"/>
      </w:divBdr>
      <w:divsChild>
        <w:div w:id="1103961112">
          <w:marLeft w:val="0"/>
          <w:marRight w:val="0"/>
          <w:marTop w:val="0"/>
          <w:marBottom w:val="0"/>
          <w:divBdr>
            <w:top w:val="none" w:sz="0" w:space="0" w:color="auto"/>
            <w:left w:val="none" w:sz="0" w:space="0" w:color="auto"/>
            <w:bottom w:val="none" w:sz="0" w:space="0" w:color="auto"/>
            <w:right w:val="none" w:sz="0" w:space="0" w:color="auto"/>
          </w:divBdr>
          <w:divsChild>
            <w:div w:id="199322767">
              <w:marLeft w:val="0"/>
              <w:marRight w:val="0"/>
              <w:marTop w:val="0"/>
              <w:marBottom w:val="0"/>
              <w:divBdr>
                <w:top w:val="none" w:sz="0" w:space="0" w:color="auto"/>
                <w:left w:val="none" w:sz="0" w:space="0" w:color="auto"/>
                <w:bottom w:val="none" w:sz="0" w:space="0" w:color="auto"/>
                <w:right w:val="none" w:sz="0" w:space="0" w:color="auto"/>
              </w:divBdr>
              <w:divsChild>
                <w:div w:id="205889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993727">
      <w:bodyDiv w:val="1"/>
      <w:marLeft w:val="0"/>
      <w:marRight w:val="0"/>
      <w:marTop w:val="0"/>
      <w:marBottom w:val="0"/>
      <w:divBdr>
        <w:top w:val="none" w:sz="0" w:space="0" w:color="auto"/>
        <w:left w:val="none" w:sz="0" w:space="0" w:color="auto"/>
        <w:bottom w:val="none" w:sz="0" w:space="0" w:color="auto"/>
        <w:right w:val="none" w:sz="0" w:space="0" w:color="auto"/>
      </w:divBdr>
    </w:div>
    <w:div w:id="1651786778">
      <w:bodyDiv w:val="1"/>
      <w:marLeft w:val="0"/>
      <w:marRight w:val="0"/>
      <w:marTop w:val="0"/>
      <w:marBottom w:val="0"/>
      <w:divBdr>
        <w:top w:val="none" w:sz="0" w:space="0" w:color="auto"/>
        <w:left w:val="none" w:sz="0" w:space="0" w:color="auto"/>
        <w:bottom w:val="none" w:sz="0" w:space="0" w:color="auto"/>
        <w:right w:val="none" w:sz="0" w:space="0" w:color="auto"/>
      </w:divBdr>
    </w:div>
    <w:div w:id="1654332326">
      <w:bodyDiv w:val="1"/>
      <w:marLeft w:val="0"/>
      <w:marRight w:val="0"/>
      <w:marTop w:val="0"/>
      <w:marBottom w:val="0"/>
      <w:divBdr>
        <w:top w:val="none" w:sz="0" w:space="0" w:color="auto"/>
        <w:left w:val="none" w:sz="0" w:space="0" w:color="auto"/>
        <w:bottom w:val="none" w:sz="0" w:space="0" w:color="auto"/>
        <w:right w:val="none" w:sz="0" w:space="0" w:color="auto"/>
      </w:divBdr>
    </w:div>
    <w:div w:id="1656910176">
      <w:bodyDiv w:val="1"/>
      <w:marLeft w:val="0"/>
      <w:marRight w:val="0"/>
      <w:marTop w:val="0"/>
      <w:marBottom w:val="0"/>
      <w:divBdr>
        <w:top w:val="none" w:sz="0" w:space="0" w:color="auto"/>
        <w:left w:val="none" w:sz="0" w:space="0" w:color="auto"/>
        <w:bottom w:val="none" w:sz="0" w:space="0" w:color="auto"/>
        <w:right w:val="none" w:sz="0" w:space="0" w:color="auto"/>
      </w:divBdr>
    </w:div>
    <w:div w:id="1670910680">
      <w:bodyDiv w:val="1"/>
      <w:marLeft w:val="0"/>
      <w:marRight w:val="0"/>
      <w:marTop w:val="0"/>
      <w:marBottom w:val="0"/>
      <w:divBdr>
        <w:top w:val="none" w:sz="0" w:space="0" w:color="auto"/>
        <w:left w:val="none" w:sz="0" w:space="0" w:color="auto"/>
        <w:bottom w:val="none" w:sz="0" w:space="0" w:color="auto"/>
        <w:right w:val="none" w:sz="0" w:space="0" w:color="auto"/>
      </w:divBdr>
    </w:div>
    <w:div w:id="1671525410">
      <w:bodyDiv w:val="1"/>
      <w:marLeft w:val="0"/>
      <w:marRight w:val="0"/>
      <w:marTop w:val="0"/>
      <w:marBottom w:val="0"/>
      <w:divBdr>
        <w:top w:val="none" w:sz="0" w:space="0" w:color="auto"/>
        <w:left w:val="none" w:sz="0" w:space="0" w:color="auto"/>
        <w:bottom w:val="none" w:sz="0" w:space="0" w:color="auto"/>
        <w:right w:val="none" w:sz="0" w:space="0" w:color="auto"/>
      </w:divBdr>
    </w:div>
    <w:div w:id="1671903424">
      <w:bodyDiv w:val="1"/>
      <w:marLeft w:val="0"/>
      <w:marRight w:val="0"/>
      <w:marTop w:val="0"/>
      <w:marBottom w:val="0"/>
      <w:divBdr>
        <w:top w:val="none" w:sz="0" w:space="0" w:color="auto"/>
        <w:left w:val="none" w:sz="0" w:space="0" w:color="auto"/>
        <w:bottom w:val="none" w:sz="0" w:space="0" w:color="auto"/>
        <w:right w:val="none" w:sz="0" w:space="0" w:color="auto"/>
      </w:divBdr>
    </w:div>
    <w:div w:id="1680157645">
      <w:bodyDiv w:val="1"/>
      <w:marLeft w:val="0"/>
      <w:marRight w:val="0"/>
      <w:marTop w:val="0"/>
      <w:marBottom w:val="0"/>
      <w:divBdr>
        <w:top w:val="none" w:sz="0" w:space="0" w:color="auto"/>
        <w:left w:val="none" w:sz="0" w:space="0" w:color="auto"/>
        <w:bottom w:val="none" w:sz="0" w:space="0" w:color="auto"/>
        <w:right w:val="none" w:sz="0" w:space="0" w:color="auto"/>
      </w:divBdr>
    </w:div>
    <w:div w:id="1681619814">
      <w:bodyDiv w:val="1"/>
      <w:marLeft w:val="0"/>
      <w:marRight w:val="0"/>
      <w:marTop w:val="0"/>
      <w:marBottom w:val="0"/>
      <w:divBdr>
        <w:top w:val="none" w:sz="0" w:space="0" w:color="auto"/>
        <w:left w:val="none" w:sz="0" w:space="0" w:color="auto"/>
        <w:bottom w:val="none" w:sz="0" w:space="0" w:color="auto"/>
        <w:right w:val="none" w:sz="0" w:space="0" w:color="auto"/>
      </w:divBdr>
    </w:div>
    <w:div w:id="1683898403">
      <w:bodyDiv w:val="1"/>
      <w:marLeft w:val="0"/>
      <w:marRight w:val="0"/>
      <w:marTop w:val="0"/>
      <w:marBottom w:val="0"/>
      <w:divBdr>
        <w:top w:val="none" w:sz="0" w:space="0" w:color="auto"/>
        <w:left w:val="none" w:sz="0" w:space="0" w:color="auto"/>
        <w:bottom w:val="none" w:sz="0" w:space="0" w:color="auto"/>
        <w:right w:val="none" w:sz="0" w:space="0" w:color="auto"/>
      </w:divBdr>
    </w:div>
    <w:div w:id="1684472465">
      <w:bodyDiv w:val="1"/>
      <w:marLeft w:val="0"/>
      <w:marRight w:val="0"/>
      <w:marTop w:val="0"/>
      <w:marBottom w:val="0"/>
      <w:divBdr>
        <w:top w:val="none" w:sz="0" w:space="0" w:color="auto"/>
        <w:left w:val="none" w:sz="0" w:space="0" w:color="auto"/>
        <w:bottom w:val="none" w:sz="0" w:space="0" w:color="auto"/>
        <w:right w:val="none" w:sz="0" w:space="0" w:color="auto"/>
      </w:divBdr>
    </w:div>
    <w:div w:id="1688213064">
      <w:bodyDiv w:val="1"/>
      <w:marLeft w:val="0"/>
      <w:marRight w:val="0"/>
      <w:marTop w:val="0"/>
      <w:marBottom w:val="0"/>
      <w:divBdr>
        <w:top w:val="none" w:sz="0" w:space="0" w:color="auto"/>
        <w:left w:val="none" w:sz="0" w:space="0" w:color="auto"/>
        <w:bottom w:val="none" w:sz="0" w:space="0" w:color="auto"/>
        <w:right w:val="none" w:sz="0" w:space="0" w:color="auto"/>
      </w:divBdr>
    </w:div>
    <w:div w:id="1699238466">
      <w:bodyDiv w:val="1"/>
      <w:marLeft w:val="0"/>
      <w:marRight w:val="0"/>
      <w:marTop w:val="0"/>
      <w:marBottom w:val="0"/>
      <w:divBdr>
        <w:top w:val="none" w:sz="0" w:space="0" w:color="auto"/>
        <w:left w:val="none" w:sz="0" w:space="0" w:color="auto"/>
        <w:bottom w:val="none" w:sz="0" w:space="0" w:color="auto"/>
        <w:right w:val="none" w:sz="0" w:space="0" w:color="auto"/>
      </w:divBdr>
    </w:div>
    <w:div w:id="1699433427">
      <w:bodyDiv w:val="1"/>
      <w:marLeft w:val="0"/>
      <w:marRight w:val="0"/>
      <w:marTop w:val="0"/>
      <w:marBottom w:val="0"/>
      <w:divBdr>
        <w:top w:val="none" w:sz="0" w:space="0" w:color="auto"/>
        <w:left w:val="none" w:sz="0" w:space="0" w:color="auto"/>
        <w:bottom w:val="none" w:sz="0" w:space="0" w:color="auto"/>
        <w:right w:val="none" w:sz="0" w:space="0" w:color="auto"/>
      </w:divBdr>
    </w:div>
    <w:div w:id="1726638812">
      <w:bodyDiv w:val="1"/>
      <w:marLeft w:val="0"/>
      <w:marRight w:val="0"/>
      <w:marTop w:val="0"/>
      <w:marBottom w:val="0"/>
      <w:divBdr>
        <w:top w:val="none" w:sz="0" w:space="0" w:color="auto"/>
        <w:left w:val="none" w:sz="0" w:space="0" w:color="auto"/>
        <w:bottom w:val="none" w:sz="0" w:space="0" w:color="auto"/>
        <w:right w:val="none" w:sz="0" w:space="0" w:color="auto"/>
      </w:divBdr>
    </w:div>
    <w:div w:id="1746226088">
      <w:bodyDiv w:val="1"/>
      <w:marLeft w:val="0"/>
      <w:marRight w:val="0"/>
      <w:marTop w:val="0"/>
      <w:marBottom w:val="0"/>
      <w:divBdr>
        <w:top w:val="none" w:sz="0" w:space="0" w:color="auto"/>
        <w:left w:val="none" w:sz="0" w:space="0" w:color="auto"/>
        <w:bottom w:val="none" w:sz="0" w:space="0" w:color="auto"/>
        <w:right w:val="none" w:sz="0" w:space="0" w:color="auto"/>
      </w:divBdr>
    </w:div>
    <w:div w:id="1747459691">
      <w:bodyDiv w:val="1"/>
      <w:marLeft w:val="0"/>
      <w:marRight w:val="0"/>
      <w:marTop w:val="0"/>
      <w:marBottom w:val="0"/>
      <w:divBdr>
        <w:top w:val="none" w:sz="0" w:space="0" w:color="auto"/>
        <w:left w:val="none" w:sz="0" w:space="0" w:color="auto"/>
        <w:bottom w:val="none" w:sz="0" w:space="0" w:color="auto"/>
        <w:right w:val="none" w:sz="0" w:space="0" w:color="auto"/>
      </w:divBdr>
    </w:div>
    <w:div w:id="1755277979">
      <w:bodyDiv w:val="1"/>
      <w:marLeft w:val="0"/>
      <w:marRight w:val="0"/>
      <w:marTop w:val="0"/>
      <w:marBottom w:val="0"/>
      <w:divBdr>
        <w:top w:val="none" w:sz="0" w:space="0" w:color="auto"/>
        <w:left w:val="none" w:sz="0" w:space="0" w:color="auto"/>
        <w:bottom w:val="none" w:sz="0" w:space="0" w:color="auto"/>
        <w:right w:val="none" w:sz="0" w:space="0" w:color="auto"/>
      </w:divBdr>
    </w:div>
    <w:div w:id="1755739105">
      <w:bodyDiv w:val="1"/>
      <w:marLeft w:val="0"/>
      <w:marRight w:val="0"/>
      <w:marTop w:val="0"/>
      <w:marBottom w:val="0"/>
      <w:divBdr>
        <w:top w:val="none" w:sz="0" w:space="0" w:color="auto"/>
        <w:left w:val="none" w:sz="0" w:space="0" w:color="auto"/>
        <w:bottom w:val="none" w:sz="0" w:space="0" w:color="auto"/>
        <w:right w:val="none" w:sz="0" w:space="0" w:color="auto"/>
      </w:divBdr>
    </w:div>
    <w:div w:id="1771924487">
      <w:bodyDiv w:val="1"/>
      <w:marLeft w:val="0"/>
      <w:marRight w:val="0"/>
      <w:marTop w:val="0"/>
      <w:marBottom w:val="0"/>
      <w:divBdr>
        <w:top w:val="none" w:sz="0" w:space="0" w:color="auto"/>
        <w:left w:val="none" w:sz="0" w:space="0" w:color="auto"/>
        <w:bottom w:val="none" w:sz="0" w:space="0" w:color="auto"/>
        <w:right w:val="none" w:sz="0" w:space="0" w:color="auto"/>
      </w:divBdr>
    </w:div>
    <w:div w:id="1780681486">
      <w:bodyDiv w:val="1"/>
      <w:marLeft w:val="0"/>
      <w:marRight w:val="0"/>
      <w:marTop w:val="0"/>
      <w:marBottom w:val="0"/>
      <w:divBdr>
        <w:top w:val="none" w:sz="0" w:space="0" w:color="auto"/>
        <w:left w:val="none" w:sz="0" w:space="0" w:color="auto"/>
        <w:bottom w:val="none" w:sz="0" w:space="0" w:color="auto"/>
        <w:right w:val="none" w:sz="0" w:space="0" w:color="auto"/>
      </w:divBdr>
    </w:div>
    <w:div w:id="1783500947">
      <w:bodyDiv w:val="1"/>
      <w:marLeft w:val="0"/>
      <w:marRight w:val="0"/>
      <w:marTop w:val="0"/>
      <w:marBottom w:val="0"/>
      <w:divBdr>
        <w:top w:val="none" w:sz="0" w:space="0" w:color="auto"/>
        <w:left w:val="none" w:sz="0" w:space="0" w:color="auto"/>
        <w:bottom w:val="none" w:sz="0" w:space="0" w:color="auto"/>
        <w:right w:val="none" w:sz="0" w:space="0" w:color="auto"/>
      </w:divBdr>
    </w:div>
    <w:div w:id="1805270562">
      <w:bodyDiv w:val="1"/>
      <w:marLeft w:val="0"/>
      <w:marRight w:val="0"/>
      <w:marTop w:val="0"/>
      <w:marBottom w:val="0"/>
      <w:divBdr>
        <w:top w:val="none" w:sz="0" w:space="0" w:color="auto"/>
        <w:left w:val="none" w:sz="0" w:space="0" w:color="auto"/>
        <w:bottom w:val="none" w:sz="0" w:space="0" w:color="auto"/>
        <w:right w:val="none" w:sz="0" w:space="0" w:color="auto"/>
      </w:divBdr>
    </w:div>
    <w:div w:id="1817801089">
      <w:bodyDiv w:val="1"/>
      <w:marLeft w:val="0"/>
      <w:marRight w:val="0"/>
      <w:marTop w:val="0"/>
      <w:marBottom w:val="0"/>
      <w:divBdr>
        <w:top w:val="none" w:sz="0" w:space="0" w:color="auto"/>
        <w:left w:val="none" w:sz="0" w:space="0" w:color="auto"/>
        <w:bottom w:val="none" w:sz="0" w:space="0" w:color="auto"/>
        <w:right w:val="none" w:sz="0" w:space="0" w:color="auto"/>
      </w:divBdr>
    </w:div>
    <w:div w:id="1827433876">
      <w:bodyDiv w:val="1"/>
      <w:marLeft w:val="0"/>
      <w:marRight w:val="0"/>
      <w:marTop w:val="0"/>
      <w:marBottom w:val="0"/>
      <w:divBdr>
        <w:top w:val="none" w:sz="0" w:space="0" w:color="auto"/>
        <w:left w:val="none" w:sz="0" w:space="0" w:color="auto"/>
        <w:bottom w:val="none" w:sz="0" w:space="0" w:color="auto"/>
        <w:right w:val="none" w:sz="0" w:space="0" w:color="auto"/>
      </w:divBdr>
    </w:div>
    <w:div w:id="1830633450">
      <w:bodyDiv w:val="1"/>
      <w:marLeft w:val="0"/>
      <w:marRight w:val="0"/>
      <w:marTop w:val="0"/>
      <w:marBottom w:val="0"/>
      <w:divBdr>
        <w:top w:val="none" w:sz="0" w:space="0" w:color="auto"/>
        <w:left w:val="none" w:sz="0" w:space="0" w:color="auto"/>
        <w:bottom w:val="none" w:sz="0" w:space="0" w:color="auto"/>
        <w:right w:val="none" w:sz="0" w:space="0" w:color="auto"/>
      </w:divBdr>
    </w:div>
    <w:div w:id="1843623102">
      <w:bodyDiv w:val="1"/>
      <w:marLeft w:val="0"/>
      <w:marRight w:val="0"/>
      <w:marTop w:val="0"/>
      <w:marBottom w:val="0"/>
      <w:divBdr>
        <w:top w:val="none" w:sz="0" w:space="0" w:color="auto"/>
        <w:left w:val="none" w:sz="0" w:space="0" w:color="auto"/>
        <w:bottom w:val="none" w:sz="0" w:space="0" w:color="auto"/>
        <w:right w:val="none" w:sz="0" w:space="0" w:color="auto"/>
      </w:divBdr>
    </w:div>
    <w:div w:id="1855261082">
      <w:bodyDiv w:val="1"/>
      <w:marLeft w:val="0"/>
      <w:marRight w:val="0"/>
      <w:marTop w:val="0"/>
      <w:marBottom w:val="0"/>
      <w:divBdr>
        <w:top w:val="none" w:sz="0" w:space="0" w:color="auto"/>
        <w:left w:val="none" w:sz="0" w:space="0" w:color="auto"/>
        <w:bottom w:val="none" w:sz="0" w:space="0" w:color="auto"/>
        <w:right w:val="none" w:sz="0" w:space="0" w:color="auto"/>
      </w:divBdr>
    </w:div>
    <w:div w:id="1855263695">
      <w:bodyDiv w:val="1"/>
      <w:marLeft w:val="0"/>
      <w:marRight w:val="0"/>
      <w:marTop w:val="0"/>
      <w:marBottom w:val="0"/>
      <w:divBdr>
        <w:top w:val="none" w:sz="0" w:space="0" w:color="auto"/>
        <w:left w:val="none" w:sz="0" w:space="0" w:color="auto"/>
        <w:bottom w:val="none" w:sz="0" w:space="0" w:color="auto"/>
        <w:right w:val="none" w:sz="0" w:space="0" w:color="auto"/>
      </w:divBdr>
    </w:div>
    <w:div w:id="1861773206">
      <w:bodyDiv w:val="1"/>
      <w:marLeft w:val="0"/>
      <w:marRight w:val="0"/>
      <w:marTop w:val="0"/>
      <w:marBottom w:val="0"/>
      <w:divBdr>
        <w:top w:val="none" w:sz="0" w:space="0" w:color="auto"/>
        <w:left w:val="none" w:sz="0" w:space="0" w:color="auto"/>
        <w:bottom w:val="none" w:sz="0" w:space="0" w:color="auto"/>
        <w:right w:val="none" w:sz="0" w:space="0" w:color="auto"/>
      </w:divBdr>
    </w:div>
    <w:div w:id="1862012647">
      <w:bodyDiv w:val="1"/>
      <w:marLeft w:val="0"/>
      <w:marRight w:val="0"/>
      <w:marTop w:val="0"/>
      <w:marBottom w:val="0"/>
      <w:divBdr>
        <w:top w:val="none" w:sz="0" w:space="0" w:color="auto"/>
        <w:left w:val="none" w:sz="0" w:space="0" w:color="auto"/>
        <w:bottom w:val="none" w:sz="0" w:space="0" w:color="auto"/>
        <w:right w:val="none" w:sz="0" w:space="0" w:color="auto"/>
      </w:divBdr>
    </w:div>
    <w:div w:id="1881822459">
      <w:bodyDiv w:val="1"/>
      <w:marLeft w:val="0"/>
      <w:marRight w:val="0"/>
      <w:marTop w:val="0"/>
      <w:marBottom w:val="0"/>
      <w:divBdr>
        <w:top w:val="none" w:sz="0" w:space="0" w:color="auto"/>
        <w:left w:val="none" w:sz="0" w:space="0" w:color="auto"/>
        <w:bottom w:val="none" w:sz="0" w:space="0" w:color="auto"/>
        <w:right w:val="none" w:sz="0" w:space="0" w:color="auto"/>
      </w:divBdr>
    </w:div>
    <w:div w:id="1885628786">
      <w:bodyDiv w:val="1"/>
      <w:marLeft w:val="0"/>
      <w:marRight w:val="0"/>
      <w:marTop w:val="0"/>
      <w:marBottom w:val="0"/>
      <w:divBdr>
        <w:top w:val="none" w:sz="0" w:space="0" w:color="auto"/>
        <w:left w:val="none" w:sz="0" w:space="0" w:color="auto"/>
        <w:bottom w:val="none" w:sz="0" w:space="0" w:color="auto"/>
        <w:right w:val="none" w:sz="0" w:space="0" w:color="auto"/>
      </w:divBdr>
    </w:div>
    <w:div w:id="1892038725">
      <w:bodyDiv w:val="1"/>
      <w:marLeft w:val="0"/>
      <w:marRight w:val="0"/>
      <w:marTop w:val="0"/>
      <w:marBottom w:val="0"/>
      <w:divBdr>
        <w:top w:val="none" w:sz="0" w:space="0" w:color="auto"/>
        <w:left w:val="none" w:sz="0" w:space="0" w:color="auto"/>
        <w:bottom w:val="none" w:sz="0" w:space="0" w:color="auto"/>
        <w:right w:val="none" w:sz="0" w:space="0" w:color="auto"/>
      </w:divBdr>
    </w:div>
    <w:div w:id="1896162551">
      <w:bodyDiv w:val="1"/>
      <w:marLeft w:val="0"/>
      <w:marRight w:val="0"/>
      <w:marTop w:val="0"/>
      <w:marBottom w:val="0"/>
      <w:divBdr>
        <w:top w:val="none" w:sz="0" w:space="0" w:color="auto"/>
        <w:left w:val="none" w:sz="0" w:space="0" w:color="auto"/>
        <w:bottom w:val="none" w:sz="0" w:space="0" w:color="auto"/>
        <w:right w:val="none" w:sz="0" w:space="0" w:color="auto"/>
      </w:divBdr>
    </w:div>
    <w:div w:id="1897399484">
      <w:bodyDiv w:val="1"/>
      <w:marLeft w:val="0"/>
      <w:marRight w:val="0"/>
      <w:marTop w:val="0"/>
      <w:marBottom w:val="0"/>
      <w:divBdr>
        <w:top w:val="none" w:sz="0" w:space="0" w:color="auto"/>
        <w:left w:val="none" w:sz="0" w:space="0" w:color="auto"/>
        <w:bottom w:val="none" w:sz="0" w:space="0" w:color="auto"/>
        <w:right w:val="none" w:sz="0" w:space="0" w:color="auto"/>
      </w:divBdr>
    </w:div>
    <w:div w:id="1897623864">
      <w:bodyDiv w:val="1"/>
      <w:marLeft w:val="0"/>
      <w:marRight w:val="0"/>
      <w:marTop w:val="0"/>
      <w:marBottom w:val="0"/>
      <w:divBdr>
        <w:top w:val="none" w:sz="0" w:space="0" w:color="auto"/>
        <w:left w:val="none" w:sz="0" w:space="0" w:color="auto"/>
        <w:bottom w:val="none" w:sz="0" w:space="0" w:color="auto"/>
        <w:right w:val="none" w:sz="0" w:space="0" w:color="auto"/>
      </w:divBdr>
    </w:div>
    <w:div w:id="1898008299">
      <w:bodyDiv w:val="1"/>
      <w:marLeft w:val="0"/>
      <w:marRight w:val="0"/>
      <w:marTop w:val="0"/>
      <w:marBottom w:val="0"/>
      <w:divBdr>
        <w:top w:val="none" w:sz="0" w:space="0" w:color="auto"/>
        <w:left w:val="none" w:sz="0" w:space="0" w:color="auto"/>
        <w:bottom w:val="none" w:sz="0" w:space="0" w:color="auto"/>
        <w:right w:val="none" w:sz="0" w:space="0" w:color="auto"/>
      </w:divBdr>
    </w:div>
    <w:div w:id="1899512373">
      <w:bodyDiv w:val="1"/>
      <w:marLeft w:val="0"/>
      <w:marRight w:val="0"/>
      <w:marTop w:val="0"/>
      <w:marBottom w:val="0"/>
      <w:divBdr>
        <w:top w:val="none" w:sz="0" w:space="0" w:color="auto"/>
        <w:left w:val="none" w:sz="0" w:space="0" w:color="auto"/>
        <w:bottom w:val="none" w:sz="0" w:space="0" w:color="auto"/>
        <w:right w:val="none" w:sz="0" w:space="0" w:color="auto"/>
      </w:divBdr>
    </w:div>
    <w:div w:id="1900743539">
      <w:bodyDiv w:val="1"/>
      <w:marLeft w:val="0"/>
      <w:marRight w:val="0"/>
      <w:marTop w:val="0"/>
      <w:marBottom w:val="0"/>
      <w:divBdr>
        <w:top w:val="none" w:sz="0" w:space="0" w:color="auto"/>
        <w:left w:val="none" w:sz="0" w:space="0" w:color="auto"/>
        <w:bottom w:val="none" w:sz="0" w:space="0" w:color="auto"/>
        <w:right w:val="none" w:sz="0" w:space="0" w:color="auto"/>
      </w:divBdr>
    </w:div>
    <w:div w:id="1902668064">
      <w:bodyDiv w:val="1"/>
      <w:marLeft w:val="0"/>
      <w:marRight w:val="0"/>
      <w:marTop w:val="0"/>
      <w:marBottom w:val="0"/>
      <w:divBdr>
        <w:top w:val="none" w:sz="0" w:space="0" w:color="auto"/>
        <w:left w:val="none" w:sz="0" w:space="0" w:color="auto"/>
        <w:bottom w:val="none" w:sz="0" w:space="0" w:color="auto"/>
        <w:right w:val="none" w:sz="0" w:space="0" w:color="auto"/>
      </w:divBdr>
    </w:div>
    <w:div w:id="1905679809">
      <w:bodyDiv w:val="1"/>
      <w:marLeft w:val="0"/>
      <w:marRight w:val="0"/>
      <w:marTop w:val="0"/>
      <w:marBottom w:val="0"/>
      <w:divBdr>
        <w:top w:val="none" w:sz="0" w:space="0" w:color="auto"/>
        <w:left w:val="none" w:sz="0" w:space="0" w:color="auto"/>
        <w:bottom w:val="none" w:sz="0" w:space="0" w:color="auto"/>
        <w:right w:val="none" w:sz="0" w:space="0" w:color="auto"/>
      </w:divBdr>
    </w:div>
    <w:div w:id="1932662674">
      <w:bodyDiv w:val="1"/>
      <w:marLeft w:val="0"/>
      <w:marRight w:val="0"/>
      <w:marTop w:val="0"/>
      <w:marBottom w:val="0"/>
      <w:divBdr>
        <w:top w:val="none" w:sz="0" w:space="0" w:color="auto"/>
        <w:left w:val="none" w:sz="0" w:space="0" w:color="auto"/>
        <w:bottom w:val="none" w:sz="0" w:space="0" w:color="auto"/>
        <w:right w:val="none" w:sz="0" w:space="0" w:color="auto"/>
      </w:divBdr>
    </w:div>
    <w:div w:id="1943679495">
      <w:bodyDiv w:val="1"/>
      <w:marLeft w:val="0"/>
      <w:marRight w:val="0"/>
      <w:marTop w:val="0"/>
      <w:marBottom w:val="0"/>
      <w:divBdr>
        <w:top w:val="none" w:sz="0" w:space="0" w:color="auto"/>
        <w:left w:val="none" w:sz="0" w:space="0" w:color="auto"/>
        <w:bottom w:val="none" w:sz="0" w:space="0" w:color="auto"/>
        <w:right w:val="none" w:sz="0" w:space="0" w:color="auto"/>
      </w:divBdr>
    </w:div>
    <w:div w:id="1948151376">
      <w:bodyDiv w:val="1"/>
      <w:marLeft w:val="0"/>
      <w:marRight w:val="0"/>
      <w:marTop w:val="0"/>
      <w:marBottom w:val="0"/>
      <w:divBdr>
        <w:top w:val="none" w:sz="0" w:space="0" w:color="auto"/>
        <w:left w:val="none" w:sz="0" w:space="0" w:color="auto"/>
        <w:bottom w:val="none" w:sz="0" w:space="0" w:color="auto"/>
        <w:right w:val="none" w:sz="0" w:space="0" w:color="auto"/>
      </w:divBdr>
    </w:div>
    <w:div w:id="1952783401">
      <w:bodyDiv w:val="1"/>
      <w:marLeft w:val="0"/>
      <w:marRight w:val="0"/>
      <w:marTop w:val="0"/>
      <w:marBottom w:val="0"/>
      <w:divBdr>
        <w:top w:val="none" w:sz="0" w:space="0" w:color="auto"/>
        <w:left w:val="none" w:sz="0" w:space="0" w:color="auto"/>
        <w:bottom w:val="none" w:sz="0" w:space="0" w:color="auto"/>
        <w:right w:val="none" w:sz="0" w:space="0" w:color="auto"/>
      </w:divBdr>
    </w:div>
    <w:div w:id="1957103974">
      <w:bodyDiv w:val="1"/>
      <w:marLeft w:val="0"/>
      <w:marRight w:val="0"/>
      <w:marTop w:val="0"/>
      <w:marBottom w:val="0"/>
      <w:divBdr>
        <w:top w:val="none" w:sz="0" w:space="0" w:color="auto"/>
        <w:left w:val="none" w:sz="0" w:space="0" w:color="auto"/>
        <w:bottom w:val="none" w:sz="0" w:space="0" w:color="auto"/>
        <w:right w:val="none" w:sz="0" w:space="0" w:color="auto"/>
      </w:divBdr>
    </w:div>
    <w:div w:id="1978218793">
      <w:bodyDiv w:val="1"/>
      <w:marLeft w:val="0"/>
      <w:marRight w:val="0"/>
      <w:marTop w:val="0"/>
      <w:marBottom w:val="0"/>
      <w:divBdr>
        <w:top w:val="none" w:sz="0" w:space="0" w:color="auto"/>
        <w:left w:val="none" w:sz="0" w:space="0" w:color="auto"/>
        <w:bottom w:val="none" w:sz="0" w:space="0" w:color="auto"/>
        <w:right w:val="none" w:sz="0" w:space="0" w:color="auto"/>
      </w:divBdr>
    </w:div>
    <w:div w:id="1989170573">
      <w:bodyDiv w:val="1"/>
      <w:marLeft w:val="0"/>
      <w:marRight w:val="0"/>
      <w:marTop w:val="0"/>
      <w:marBottom w:val="0"/>
      <w:divBdr>
        <w:top w:val="none" w:sz="0" w:space="0" w:color="auto"/>
        <w:left w:val="none" w:sz="0" w:space="0" w:color="auto"/>
        <w:bottom w:val="none" w:sz="0" w:space="0" w:color="auto"/>
        <w:right w:val="none" w:sz="0" w:space="0" w:color="auto"/>
      </w:divBdr>
    </w:div>
    <w:div w:id="1992172565">
      <w:bodyDiv w:val="1"/>
      <w:marLeft w:val="0"/>
      <w:marRight w:val="0"/>
      <w:marTop w:val="0"/>
      <w:marBottom w:val="0"/>
      <w:divBdr>
        <w:top w:val="none" w:sz="0" w:space="0" w:color="auto"/>
        <w:left w:val="none" w:sz="0" w:space="0" w:color="auto"/>
        <w:bottom w:val="none" w:sz="0" w:space="0" w:color="auto"/>
        <w:right w:val="none" w:sz="0" w:space="0" w:color="auto"/>
      </w:divBdr>
    </w:div>
    <w:div w:id="1992559822">
      <w:bodyDiv w:val="1"/>
      <w:marLeft w:val="0"/>
      <w:marRight w:val="0"/>
      <w:marTop w:val="0"/>
      <w:marBottom w:val="0"/>
      <w:divBdr>
        <w:top w:val="none" w:sz="0" w:space="0" w:color="auto"/>
        <w:left w:val="none" w:sz="0" w:space="0" w:color="auto"/>
        <w:bottom w:val="none" w:sz="0" w:space="0" w:color="auto"/>
        <w:right w:val="none" w:sz="0" w:space="0" w:color="auto"/>
      </w:divBdr>
    </w:div>
    <w:div w:id="1995647170">
      <w:bodyDiv w:val="1"/>
      <w:marLeft w:val="0"/>
      <w:marRight w:val="0"/>
      <w:marTop w:val="0"/>
      <w:marBottom w:val="0"/>
      <w:divBdr>
        <w:top w:val="none" w:sz="0" w:space="0" w:color="auto"/>
        <w:left w:val="none" w:sz="0" w:space="0" w:color="auto"/>
        <w:bottom w:val="none" w:sz="0" w:space="0" w:color="auto"/>
        <w:right w:val="none" w:sz="0" w:space="0" w:color="auto"/>
      </w:divBdr>
    </w:div>
    <w:div w:id="2006005149">
      <w:bodyDiv w:val="1"/>
      <w:marLeft w:val="0"/>
      <w:marRight w:val="0"/>
      <w:marTop w:val="0"/>
      <w:marBottom w:val="0"/>
      <w:divBdr>
        <w:top w:val="none" w:sz="0" w:space="0" w:color="auto"/>
        <w:left w:val="none" w:sz="0" w:space="0" w:color="auto"/>
        <w:bottom w:val="none" w:sz="0" w:space="0" w:color="auto"/>
        <w:right w:val="none" w:sz="0" w:space="0" w:color="auto"/>
      </w:divBdr>
    </w:div>
    <w:div w:id="2013602839">
      <w:bodyDiv w:val="1"/>
      <w:marLeft w:val="0"/>
      <w:marRight w:val="0"/>
      <w:marTop w:val="0"/>
      <w:marBottom w:val="0"/>
      <w:divBdr>
        <w:top w:val="none" w:sz="0" w:space="0" w:color="auto"/>
        <w:left w:val="none" w:sz="0" w:space="0" w:color="auto"/>
        <w:bottom w:val="none" w:sz="0" w:space="0" w:color="auto"/>
        <w:right w:val="none" w:sz="0" w:space="0" w:color="auto"/>
      </w:divBdr>
    </w:div>
    <w:div w:id="2025084485">
      <w:bodyDiv w:val="1"/>
      <w:marLeft w:val="0"/>
      <w:marRight w:val="0"/>
      <w:marTop w:val="0"/>
      <w:marBottom w:val="0"/>
      <w:divBdr>
        <w:top w:val="none" w:sz="0" w:space="0" w:color="auto"/>
        <w:left w:val="none" w:sz="0" w:space="0" w:color="auto"/>
        <w:bottom w:val="none" w:sz="0" w:space="0" w:color="auto"/>
        <w:right w:val="none" w:sz="0" w:space="0" w:color="auto"/>
      </w:divBdr>
    </w:div>
    <w:div w:id="2030527057">
      <w:bodyDiv w:val="1"/>
      <w:marLeft w:val="0"/>
      <w:marRight w:val="0"/>
      <w:marTop w:val="0"/>
      <w:marBottom w:val="0"/>
      <w:divBdr>
        <w:top w:val="none" w:sz="0" w:space="0" w:color="auto"/>
        <w:left w:val="none" w:sz="0" w:space="0" w:color="auto"/>
        <w:bottom w:val="none" w:sz="0" w:space="0" w:color="auto"/>
        <w:right w:val="none" w:sz="0" w:space="0" w:color="auto"/>
      </w:divBdr>
    </w:div>
    <w:div w:id="2033339911">
      <w:bodyDiv w:val="1"/>
      <w:marLeft w:val="0"/>
      <w:marRight w:val="0"/>
      <w:marTop w:val="0"/>
      <w:marBottom w:val="0"/>
      <w:divBdr>
        <w:top w:val="none" w:sz="0" w:space="0" w:color="auto"/>
        <w:left w:val="none" w:sz="0" w:space="0" w:color="auto"/>
        <w:bottom w:val="none" w:sz="0" w:space="0" w:color="auto"/>
        <w:right w:val="none" w:sz="0" w:space="0" w:color="auto"/>
      </w:divBdr>
    </w:div>
    <w:div w:id="2035034092">
      <w:bodyDiv w:val="1"/>
      <w:marLeft w:val="0"/>
      <w:marRight w:val="0"/>
      <w:marTop w:val="0"/>
      <w:marBottom w:val="0"/>
      <w:divBdr>
        <w:top w:val="none" w:sz="0" w:space="0" w:color="auto"/>
        <w:left w:val="none" w:sz="0" w:space="0" w:color="auto"/>
        <w:bottom w:val="none" w:sz="0" w:space="0" w:color="auto"/>
        <w:right w:val="none" w:sz="0" w:space="0" w:color="auto"/>
      </w:divBdr>
    </w:div>
    <w:div w:id="2039744377">
      <w:bodyDiv w:val="1"/>
      <w:marLeft w:val="0"/>
      <w:marRight w:val="0"/>
      <w:marTop w:val="0"/>
      <w:marBottom w:val="0"/>
      <w:divBdr>
        <w:top w:val="none" w:sz="0" w:space="0" w:color="auto"/>
        <w:left w:val="none" w:sz="0" w:space="0" w:color="auto"/>
        <w:bottom w:val="none" w:sz="0" w:space="0" w:color="auto"/>
        <w:right w:val="none" w:sz="0" w:space="0" w:color="auto"/>
      </w:divBdr>
    </w:div>
    <w:div w:id="2040741663">
      <w:bodyDiv w:val="1"/>
      <w:marLeft w:val="0"/>
      <w:marRight w:val="0"/>
      <w:marTop w:val="0"/>
      <w:marBottom w:val="0"/>
      <w:divBdr>
        <w:top w:val="none" w:sz="0" w:space="0" w:color="auto"/>
        <w:left w:val="none" w:sz="0" w:space="0" w:color="auto"/>
        <w:bottom w:val="none" w:sz="0" w:space="0" w:color="auto"/>
        <w:right w:val="none" w:sz="0" w:space="0" w:color="auto"/>
      </w:divBdr>
    </w:div>
    <w:div w:id="2041080132">
      <w:bodyDiv w:val="1"/>
      <w:marLeft w:val="0"/>
      <w:marRight w:val="0"/>
      <w:marTop w:val="0"/>
      <w:marBottom w:val="0"/>
      <w:divBdr>
        <w:top w:val="none" w:sz="0" w:space="0" w:color="auto"/>
        <w:left w:val="none" w:sz="0" w:space="0" w:color="auto"/>
        <w:bottom w:val="none" w:sz="0" w:space="0" w:color="auto"/>
        <w:right w:val="none" w:sz="0" w:space="0" w:color="auto"/>
      </w:divBdr>
    </w:div>
    <w:div w:id="2047559011">
      <w:bodyDiv w:val="1"/>
      <w:marLeft w:val="0"/>
      <w:marRight w:val="0"/>
      <w:marTop w:val="0"/>
      <w:marBottom w:val="0"/>
      <w:divBdr>
        <w:top w:val="none" w:sz="0" w:space="0" w:color="auto"/>
        <w:left w:val="none" w:sz="0" w:space="0" w:color="auto"/>
        <w:bottom w:val="none" w:sz="0" w:space="0" w:color="auto"/>
        <w:right w:val="none" w:sz="0" w:space="0" w:color="auto"/>
      </w:divBdr>
    </w:div>
    <w:div w:id="2049523189">
      <w:bodyDiv w:val="1"/>
      <w:marLeft w:val="0"/>
      <w:marRight w:val="0"/>
      <w:marTop w:val="0"/>
      <w:marBottom w:val="0"/>
      <w:divBdr>
        <w:top w:val="none" w:sz="0" w:space="0" w:color="auto"/>
        <w:left w:val="none" w:sz="0" w:space="0" w:color="auto"/>
        <w:bottom w:val="none" w:sz="0" w:space="0" w:color="auto"/>
        <w:right w:val="none" w:sz="0" w:space="0" w:color="auto"/>
      </w:divBdr>
      <w:divsChild>
        <w:div w:id="1650553430">
          <w:marLeft w:val="0"/>
          <w:marRight w:val="0"/>
          <w:marTop w:val="0"/>
          <w:marBottom w:val="0"/>
          <w:divBdr>
            <w:top w:val="none" w:sz="0" w:space="0" w:color="auto"/>
            <w:left w:val="none" w:sz="0" w:space="0" w:color="auto"/>
            <w:bottom w:val="none" w:sz="0" w:space="0" w:color="auto"/>
            <w:right w:val="none" w:sz="0" w:space="0" w:color="auto"/>
          </w:divBdr>
          <w:divsChild>
            <w:div w:id="788818810">
              <w:marLeft w:val="0"/>
              <w:marRight w:val="0"/>
              <w:marTop w:val="0"/>
              <w:marBottom w:val="0"/>
              <w:divBdr>
                <w:top w:val="none" w:sz="0" w:space="0" w:color="auto"/>
                <w:left w:val="none" w:sz="0" w:space="0" w:color="auto"/>
                <w:bottom w:val="none" w:sz="0" w:space="0" w:color="auto"/>
                <w:right w:val="none" w:sz="0" w:space="0" w:color="auto"/>
              </w:divBdr>
              <w:divsChild>
                <w:div w:id="18883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866895">
      <w:bodyDiv w:val="1"/>
      <w:marLeft w:val="0"/>
      <w:marRight w:val="0"/>
      <w:marTop w:val="0"/>
      <w:marBottom w:val="0"/>
      <w:divBdr>
        <w:top w:val="none" w:sz="0" w:space="0" w:color="auto"/>
        <w:left w:val="none" w:sz="0" w:space="0" w:color="auto"/>
        <w:bottom w:val="none" w:sz="0" w:space="0" w:color="auto"/>
        <w:right w:val="none" w:sz="0" w:space="0" w:color="auto"/>
      </w:divBdr>
    </w:div>
    <w:div w:id="2059620895">
      <w:bodyDiv w:val="1"/>
      <w:marLeft w:val="0"/>
      <w:marRight w:val="0"/>
      <w:marTop w:val="0"/>
      <w:marBottom w:val="0"/>
      <w:divBdr>
        <w:top w:val="none" w:sz="0" w:space="0" w:color="auto"/>
        <w:left w:val="none" w:sz="0" w:space="0" w:color="auto"/>
        <w:bottom w:val="none" w:sz="0" w:space="0" w:color="auto"/>
        <w:right w:val="none" w:sz="0" w:space="0" w:color="auto"/>
      </w:divBdr>
    </w:div>
    <w:div w:id="2063554200">
      <w:bodyDiv w:val="1"/>
      <w:marLeft w:val="0"/>
      <w:marRight w:val="0"/>
      <w:marTop w:val="0"/>
      <w:marBottom w:val="0"/>
      <w:divBdr>
        <w:top w:val="none" w:sz="0" w:space="0" w:color="auto"/>
        <w:left w:val="none" w:sz="0" w:space="0" w:color="auto"/>
        <w:bottom w:val="none" w:sz="0" w:space="0" w:color="auto"/>
        <w:right w:val="none" w:sz="0" w:space="0" w:color="auto"/>
      </w:divBdr>
      <w:divsChild>
        <w:div w:id="1770344894">
          <w:marLeft w:val="0"/>
          <w:marRight w:val="0"/>
          <w:marTop w:val="0"/>
          <w:marBottom w:val="0"/>
          <w:divBdr>
            <w:top w:val="none" w:sz="0" w:space="0" w:color="auto"/>
            <w:left w:val="none" w:sz="0" w:space="0" w:color="auto"/>
            <w:bottom w:val="none" w:sz="0" w:space="0" w:color="auto"/>
            <w:right w:val="none" w:sz="0" w:space="0" w:color="auto"/>
          </w:divBdr>
          <w:divsChild>
            <w:div w:id="1281916829">
              <w:marLeft w:val="0"/>
              <w:marRight w:val="0"/>
              <w:marTop w:val="0"/>
              <w:marBottom w:val="0"/>
              <w:divBdr>
                <w:top w:val="none" w:sz="0" w:space="0" w:color="auto"/>
                <w:left w:val="none" w:sz="0" w:space="0" w:color="auto"/>
                <w:bottom w:val="none" w:sz="0" w:space="0" w:color="auto"/>
                <w:right w:val="none" w:sz="0" w:space="0" w:color="auto"/>
              </w:divBdr>
              <w:divsChild>
                <w:div w:id="1272586351">
                  <w:marLeft w:val="0"/>
                  <w:marRight w:val="0"/>
                  <w:marTop w:val="0"/>
                  <w:marBottom w:val="0"/>
                  <w:divBdr>
                    <w:top w:val="none" w:sz="0" w:space="0" w:color="auto"/>
                    <w:left w:val="none" w:sz="0" w:space="0" w:color="auto"/>
                    <w:bottom w:val="none" w:sz="0" w:space="0" w:color="auto"/>
                    <w:right w:val="none" w:sz="0" w:space="0" w:color="auto"/>
                  </w:divBdr>
                </w:div>
              </w:divsChild>
            </w:div>
            <w:div w:id="944118748">
              <w:marLeft w:val="0"/>
              <w:marRight w:val="0"/>
              <w:marTop w:val="0"/>
              <w:marBottom w:val="0"/>
              <w:divBdr>
                <w:top w:val="none" w:sz="0" w:space="0" w:color="auto"/>
                <w:left w:val="none" w:sz="0" w:space="0" w:color="auto"/>
                <w:bottom w:val="none" w:sz="0" w:space="0" w:color="auto"/>
                <w:right w:val="none" w:sz="0" w:space="0" w:color="auto"/>
              </w:divBdr>
              <w:divsChild>
                <w:div w:id="1192380155">
                  <w:marLeft w:val="0"/>
                  <w:marRight w:val="0"/>
                  <w:marTop w:val="0"/>
                  <w:marBottom w:val="0"/>
                  <w:divBdr>
                    <w:top w:val="none" w:sz="0" w:space="0" w:color="auto"/>
                    <w:left w:val="none" w:sz="0" w:space="0" w:color="auto"/>
                    <w:bottom w:val="none" w:sz="0" w:space="0" w:color="auto"/>
                    <w:right w:val="none" w:sz="0" w:space="0" w:color="auto"/>
                  </w:divBdr>
                </w:div>
              </w:divsChild>
            </w:div>
            <w:div w:id="1082408857">
              <w:marLeft w:val="0"/>
              <w:marRight w:val="0"/>
              <w:marTop w:val="0"/>
              <w:marBottom w:val="0"/>
              <w:divBdr>
                <w:top w:val="none" w:sz="0" w:space="0" w:color="auto"/>
                <w:left w:val="none" w:sz="0" w:space="0" w:color="auto"/>
                <w:bottom w:val="none" w:sz="0" w:space="0" w:color="auto"/>
                <w:right w:val="none" w:sz="0" w:space="0" w:color="auto"/>
              </w:divBdr>
              <w:divsChild>
                <w:div w:id="15727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53028">
          <w:marLeft w:val="0"/>
          <w:marRight w:val="0"/>
          <w:marTop w:val="0"/>
          <w:marBottom w:val="0"/>
          <w:divBdr>
            <w:top w:val="none" w:sz="0" w:space="0" w:color="auto"/>
            <w:left w:val="none" w:sz="0" w:space="0" w:color="auto"/>
            <w:bottom w:val="none" w:sz="0" w:space="0" w:color="auto"/>
            <w:right w:val="none" w:sz="0" w:space="0" w:color="auto"/>
          </w:divBdr>
          <w:divsChild>
            <w:div w:id="1637565439">
              <w:marLeft w:val="0"/>
              <w:marRight w:val="0"/>
              <w:marTop w:val="0"/>
              <w:marBottom w:val="0"/>
              <w:divBdr>
                <w:top w:val="none" w:sz="0" w:space="0" w:color="auto"/>
                <w:left w:val="none" w:sz="0" w:space="0" w:color="auto"/>
                <w:bottom w:val="none" w:sz="0" w:space="0" w:color="auto"/>
                <w:right w:val="none" w:sz="0" w:space="0" w:color="auto"/>
              </w:divBdr>
              <w:divsChild>
                <w:div w:id="21073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329523">
      <w:bodyDiv w:val="1"/>
      <w:marLeft w:val="0"/>
      <w:marRight w:val="0"/>
      <w:marTop w:val="0"/>
      <w:marBottom w:val="0"/>
      <w:divBdr>
        <w:top w:val="none" w:sz="0" w:space="0" w:color="auto"/>
        <w:left w:val="none" w:sz="0" w:space="0" w:color="auto"/>
        <w:bottom w:val="none" w:sz="0" w:space="0" w:color="auto"/>
        <w:right w:val="none" w:sz="0" w:space="0" w:color="auto"/>
      </w:divBdr>
    </w:div>
    <w:div w:id="2088839298">
      <w:bodyDiv w:val="1"/>
      <w:marLeft w:val="0"/>
      <w:marRight w:val="0"/>
      <w:marTop w:val="0"/>
      <w:marBottom w:val="0"/>
      <w:divBdr>
        <w:top w:val="none" w:sz="0" w:space="0" w:color="auto"/>
        <w:left w:val="none" w:sz="0" w:space="0" w:color="auto"/>
        <w:bottom w:val="none" w:sz="0" w:space="0" w:color="auto"/>
        <w:right w:val="none" w:sz="0" w:space="0" w:color="auto"/>
      </w:divBdr>
    </w:div>
    <w:div w:id="2093968309">
      <w:bodyDiv w:val="1"/>
      <w:marLeft w:val="0"/>
      <w:marRight w:val="0"/>
      <w:marTop w:val="0"/>
      <w:marBottom w:val="0"/>
      <w:divBdr>
        <w:top w:val="none" w:sz="0" w:space="0" w:color="auto"/>
        <w:left w:val="none" w:sz="0" w:space="0" w:color="auto"/>
        <w:bottom w:val="none" w:sz="0" w:space="0" w:color="auto"/>
        <w:right w:val="none" w:sz="0" w:space="0" w:color="auto"/>
      </w:divBdr>
    </w:div>
    <w:div w:id="2115661502">
      <w:bodyDiv w:val="1"/>
      <w:marLeft w:val="0"/>
      <w:marRight w:val="0"/>
      <w:marTop w:val="0"/>
      <w:marBottom w:val="0"/>
      <w:divBdr>
        <w:top w:val="none" w:sz="0" w:space="0" w:color="auto"/>
        <w:left w:val="none" w:sz="0" w:space="0" w:color="auto"/>
        <w:bottom w:val="none" w:sz="0" w:space="0" w:color="auto"/>
        <w:right w:val="none" w:sz="0" w:space="0" w:color="auto"/>
      </w:divBdr>
    </w:div>
    <w:div w:id="2116510808">
      <w:bodyDiv w:val="1"/>
      <w:marLeft w:val="0"/>
      <w:marRight w:val="0"/>
      <w:marTop w:val="0"/>
      <w:marBottom w:val="0"/>
      <w:divBdr>
        <w:top w:val="none" w:sz="0" w:space="0" w:color="auto"/>
        <w:left w:val="none" w:sz="0" w:space="0" w:color="auto"/>
        <w:bottom w:val="none" w:sz="0" w:space="0" w:color="auto"/>
        <w:right w:val="none" w:sz="0" w:space="0" w:color="auto"/>
      </w:divBdr>
    </w:div>
    <w:div w:id="2120100197">
      <w:bodyDiv w:val="1"/>
      <w:marLeft w:val="0"/>
      <w:marRight w:val="0"/>
      <w:marTop w:val="0"/>
      <w:marBottom w:val="0"/>
      <w:divBdr>
        <w:top w:val="none" w:sz="0" w:space="0" w:color="auto"/>
        <w:left w:val="none" w:sz="0" w:space="0" w:color="auto"/>
        <w:bottom w:val="none" w:sz="0" w:space="0" w:color="auto"/>
        <w:right w:val="none" w:sz="0" w:space="0" w:color="auto"/>
      </w:divBdr>
    </w:div>
    <w:div w:id="2123256956">
      <w:bodyDiv w:val="1"/>
      <w:marLeft w:val="0"/>
      <w:marRight w:val="0"/>
      <w:marTop w:val="0"/>
      <w:marBottom w:val="0"/>
      <w:divBdr>
        <w:top w:val="none" w:sz="0" w:space="0" w:color="auto"/>
        <w:left w:val="none" w:sz="0" w:space="0" w:color="auto"/>
        <w:bottom w:val="none" w:sz="0" w:space="0" w:color="auto"/>
        <w:right w:val="none" w:sz="0" w:space="0" w:color="auto"/>
      </w:divBdr>
    </w:div>
    <w:div w:id="2124223120">
      <w:bodyDiv w:val="1"/>
      <w:marLeft w:val="0"/>
      <w:marRight w:val="0"/>
      <w:marTop w:val="0"/>
      <w:marBottom w:val="0"/>
      <w:divBdr>
        <w:top w:val="none" w:sz="0" w:space="0" w:color="auto"/>
        <w:left w:val="none" w:sz="0" w:space="0" w:color="auto"/>
        <w:bottom w:val="none" w:sz="0" w:space="0" w:color="auto"/>
        <w:right w:val="none" w:sz="0" w:space="0" w:color="auto"/>
      </w:divBdr>
    </w:div>
    <w:div w:id="2129814305">
      <w:bodyDiv w:val="1"/>
      <w:marLeft w:val="0"/>
      <w:marRight w:val="0"/>
      <w:marTop w:val="0"/>
      <w:marBottom w:val="0"/>
      <w:divBdr>
        <w:top w:val="none" w:sz="0" w:space="0" w:color="auto"/>
        <w:left w:val="none" w:sz="0" w:space="0" w:color="auto"/>
        <w:bottom w:val="none" w:sz="0" w:space="0" w:color="auto"/>
        <w:right w:val="none" w:sz="0" w:space="0" w:color="auto"/>
      </w:divBdr>
    </w:div>
    <w:div w:id="2139295194">
      <w:bodyDiv w:val="1"/>
      <w:marLeft w:val="0"/>
      <w:marRight w:val="0"/>
      <w:marTop w:val="0"/>
      <w:marBottom w:val="0"/>
      <w:divBdr>
        <w:top w:val="none" w:sz="0" w:space="0" w:color="auto"/>
        <w:left w:val="none" w:sz="0" w:space="0" w:color="auto"/>
        <w:bottom w:val="none" w:sz="0" w:space="0" w:color="auto"/>
        <w:right w:val="none" w:sz="0" w:space="0" w:color="auto"/>
      </w:divBdr>
    </w:div>
    <w:div w:id="21434271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tensorflow.org/guide/keras/making_new_layers_and_models_via_subclassing" TargetMode="External"/><Relationship Id="rId1" Type="http://schemas.openxmlformats.org/officeDocument/2006/relationships/hyperlink" Target="https://www.nature.com/articles/s41586-022-05172-4"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footer" Target="footer9.xml"/><Relationship Id="rId21" Type="http://schemas.microsoft.com/office/2016/09/relationships/commentsIds" Target="commentsIds.xml"/><Relationship Id="rId34" Type="http://schemas.openxmlformats.org/officeDocument/2006/relationships/header" Target="header8.xml"/><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1/relationships/commentsExtended" Target="commentsExtended.xml"/><Relationship Id="rId29" Type="http://schemas.openxmlformats.org/officeDocument/2006/relationships/header" Target="header6.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header" Target="header7.xml"/><Relationship Id="rId37" Type="http://schemas.openxmlformats.org/officeDocument/2006/relationships/footer" Target="footer8.xml"/><Relationship Id="rId40" Type="http://schemas.openxmlformats.org/officeDocument/2006/relationships/header" Target="header1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header" Target="header5.xml"/><Relationship Id="rId36" Type="http://schemas.openxmlformats.org/officeDocument/2006/relationships/footer" Target="footer7.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8/08/relationships/commentsExtensible" Target="commentsExtensible.xml"/><Relationship Id="rId27" Type="http://schemas.openxmlformats.org/officeDocument/2006/relationships/image" Target="media/image6.png"/><Relationship Id="rId30" Type="http://schemas.openxmlformats.org/officeDocument/2006/relationships/footer" Target="footer4.xml"/><Relationship Id="rId35" Type="http://schemas.openxmlformats.org/officeDocument/2006/relationships/header" Target="header9.xm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footer" Target="footer6.xml"/><Relationship Id="rId38"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2A8C6127404D749B2AB0E28638C586F" ma:contentTypeVersion="14" ma:contentTypeDescription="Create a new document." ma:contentTypeScope="" ma:versionID="7654410493b36246e3356fc99efd3467">
  <xsd:schema xmlns:xsd="http://www.w3.org/2001/XMLSchema" xmlns:xs="http://www.w3.org/2001/XMLSchema" xmlns:p="http://schemas.microsoft.com/office/2006/metadata/properties" xmlns:ns3="0441771b-175f-4257-a843-6830f267575d" xmlns:ns4="6b0e06d0-2635-4c69-a977-8e582df1bb2a" targetNamespace="http://schemas.microsoft.com/office/2006/metadata/properties" ma:root="true" ma:fieldsID="5f4646b8b5c660e91a8ded4839d30c78" ns3:_="" ns4:_="">
    <xsd:import namespace="0441771b-175f-4257-a843-6830f267575d"/>
    <xsd:import namespace="6b0e06d0-2635-4c69-a977-8e582df1bb2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1771b-175f-4257-a843-6830f26757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b0e06d0-2635-4c69-a977-8e582df1bb2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Sut18</b:Tag>
    <b:SourceType>Book</b:SourceType>
    <b:Guid>{07EC8297-4EB6-486F-A567-4A79B6163DE4}</b:Guid>
    <b:Title>Reinforcement Learning: An Introduction, Second Edition</b:Title>
    <b:Year>2018</b:Year>
    <b:Publisher>MIT Press</b:Publisher>
    <b:Author>
      <b:Author>
        <b:NameList>
          <b:Person>
            <b:Last>Sutton</b:Last>
            <b:Middle>S</b:Middle>
            <b:First>Richard</b:First>
          </b:Person>
          <b:Person>
            <b:Last>Barto</b:Last>
            <b:Middle>G</b:Middle>
            <b:First>Andrew</b:First>
          </b:Person>
        </b:NameList>
      </b:Author>
    </b:Author>
    <b:RefOrder>1</b:RefOrder>
  </b:Source>
  <b:Source>
    <b:Tag>Vol</b:Tag>
    <b:SourceType>ConferenceProceedings</b:SourceType>
    <b:Guid>{F6145E26-B389-4547-9ADC-0AF5AB2EF960}</b:Guid>
    <b:Title>Asynchronous Methods for Deep Reinforcement Learning</b:Title>
    <b:Author>
      <b:Author>
        <b:NameList>
          <b:Person>
            <b:Last>Volodymyr</b:Last>
            <b:First>Mnih</b:First>
          </b:Person>
          <b:Person>
            <b:Last>Badia</b:Last>
            <b:Middle>Puigdomènech</b:Middle>
            <b:First>Adrià</b:First>
          </b:Person>
          <b:Person>
            <b:Last>Mirza</b:Last>
            <b:First>Mehdi</b:First>
          </b:Person>
          <b:Person>
            <b:Last>Graves</b:Last>
            <b:First>Alex</b:First>
          </b:Person>
          <b:Person>
            <b:Last>Harley</b:Last>
            <b:First>Tim</b:First>
          </b:Person>
          <b:Person>
            <b:Last>Timothy</b:Last>
            <b:Middle>P</b:Middle>
            <b:First>Lillicrap</b:First>
          </b:Person>
          <b:Person>
            <b:Last>David</b:Last>
            <b:Middle>Silver</b:Middle>
          </b:Person>
          <b:Person>
            <b:Last>Kavukcuoglu</b:Last>
            <b:First>Koray</b:First>
          </b:Person>
        </b:NameList>
      </b:Author>
    </b:Author>
    <b:JournalName>arXiv:1602.01783 [cs.LG]</b:JournalName>
    <b:Year>2016</b:Year>
    <b:ConferenceName>Proceedings of The 33rd International Conference on Machine Learning</b:ConferenceName>
    <b:RefOrder>6</b:RefOrder>
  </b:Source>
  <b:Source>
    <b:Tag>Sch</b:Tag>
    <b:SourceType>JournalArticle</b:SourceType>
    <b:Guid>{2B1D977B-1329-4157-AECF-68A2C61FFD5B}</b:Guid>
    <b:Author>
      <b:Author>
        <b:NameList>
          <b:Person>
            <b:Last>Schulman</b:Last>
            <b:First>John</b:First>
          </b:Person>
          <b:Person>
            <b:Last>Wolski</b:Last>
            <b:First>Filip</b:First>
          </b:Person>
          <b:Person>
            <b:Last>Dhariwal</b:Last>
            <b:First>Prafulla</b:First>
          </b:Person>
          <b:Person>
            <b:Last>Radford</b:Last>
            <b:First>Alec</b:First>
          </b:Person>
          <b:Person>
            <b:Last>Klimov</b:Last>
            <b:First>Oleg</b:First>
          </b:Person>
        </b:NameList>
      </b:Author>
    </b:Author>
    <b:Title>Proximal Policy Optimization Algorithms</b:Title>
    <b:JournalName>arXiv:1707.06347 [cs.LG]</b:JournalName>
    <b:RefOrder>7</b:RefOrder>
  </b:Source>
  <b:Source>
    <b:Tag>Mni13</b:Tag>
    <b:SourceType>JournalArticle</b:SourceType>
    <b:Guid>{BBC7A1DB-07E1-4D9B-9A33-E396625B694D}</b:Guid>
    <b:Title>Playing Atari with Deep Reinforcement Learning</b:Title>
    <b:JournalName> arXiv:1312.5602 [cs.LG]</b:JournalName>
    <b:Year>2013</b:Year>
    <b:Author>
      <b:Author>
        <b:NameList>
          <b:Person>
            <b:Last>Mnih</b:Last>
            <b:First>Volodymyr</b:First>
          </b:Person>
          <b:Person>
            <b:Last>Kavukcuoglu</b:Last>
            <b:First>Koray</b:First>
          </b:Person>
          <b:Person>
            <b:Last>Silver</b:Last>
            <b:First>David</b:First>
          </b:Person>
          <b:Person>
            <b:Last>Graves</b:Last>
            <b:First>Alex</b:First>
          </b:Person>
          <b:Person>
            <b:Last>Antonoglou</b:Last>
            <b:First>Ioannis</b:First>
          </b:Person>
          <b:Person>
            <b:Last>Wierstra</b:Last>
            <b:First>Daan</b:First>
          </b:Person>
          <b:Person>
            <b:Last>Riedmiller</b:Last>
            <b:First>Martin</b:First>
          </b:Person>
        </b:NameList>
      </b:Author>
    </b:Author>
    <b:RefOrder>3</b:RefOrder>
  </b:Source>
  <b:Source>
    <b:Tag>Wil92</b:Tag>
    <b:SourceType>JournalArticle</b:SourceType>
    <b:Guid>{188C1F16-F4E8-421E-98F5-BCB249017DFB}</b:Guid>
    <b:Author>
      <b:Author>
        <b:NameList>
          <b:Person>
            <b:Last>Williams</b:Last>
            <b:First>Ronald</b:First>
            <b:Middle>J.</b:Middle>
          </b:Person>
        </b:NameList>
      </b:Author>
    </b:Author>
    <b:Title>Simple Statistical Gradient-Following Algorithms for Connectionist Reinforcement Learning</b:Title>
    <b:Year>1992</b:Year>
    <b:JournalName>Machine Learning</b:JournalName>
    <b:Pages>229–256</b:Pages>
    <b:Volume>8</b:Volume>
    <b:RefOrder>4</b:RefOrder>
  </b:Source>
  <b:Source>
    <b:Tag>Kon99</b:Tag>
    <b:SourceType>JournalArticle</b:SourceType>
    <b:Guid>{8C5DA91D-DCBB-4A15-BD84-0EB15676ED02}</b:Guid>
    <b:Title>Actor-Critic Algorithms</b:Title>
    <b:JournalName>Advances in neural information processing systems</b:JournalName>
    <b:Year>1999</b:Year>
    <b:Volume>12</b:Volume>
    <b:Author>
      <b:Author>
        <b:NameList>
          <b:Person>
            <b:Last>Konda</b:Last>
            <b:First>Vijay</b:First>
          </b:Person>
          <b:Person>
            <b:Last>Tsitsiklis</b:Last>
            <b:First>John</b:First>
          </b:Person>
        </b:NameList>
      </b:Author>
    </b:Author>
    <b:RefOrder>5</b:RefOrder>
  </b:Source>
  <b:Source>
    <b:Tag>Wil91</b:Tag>
    <b:SourceType>JournalArticle</b:SourceType>
    <b:Guid>{B231B0F8-4F56-4B9D-9E10-133FE875F98E}</b:Guid>
    <b:Title>Function Optimization Using Connectionist Reinforcement Learning Algorithms</b:Title>
    <b:JournalName>Connection Science</b:JournalName>
    <b:Year>1991</b:Year>
    <b:Pages>241-268</b:Pages>
    <b:Issue>3</b:Issue>
    <b:Author>
      <b:Author>
        <b:NameList>
          <b:Person>
            <b:Last>Williams</b:Last>
            <b:Middle>J</b:Middle>
            <b:First>Ronald</b:First>
          </b:Person>
          <b:Person>
            <b:Last>Peng</b:Last>
            <b:First>Jing</b:First>
          </b:Person>
        </b:NameList>
      </b:Author>
    </b:Author>
    <b:RefOrder>2</b:RefOrder>
  </b:Source>
</b:Sources>
</file>

<file path=customXml/itemProps1.xml><?xml version="1.0" encoding="utf-8"?>
<ds:datastoreItem xmlns:ds="http://schemas.openxmlformats.org/officeDocument/2006/customXml" ds:itemID="{ABC3323C-0102-40DC-A4FC-2DB410658A48}">
  <ds:schemaRefs>
    <ds:schemaRef ds:uri="http://schemas.microsoft.com/sharepoint/v3/contenttype/forms"/>
  </ds:schemaRefs>
</ds:datastoreItem>
</file>

<file path=customXml/itemProps2.xml><?xml version="1.0" encoding="utf-8"?>
<ds:datastoreItem xmlns:ds="http://schemas.openxmlformats.org/officeDocument/2006/customXml" ds:itemID="{BE45C462-4B9B-4876-AC51-2B8EFC7EC7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1771b-175f-4257-a843-6830f267575d"/>
    <ds:schemaRef ds:uri="6b0e06d0-2635-4c69-a977-8e582df1bb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C0CE889-F2F4-493B-BE3C-4B92B48678E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2E19FF9-AFFA-4BFC-8D5D-FB6560266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23514</TotalTime>
  <Pages>28</Pages>
  <Words>5485</Words>
  <Characters>31265</Characters>
  <Application>Microsoft Office Word</Application>
  <DocSecurity>0</DocSecurity>
  <Lines>260</Lines>
  <Paragraphs>73</Paragraphs>
  <ScaleCrop>false</ScaleCrop>
  <HeadingPairs>
    <vt:vector size="4" baseType="variant">
      <vt:variant>
        <vt:lpstr>Title</vt:lpstr>
      </vt:variant>
      <vt:variant>
        <vt:i4>1</vt:i4>
      </vt:variant>
      <vt:variant>
        <vt:lpstr>Headings</vt:lpstr>
      </vt:variant>
      <vt:variant>
        <vt:i4>46</vt:i4>
      </vt:variant>
    </vt:vector>
  </HeadingPairs>
  <TitlesOfParts>
    <vt:vector size="47" baseType="lpstr">
      <vt:lpstr/>
      <vt:lpstr>Introduction </vt:lpstr>
      <vt:lpstr>Background Literature </vt:lpstr>
      <vt:lpstr>    Decision Problems</vt:lpstr>
      <vt:lpstr>    Value Functions and Decision-Making Approaches</vt:lpstr>
      <vt:lpstr>    Sampling Methods</vt:lpstr>
      <vt:lpstr>    Details of Targeted Algorithms</vt:lpstr>
      <vt:lpstr>        Q-Value Methods</vt:lpstr>
      <vt:lpstr>        Pure Policy-Based Methods</vt:lpstr>
      <vt:lpstr>        Actor-Critic Methods</vt:lpstr>
      <vt:lpstr>Specification and Design </vt:lpstr>
      <vt:lpstr>    Methodology </vt:lpstr>
      <vt:lpstr>    Analysis </vt:lpstr>
      <vt:lpstr>    Requirements </vt:lpstr>
      <vt:lpstr>        Functional Requirements </vt:lpstr>
      <vt:lpstr>        Non-Functional Requirements </vt:lpstr>
      <vt:lpstr>        Design</vt:lpstr>
      <vt:lpstr>        Interface Design  </vt:lpstr>
      <vt:lpstr>    System Design </vt:lpstr>
      <vt:lpstr>        Maze</vt:lpstr>
      <vt:lpstr>        Tag</vt:lpstr>
      <vt:lpstr>        Tic-Tac-Toe</vt:lpstr>
      <vt:lpstr>        Agents</vt:lpstr>
      <vt:lpstr>Product</vt:lpstr>
      <vt:lpstr>    Implementation </vt:lpstr>
      <vt:lpstr>        Agents</vt:lpstr>
      <vt:lpstr>        Environments</vt:lpstr>
      <vt:lpstr>        Training System</vt:lpstr>
      <vt:lpstr>        Process Commentary</vt:lpstr>
      <vt:lpstr>    Verification &amp; Validation </vt:lpstr>
      <vt:lpstr>Results &amp; Evaluation </vt:lpstr>
      <vt:lpstr>    Evaluation Process </vt:lpstr>
      <vt:lpstr>    Results of Evaluation  </vt:lpstr>
      <vt:lpstr>    Returning to the Research Questions</vt:lpstr>
      <vt:lpstr>        Software Component.</vt:lpstr>
      <vt:lpstr>        Were the algorithms able to meet the performance criteria?</vt:lpstr>
      <vt:lpstr>        Analysis of Strength &amp; Weaknesses.</vt:lpstr>
      <vt:lpstr>        </vt:lpstr>
      <vt:lpstr>Discussion &amp; Reflection </vt:lpstr>
      <vt:lpstr>    Interpreting the Results </vt:lpstr>
      <vt:lpstr>/</vt:lpstr>
      <vt:lpstr>    Reflection </vt:lpstr>
      <vt:lpstr>    Challenges </vt:lpstr>
      <vt:lpstr>    Limitations </vt:lpstr>
      <vt:lpstr>    Future Work </vt:lpstr>
      <vt:lpstr>Conclusion </vt:lpstr>
      <vt:lpstr>Appendix </vt:lpstr>
    </vt:vector>
  </TitlesOfParts>
  <Company/>
  <LinksUpToDate>false</LinksUpToDate>
  <CharactersWithSpaces>36677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Bell</dc:creator>
  <cp:keywords/>
  <cp:lastModifiedBy>John XYZ</cp:lastModifiedBy>
  <cp:revision>5050</cp:revision>
  <cp:lastPrinted>2021-11-06T21:17:00Z</cp:lastPrinted>
  <dcterms:created xsi:type="dcterms:W3CDTF">2021-10-11T21:54:00Z</dcterms:created>
  <dcterms:modified xsi:type="dcterms:W3CDTF">2024-03-22T12:55:00Z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0x01010002A8C6127404D749B2AB0E28638C586F</vt:lpwstr>
  </property>
</Properties>
</file>