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52D0" w14:textId="1D841921" w:rsidR="00DB45B5" w:rsidRDefault="0076285E" w:rsidP="0076285E">
      <w:pPr>
        <w:pStyle w:val="Title"/>
      </w:pPr>
      <w:r>
        <w:t xml:space="preserve">HPIA </w:t>
      </w:r>
      <w:r w:rsidR="009C379B">
        <w:t>D</w:t>
      </w:r>
      <w:r>
        <w:t xml:space="preserve">river </w:t>
      </w:r>
      <w:r w:rsidR="009C379B">
        <w:t>P</w:t>
      </w:r>
      <w:r>
        <w:t>ushes</w:t>
      </w:r>
    </w:p>
    <w:sdt>
      <w:sdtPr>
        <w:rPr>
          <w:rFonts w:asciiTheme="minorHAnsi" w:eastAsiaTheme="minorHAnsi" w:hAnsiTheme="minorHAnsi" w:cstheme="minorBidi"/>
          <w:color w:val="auto"/>
          <w:sz w:val="22"/>
          <w:szCs w:val="22"/>
        </w:rPr>
        <w:id w:val="-1500343284"/>
        <w:docPartObj>
          <w:docPartGallery w:val="Table of Contents"/>
          <w:docPartUnique/>
        </w:docPartObj>
      </w:sdtPr>
      <w:sdtEndPr>
        <w:rPr>
          <w:b/>
          <w:bCs/>
          <w:noProof/>
        </w:rPr>
      </w:sdtEndPr>
      <w:sdtContent>
        <w:p w14:paraId="0EF38E8D" w14:textId="28AC902A" w:rsidR="00F62B7D" w:rsidRDefault="00F62B7D">
          <w:pPr>
            <w:pStyle w:val="TOCHeading"/>
          </w:pPr>
          <w:r>
            <w:t>Contents</w:t>
          </w:r>
        </w:p>
        <w:p w14:paraId="71D2F886" w14:textId="2A1B74F6" w:rsidR="009C379B" w:rsidRDefault="00F62B7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462457" w:history="1">
            <w:r w:rsidR="009C379B" w:rsidRPr="00A41847">
              <w:rPr>
                <w:rStyle w:val="Hyperlink"/>
                <w:noProof/>
              </w:rPr>
              <w:t>Introduction</w:t>
            </w:r>
            <w:r w:rsidR="009C379B">
              <w:rPr>
                <w:noProof/>
                <w:webHidden/>
              </w:rPr>
              <w:tab/>
            </w:r>
            <w:r w:rsidR="009C379B">
              <w:rPr>
                <w:noProof/>
                <w:webHidden/>
              </w:rPr>
              <w:fldChar w:fldCharType="begin"/>
            </w:r>
            <w:r w:rsidR="009C379B">
              <w:rPr>
                <w:noProof/>
                <w:webHidden/>
              </w:rPr>
              <w:instrText xml:space="preserve"> PAGEREF _Toc113462457 \h </w:instrText>
            </w:r>
            <w:r w:rsidR="009C379B">
              <w:rPr>
                <w:noProof/>
                <w:webHidden/>
              </w:rPr>
            </w:r>
            <w:r w:rsidR="009C379B">
              <w:rPr>
                <w:noProof/>
                <w:webHidden/>
              </w:rPr>
              <w:fldChar w:fldCharType="separate"/>
            </w:r>
            <w:r w:rsidR="009C379B">
              <w:rPr>
                <w:noProof/>
                <w:webHidden/>
              </w:rPr>
              <w:t>1</w:t>
            </w:r>
            <w:r w:rsidR="009C379B">
              <w:rPr>
                <w:noProof/>
                <w:webHidden/>
              </w:rPr>
              <w:fldChar w:fldCharType="end"/>
            </w:r>
          </w:hyperlink>
        </w:p>
        <w:p w14:paraId="45951162" w14:textId="66971A0A" w:rsidR="009C379B" w:rsidRDefault="00000000">
          <w:pPr>
            <w:pStyle w:val="TOC2"/>
            <w:tabs>
              <w:tab w:val="right" w:leader="dot" w:pos="9350"/>
            </w:tabs>
            <w:rPr>
              <w:rFonts w:eastAsiaTheme="minorEastAsia"/>
              <w:noProof/>
            </w:rPr>
          </w:pPr>
          <w:hyperlink w:anchor="_Toc113462458" w:history="1">
            <w:r w:rsidR="009C379B" w:rsidRPr="00A41847">
              <w:rPr>
                <w:rStyle w:val="Hyperlink"/>
                <w:noProof/>
              </w:rPr>
              <w:t>Internet only version</w:t>
            </w:r>
            <w:r w:rsidR="009C379B">
              <w:rPr>
                <w:noProof/>
                <w:webHidden/>
              </w:rPr>
              <w:tab/>
            </w:r>
            <w:r w:rsidR="009C379B">
              <w:rPr>
                <w:noProof/>
                <w:webHidden/>
              </w:rPr>
              <w:fldChar w:fldCharType="begin"/>
            </w:r>
            <w:r w:rsidR="009C379B">
              <w:rPr>
                <w:noProof/>
                <w:webHidden/>
              </w:rPr>
              <w:instrText xml:space="preserve"> PAGEREF _Toc113462458 \h </w:instrText>
            </w:r>
            <w:r w:rsidR="009C379B">
              <w:rPr>
                <w:noProof/>
                <w:webHidden/>
              </w:rPr>
            </w:r>
            <w:r w:rsidR="009C379B">
              <w:rPr>
                <w:noProof/>
                <w:webHidden/>
              </w:rPr>
              <w:fldChar w:fldCharType="separate"/>
            </w:r>
            <w:r w:rsidR="009C379B">
              <w:rPr>
                <w:noProof/>
                <w:webHidden/>
              </w:rPr>
              <w:t>2</w:t>
            </w:r>
            <w:r w:rsidR="009C379B">
              <w:rPr>
                <w:noProof/>
                <w:webHidden/>
              </w:rPr>
              <w:fldChar w:fldCharType="end"/>
            </w:r>
          </w:hyperlink>
        </w:p>
        <w:p w14:paraId="02C8BB3D" w14:textId="6F789D99" w:rsidR="009C379B" w:rsidRDefault="00000000">
          <w:pPr>
            <w:pStyle w:val="TOC2"/>
            <w:tabs>
              <w:tab w:val="right" w:leader="dot" w:pos="9350"/>
            </w:tabs>
            <w:rPr>
              <w:rFonts w:eastAsiaTheme="minorEastAsia"/>
              <w:noProof/>
            </w:rPr>
          </w:pPr>
          <w:hyperlink w:anchor="_Toc113462459" w:history="1">
            <w:r w:rsidR="009C379B" w:rsidRPr="00A41847">
              <w:rPr>
                <w:rStyle w:val="Hyperlink"/>
                <w:noProof/>
              </w:rPr>
              <w:t>Model specific versions</w:t>
            </w:r>
            <w:r w:rsidR="009C379B">
              <w:rPr>
                <w:noProof/>
                <w:webHidden/>
              </w:rPr>
              <w:tab/>
            </w:r>
            <w:r w:rsidR="009C379B">
              <w:rPr>
                <w:noProof/>
                <w:webHidden/>
              </w:rPr>
              <w:fldChar w:fldCharType="begin"/>
            </w:r>
            <w:r w:rsidR="009C379B">
              <w:rPr>
                <w:noProof/>
                <w:webHidden/>
              </w:rPr>
              <w:instrText xml:space="preserve"> PAGEREF _Toc113462459 \h </w:instrText>
            </w:r>
            <w:r w:rsidR="009C379B">
              <w:rPr>
                <w:noProof/>
                <w:webHidden/>
              </w:rPr>
            </w:r>
            <w:r w:rsidR="009C379B">
              <w:rPr>
                <w:noProof/>
                <w:webHidden/>
              </w:rPr>
              <w:fldChar w:fldCharType="separate"/>
            </w:r>
            <w:r w:rsidR="009C379B">
              <w:rPr>
                <w:noProof/>
                <w:webHidden/>
              </w:rPr>
              <w:t>2</w:t>
            </w:r>
            <w:r w:rsidR="009C379B">
              <w:rPr>
                <w:noProof/>
                <w:webHidden/>
              </w:rPr>
              <w:fldChar w:fldCharType="end"/>
            </w:r>
          </w:hyperlink>
        </w:p>
        <w:p w14:paraId="69C3D672" w14:textId="5578C54D" w:rsidR="009C379B" w:rsidRDefault="00000000">
          <w:pPr>
            <w:pStyle w:val="TOC2"/>
            <w:tabs>
              <w:tab w:val="right" w:leader="dot" w:pos="9350"/>
            </w:tabs>
            <w:rPr>
              <w:rFonts w:eastAsiaTheme="minorEastAsia"/>
              <w:noProof/>
            </w:rPr>
          </w:pPr>
          <w:hyperlink w:anchor="_Toc113462460" w:history="1">
            <w:r w:rsidR="009C379B" w:rsidRPr="00A41847">
              <w:rPr>
                <w:rStyle w:val="Hyperlink"/>
                <w:noProof/>
              </w:rPr>
              <w:t>Deployment</w:t>
            </w:r>
            <w:r w:rsidR="009C379B">
              <w:rPr>
                <w:noProof/>
                <w:webHidden/>
              </w:rPr>
              <w:tab/>
            </w:r>
            <w:r w:rsidR="009C379B">
              <w:rPr>
                <w:noProof/>
                <w:webHidden/>
              </w:rPr>
              <w:fldChar w:fldCharType="begin"/>
            </w:r>
            <w:r w:rsidR="009C379B">
              <w:rPr>
                <w:noProof/>
                <w:webHidden/>
              </w:rPr>
              <w:instrText xml:space="preserve"> PAGEREF _Toc113462460 \h </w:instrText>
            </w:r>
            <w:r w:rsidR="009C379B">
              <w:rPr>
                <w:noProof/>
                <w:webHidden/>
              </w:rPr>
            </w:r>
            <w:r w:rsidR="009C379B">
              <w:rPr>
                <w:noProof/>
                <w:webHidden/>
              </w:rPr>
              <w:fldChar w:fldCharType="separate"/>
            </w:r>
            <w:r w:rsidR="009C379B">
              <w:rPr>
                <w:noProof/>
                <w:webHidden/>
              </w:rPr>
              <w:t>2</w:t>
            </w:r>
            <w:r w:rsidR="009C379B">
              <w:rPr>
                <w:noProof/>
                <w:webHidden/>
              </w:rPr>
              <w:fldChar w:fldCharType="end"/>
            </w:r>
          </w:hyperlink>
        </w:p>
        <w:p w14:paraId="1906B19B" w14:textId="4C151559" w:rsidR="009C379B" w:rsidRDefault="00000000">
          <w:pPr>
            <w:pStyle w:val="TOC1"/>
            <w:tabs>
              <w:tab w:val="right" w:leader="dot" w:pos="9350"/>
            </w:tabs>
            <w:rPr>
              <w:rFonts w:eastAsiaTheme="minorEastAsia"/>
              <w:noProof/>
            </w:rPr>
          </w:pPr>
          <w:hyperlink w:anchor="_Toc113462461" w:history="1">
            <w:r w:rsidR="009C379B" w:rsidRPr="00A41847">
              <w:rPr>
                <w:rStyle w:val="Hyperlink"/>
                <w:noProof/>
              </w:rPr>
              <w:t>Package creation</w:t>
            </w:r>
            <w:r w:rsidR="009C379B">
              <w:rPr>
                <w:noProof/>
                <w:webHidden/>
              </w:rPr>
              <w:tab/>
            </w:r>
            <w:r w:rsidR="009C379B">
              <w:rPr>
                <w:noProof/>
                <w:webHidden/>
              </w:rPr>
              <w:fldChar w:fldCharType="begin"/>
            </w:r>
            <w:r w:rsidR="009C379B">
              <w:rPr>
                <w:noProof/>
                <w:webHidden/>
              </w:rPr>
              <w:instrText xml:space="preserve"> PAGEREF _Toc113462461 \h </w:instrText>
            </w:r>
            <w:r w:rsidR="009C379B">
              <w:rPr>
                <w:noProof/>
                <w:webHidden/>
              </w:rPr>
            </w:r>
            <w:r w:rsidR="009C379B">
              <w:rPr>
                <w:noProof/>
                <w:webHidden/>
              </w:rPr>
              <w:fldChar w:fldCharType="separate"/>
            </w:r>
            <w:r w:rsidR="009C379B">
              <w:rPr>
                <w:noProof/>
                <w:webHidden/>
              </w:rPr>
              <w:t>3</w:t>
            </w:r>
            <w:r w:rsidR="009C379B">
              <w:rPr>
                <w:noProof/>
                <w:webHidden/>
              </w:rPr>
              <w:fldChar w:fldCharType="end"/>
            </w:r>
          </w:hyperlink>
        </w:p>
        <w:p w14:paraId="30D837CA" w14:textId="009F75DE" w:rsidR="009C379B" w:rsidRDefault="00000000">
          <w:pPr>
            <w:pStyle w:val="TOC3"/>
            <w:tabs>
              <w:tab w:val="right" w:leader="dot" w:pos="9350"/>
            </w:tabs>
            <w:rPr>
              <w:rFonts w:eastAsiaTheme="minorEastAsia"/>
              <w:noProof/>
            </w:rPr>
          </w:pPr>
          <w:hyperlink w:anchor="_Toc113462462" w:history="1">
            <w:r w:rsidR="009C379B" w:rsidRPr="00A41847">
              <w:rPr>
                <w:rStyle w:val="Hyperlink"/>
                <w:noProof/>
              </w:rPr>
              <w:t>Required modules</w:t>
            </w:r>
            <w:r w:rsidR="009C379B">
              <w:rPr>
                <w:noProof/>
                <w:webHidden/>
              </w:rPr>
              <w:tab/>
            </w:r>
            <w:r w:rsidR="009C379B">
              <w:rPr>
                <w:noProof/>
                <w:webHidden/>
              </w:rPr>
              <w:fldChar w:fldCharType="begin"/>
            </w:r>
            <w:r w:rsidR="009C379B">
              <w:rPr>
                <w:noProof/>
                <w:webHidden/>
              </w:rPr>
              <w:instrText xml:space="preserve"> PAGEREF _Toc113462462 \h </w:instrText>
            </w:r>
            <w:r w:rsidR="009C379B">
              <w:rPr>
                <w:noProof/>
                <w:webHidden/>
              </w:rPr>
            </w:r>
            <w:r w:rsidR="009C379B">
              <w:rPr>
                <w:noProof/>
                <w:webHidden/>
              </w:rPr>
              <w:fldChar w:fldCharType="separate"/>
            </w:r>
            <w:r w:rsidR="009C379B">
              <w:rPr>
                <w:noProof/>
                <w:webHidden/>
              </w:rPr>
              <w:t>3</w:t>
            </w:r>
            <w:r w:rsidR="009C379B">
              <w:rPr>
                <w:noProof/>
                <w:webHidden/>
              </w:rPr>
              <w:fldChar w:fldCharType="end"/>
            </w:r>
          </w:hyperlink>
        </w:p>
        <w:p w14:paraId="71E107DD" w14:textId="624B0210" w:rsidR="009C379B" w:rsidRDefault="00000000">
          <w:pPr>
            <w:pStyle w:val="TOC3"/>
            <w:tabs>
              <w:tab w:val="right" w:leader="dot" w:pos="9350"/>
            </w:tabs>
            <w:rPr>
              <w:rFonts w:eastAsiaTheme="minorEastAsia"/>
              <w:noProof/>
            </w:rPr>
          </w:pPr>
          <w:hyperlink w:anchor="_Toc113462463" w:history="1">
            <w:r w:rsidR="009C379B" w:rsidRPr="00A41847">
              <w:rPr>
                <w:rStyle w:val="Hyperlink"/>
                <w:noProof/>
              </w:rPr>
              <w:t>make_new_model_collections.ps1</w:t>
            </w:r>
            <w:r w:rsidR="009C379B">
              <w:rPr>
                <w:noProof/>
                <w:webHidden/>
              </w:rPr>
              <w:tab/>
            </w:r>
            <w:r w:rsidR="009C379B">
              <w:rPr>
                <w:noProof/>
                <w:webHidden/>
              </w:rPr>
              <w:fldChar w:fldCharType="begin"/>
            </w:r>
            <w:r w:rsidR="009C379B">
              <w:rPr>
                <w:noProof/>
                <w:webHidden/>
              </w:rPr>
              <w:instrText xml:space="preserve"> PAGEREF _Toc113462463 \h </w:instrText>
            </w:r>
            <w:r w:rsidR="009C379B">
              <w:rPr>
                <w:noProof/>
                <w:webHidden/>
              </w:rPr>
            </w:r>
            <w:r w:rsidR="009C379B">
              <w:rPr>
                <w:noProof/>
                <w:webHidden/>
              </w:rPr>
              <w:fldChar w:fldCharType="separate"/>
            </w:r>
            <w:r w:rsidR="009C379B">
              <w:rPr>
                <w:noProof/>
                <w:webHidden/>
              </w:rPr>
              <w:t>3</w:t>
            </w:r>
            <w:r w:rsidR="009C379B">
              <w:rPr>
                <w:noProof/>
                <w:webHidden/>
              </w:rPr>
              <w:fldChar w:fldCharType="end"/>
            </w:r>
          </w:hyperlink>
        </w:p>
        <w:p w14:paraId="60F78E10" w14:textId="44294206" w:rsidR="009C379B" w:rsidRDefault="00000000">
          <w:pPr>
            <w:pStyle w:val="TOC3"/>
            <w:tabs>
              <w:tab w:val="right" w:leader="dot" w:pos="9350"/>
            </w:tabs>
            <w:rPr>
              <w:rFonts w:eastAsiaTheme="minorEastAsia"/>
              <w:noProof/>
            </w:rPr>
          </w:pPr>
          <w:hyperlink w:anchor="_Toc113462464" w:history="1">
            <w:r w:rsidR="009C379B" w:rsidRPr="00A41847">
              <w:rPr>
                <w:rStyle w:val="Hyperlink"/>
                <w:noProof/>
              </w:rPr>
              <w:t>HPIA_sync_drivers.ps1</w:t>
            </w:r>
            <w:r w:rsidR="009C379B">
              <w:rPr>
                <w:noProof/>
                <w:webHidden/>
              </w:rPr>
              <w:tab/>
            </w:r>
            <w:r w:rsidR="009C379B">
              <w:rPr>
                <w:noProof/>
                <w:webHidden/>
              </w:rPr>
              <w:fldChar w:fldCharType="begin"/>
            </w:r>
            <w:r w:rsidR="009C379B">
              <w:rPr>
                <w:noProof/>
                <w:webHidden/>
              </w:rPr>
              <w:instrText xml:space="preserve"> PAGEREF _Toc113462464 \h </w:instrText>
            </w:r>
            <w:r w:rsidR="009C379B">
              <w:rPr>
                <w:noProof/>
                <w:webHidden/>
              </w:rPr>
            </w:r>
            <w:r w:rsidR="009C379B">
              <w:rPr>
                <w:noProof/>
                <w:webHidden/>
              </w:rPr>
              <w:fldChar w:fldCharType="separate"/>
            </w:r>
            <w:r w:rsidR="009C379B">
              <w:rPr>
                <w:noProof/>
                <w:webHidden/>
              </w:rPr>
              <w:t>3</w:t>
            </w:r>
            <w:r w:rsidR="009C379B">
              <w:rPr>
                <w:noProof/>
                <w:webHidden/>
              </w:rPr>
              <w:fldChar w:fldCharType="end"/>
            </w:r>
          </w:hyperlink>
        </w:p>
        <w:p w14:paraId="1411E17E" w14:textId="3FB92743" w:rsidR="009C379B" w:rsidRDefault="00000000">
          <w:pPr>
            <w:pStyle w:val="TOC3"/>
            <w:tabs>
              <w:tab w:val="right" w:leader="dot" w:pos="9350"/>
            </w:tabs>
            <w:rPr>
              <w:rFonts w:eastAsiaTheme="minorEastAsia"/>
              <w:noProof/>
            </w:rPr>
          </w:pPr>
          <w:hyperlink w:anchor="_Toc113462465" w:history="1">
            <w:r w:rsidR="009C379B" w:rsidRPr="00A41847">
              <w:rPr>
                <w:rStyle w:val="Hyperlink"/>
                <w:noProof/>
              </w:rPr>
              <w:t>HPIA_make Packages.ps1</w:t>
            </w:r>
            <w:r w:rsidR="009C379B">
              <w:rPr>
                <w:noProof/>
                <w:webHidden/>
              </w:rPr>
              <w:tab/>
            </w:r>
            <w:r w:rsidR="009C379B">
              <w:rPr>
                <w:noProof/>
                <w:webHidden/>
              </w:rPr>
              <w:fldChar w:fldCharType="begin"/>
            </w:r>
            <w:r w:rsidR="009C379B">
              <w:rPr>
                <w:noProof/>
                <w:webHidden/>
              </w:rPr>
              <w:instrText xml:space="preserve"> PAGEREF _Toc113462465 \h </w:instrText>
            </w:r>
            <w:r w:rsidR="009C379B">
              <w:rPr>
                <w:noProof/>
                <w:webHidden/>
              </w:rPr>
            </w:r>
            <w:r w:rsidR="009C379B">
              <w:rPr>
                <w:noProof/>
                <w:webHidden/>
              </w:rPr>
              <w:fldChar w:fldCharType="separate"/>
            </w:r>
            <w:r w:rsidR="009C379B">
              <w:rPr>
                <w:noProof/>
                <w:webHidden/>
              </w:rPr>
              <w:t>4</w:t>
            </w:r>
            <w:r w:rsidR="009C379B">
              <w:rPr>
                <w:noProof/>
                <w:webHidden/>
              </w:rPr>
              <w:fldChar w:fldCharType="end"/>
            </w:r>
          </w:hyperlink>
        </w:p>
        <w:p w14:paraId="0D0464E9" w14:textId="7B35357F" w:rsidR="009C379B" w:rsidRDefault="00000000">
          <w:pPr>
            <w:pStyle w:val="TOC3"/>
            <w:tabs>
              <w:tab w:val="right" w:leader="dot" w:pos="9350"/>
            </w:tabs>
            <w:rPr>
              <w:rFonts w:eastAsiaTheme="minorEastAsia"/>
              <w:noProof/>
            </w:rPr>
          </w:pPr>
          <w:hyperlink w:anchor="_Toc113462466" w:history="1">
            <w:r w:rsidR="009C379B" w:rsidRPr="00A41847">
              <w:rPr>
                <w:rStyle w:val="Hyperlink"/>
                <w:noProof/>
              </w:rPr>
              <w:t>PowerShell App Deployment Toolkit</w:t>
            </w:r>
            <w:r w:rsidR="009C379B">
              <w:rPr>
                <w:noProof/>
                <w:webHidden/>
              </w:rPr>
              <w:tab/>
            </w:r>
            <w:r w:rsidR="009C379B">
              <w:rPr>
                <w:noProof/>
                <w:webHidden/>
              </w:rPr>
              <w:fldChar w:fldCharType="begin"/>
            </w:r>
            <w:r w:rsidR="009C379B">
              <w:rPr>
                <w:noProof/>
                <w:webHidden/>
              </w:rPr>
              <w:instrText xml:space="preserve"> PAGEREF _Toc113462466 \h </w:instrText>
            </w:r>
            <w:r w:rsidR="009C379B">
              <w:rPr>
                <w:noProof/>
                <w:webHidden/>
              </w:rPr>
            </w:r>
            <w:r w:rsidR="009C379B">
              <w:rPr>
                <w:noProof/>
                <w:webHidden/>
              </w:rPr>
              <w:fldChar w:fldCharType="separate"/>
            </w:r>
            <w:r w:rsidR="009C379B">
              <w:rPr>
                <w:noProof/>
                <w:webHidden/>
              </w:rPr>
              <w:t>5</w:t>
            </w:r>
            <w:r w:rsidR="009C379B">
              <w:rPr>
                <w:noProof/>
                <w:webHidden/>
              </w:rPr>
              <w:fldChar w:fldCharType="end"/>
            </w:r>
          </w:hyperlink>
        </w:p>
        <w:p w14:paraId="7C9FF2B7" w14:textId="0F9AB05E" w:rsidR="009C379B" w:rsidRDefault="00000000">
          <w:pPr>
            <w:pStyle w:val="TOC1"/>
            <w:tabs>
              <w:tab w:val="right" w:leader="dot" w:pos="9350"/>
            </w:tabs>
            <w:rPr>
              <w:rFonts w:eastAsiaTheme="minorEastAsia"/>
              <w:noProof/>
            </w:rPr>
          </w:pPr>
          <w:hyperlink w:anchor="_Toc113462467" w:history="1">
            <w:r w:rsidR="009C379B" w:rsidRPr="00A41847">
              <w:rPr>
                <w:rStyle w:val="Hyperlink"/>
                <w:noProof/>
              </w:rPr>
              <w:t>Package deployment</w:t>
            </w:r>
            <w:r w:rsidR="009C379B">
              <w:rPr>
                <w:noProof/>
                <w:webHidden/>
              </w:rPr>
              <w:tab/>
            </w:r>
            <w:r w:rsidR="009C379B">
              <w:rPr>
                <w:noProof/>
                <w:webHidden/>
              </w:rPr>
              <w:fldChar w:fldCharType="begin"/>
            </w:r>
            <w:r w:rsidR="009C379B">
              <w:rPr>
                <w:noProof/>
                <w:webHidden/>
              </w:rPr>
              <w:instrText xml:space="preserve"> PAGEREF _Toc113462467 \h </w:instrText>
            </w:r>
            <w:r w:rsidR="009C379B">
              <w:rPr>
                <w:noProof/>
                <w:webHidden/>
              </w:rPr>
            </w:r>
            <w:r w:rsidR="009C379B">
              <w:rPr>
                <w:noProof/>
                <w:webHidden/>
              </w:rPr>
              <w:fldChar w:fldCharType="separate"/>
            </w:r>
            <w:r w:rsidR="009C379B">
              <w:rPr>
                <w:noProof/>
                <w:webHidden/>
              </w:rPr>
              <w:t>5</w:t>
            </w:r>
            <w:r w:rsidR="009C379B">
              <w:rPr>
                <w:noProof/>
                <w:webHidden/>
              </w:rPr>
              <w:fldChar w:fldCharType="end"/>
            </w:r>
          </w:hyperlink>
        </w:p>
        <w:p w14:paraId="1F2F5FE7" w14:textId="07047C73" w:rsidR="009C379B" w:rsidRDefault="00000000">
          <w:pPr>
            <w:pStyle w:val="TOC2"/>
            <w:tabs>
              <w:tab w:val="right" w:leader="dot" w:pos="9350"/>
            </w:tabs>
            <w:rPr>
              <w:rFonts w:eastAsiaTheme="minorEastAsia"/>
              <w:noProof/>
            </w:rPr>
          </w:pPr>
          <w:hyperlink w:anchor="_Toc113462468" w:history="1">
            <w:r w:rsidR="009C379B" w:rsidRPr="00A41847">
              <w:rPr>
                <w:rStyle w:val="Hyperlink"/>
                <w:noProof/>
              </w:rPr>
              <w:t>Plan for deployment</w:t>
            </w:r>
            <w:r w:rsidR="009C379B">
              <w:rPr>
                <w:noProof/>
                <w:webHidden/>
              </w:rPr>
              <w:tab/>
            </w:r>
            <w:r w:rsidR="009C379B">
              <w:rPr>
                <w:noProof/>
                <w:webHidden/>
              </w:rPr>
              <w:fldChar w:fldCharType="begin"/>
            </w:r>
            <w:r w:rsidR="009C379B">
              <w:rPr>
                <w:noProof/>
                <w:webHidden/>
              </w:rPr>
              <w:instrText xml:space="preserve"> PAGEREF _Toc113462468 \h </w:instrText>
            </w:r>
            <w:r w:rsidR="009C379B">
              <w:rPr>
                <w:noProof/>
                <w:webHidden/>
              </w:rPr>
            </w:r>
            <w:r w:rsidR="009C379B">
              <w:rPr>
                <w:noProof/>
                <w:webHidden/>
              </w:rPr>
              <w:fldChar w:fldCharType="separate"/>
            </w:r>
            <w:r w:rsidR="009C379B">
              <w:rPr>
                <w:noProof/>
                <w:webHidden/>
              </w:rPr>
              <w:t>5</w:t>
            </w:r>
            <w:r w:rsidR="009C379B">
              <w:rPr>
                <w:noProof/>
                <w:webHidden/>
              </w:rPr>
              <w:fldChar w:fldCharType="end"/>
            </w:r>
          </w:hyperlink>
        </w:p>
        <w:p w14:paraId="777ED97C" w14:textId="2E814BD1" w:rsidR="009C379B" w:rsidRDefault="00000000">
          <w:pPr>
            <w:pStyle w:val="TOC2"/>
            <w:tabs>
              <w:tab w:val="right" w:leader="dot" w:pos="9350"/>
            </w:tabs>
            <w:rPr>
              <w:rFonts w:eastAsiaTheme="minorEastAsia"/>
              <w:noProof/>
            </w:rPr>
          </w:pPr>
          <w:hyperlink w:anchor="_Toc113462469" w:history="1">
            <w:r w:rsidR="009C379B" w:rsidRPr="00A41847">
              <w:rPr>
                <w:rStyle w:val="Hyperlink"/>
                <w:noProof/>
              </w:rPr>
              <w:t>Deployment group collections</w:t>
            </w:r>
            <w:r w:rsidR="009C379B">
              <w:rPr>
                <w:noProof/>
                <w:webHidden/>
              </w:rPr>
              <w:tab/>
            </w:r>
            <w:r w:rsidR="009C379B">
              <w:rPr>
                <w:noProof/>
                <w:webHidden/>
              </w:rPr>
              <w:fldChar w:fldCharType="begin"/>
            </w:r>
            <w:r w:rsidR="009C379B">
              <w:rPr>
                <w:noProof/>
                <w:webHidden/>
              </w:rPr>
              <w:instrText xml:space="preserve"> PAGEREF _Toc113462469 \h </w:instrText>
            </w:r>
            <w:r w:rsidR="009C379B">
              <w:rPr>
                <w:noProof/>
                <w:webHidden/>
              </w:rPr>
            </w:r>
            <w:r w:rsidR="009C379B">
              <w:rPr>
                <w:noProof/>
                <w:webHidden/>
              </w:rPr>
              <w:fldChar w:fldCharType="separate"/>
            </w:r>
            <w:r w:rsidR="009C379B">
              <w:rPr>
                <w:noProof/>
                <w:webHidden/>
              </w:rPr>
              <w:t>6</w:t>
            </w:r>
            <w:r w:rsidR="009C379B">
              <w:rPr>
                <w:noProof/>
                <w:webHidden/>
              </w:rPr>
              <w:fldChar w:fldCharType="end"/>
            </w:r>
          </w:hyperlink>
        </w:p>
        <w:p w14:paraId="586A6F91" w14:textId="6A18275A" w:rsidR="009C379B" w:rsidRDefault="00000000">
          <w:pPr>
            <w:pStyle w:val="TOC3"/>
            <w:tabs>
              <w:tab w:val="right" w:leader="dot" w:pos="9350"/>
            </w:tabs>
            <w:rPr>
              <w:rFonts w:eastAsiaTheme="minorEastAsia"/>
              <w:noProof/>
            </w:rPr>
          </w:pPr>
          <w:hyperlink w:anchor="_Toc113462470" w:history="1">
            <w:r w:rsidR="009C379B" w:rsidRPr="00A41847">
              <w:rPr>
                <w:rStyle w:val="Hyperlink"/>
                <w:noProof/>
              </w:rPr>
              <w:t>HPIA_make_collections&amp;deployments.ps1</w:t>
            </w:r>
            <w:r w:rsidR="009C379B">
              <w:rPr>
                <w:noProof/>
                <w:webHidden/>
              </w:rPr>
              <w:tab/>
            </w:r>
            <w:r w:rsidR="009C379B">
              <w:rPr>
                <w:noProof/>
                <w:webHidden/>
              </w:rPr>
              <w:fldChar w:fldCharType="begin"/>
            </w:r>
            <w:r w:rsidR="009C379B">
              <w:rPr>
                <w:noProof/>
                <w:webHidden/>
              </w:rPr>
              <w:instrText xml:space="preserve"> PAGEREF _Toc113462470 \h </w:instrText>
            </w:r>
            <w:r w:rsidR="009C379B">
              <w:rPr>
                <w:noProof/>
                <w:webHidden/>
              </w:rPr>
            </w:r>
            <w:r w:rsidR="009C379B">
              <w:rPr>
                <w:noProof/>
                <w:webHidden/>
              </w:rPr>
              <w:fldChar w:fldCharType="separate"/>
            </w:r>
            <w:r w:rsidR="009C379B">
              <w:rPr>
                <w:noProof/>
                <w:webHidden/>
              </w:rPr>
              <w:t>6</w:t>
            </w:r>
            <w:r w:rsidR="009C379B">
              <w:rPr>
                <w:noProof/>
                <w:webHidden/>
              </w:rPr>
              <w:fldChar w:fldCharType="end"/>
            </w:r>
          </w:hyperlink>
        </w:p>
        <w:p w14:paraId="064701E5" w14:textId="2E36DA09" w:rsidR="009C379B" w:rsidRDefault="00000000">
          <w:pPr>
            <w:pStyle w:val="TOC3"/>
            <w:tabs>
              <w:tab w:val="right" w:leader="dot" w:pos="9350"/>
            </w:tabs>
            <w:rPr>
              <w:rFonts w:eastAsiaTheme="minorEastAsia"/>
              <w:noProof/>
            </w:rPr>
          </w:pPr>
          <w:hyperlink w:anchor="_Toc113462471" w:history="1">
            <w:r w:rsidR="009C379B" w:rsidRPr="00A41847">
              <w:rPr>
                <w:rStyle w:val="Hyperlink"/>
                <w:noProof/>
              </w:rPr>
              <w:t>Collection Clean up</w:t>
            </w:r>
            <w:r w:rsidR="009C379B">
              <w:rPr>
                <w:noProof/>
                <w:webHidden/>
              </w:rPr>
              <w:tab/>
            </w:r>
            <w:r w:rsidR="009C379B">
              <w:rPr>
                <w:noProof/>
                <w:webHidden/>
              </w:rPr>
              <w:fldChar w:fldCharType="begin"/>
            </w:r>
            <w:r w:rsidR="009C379B">
              <w:rPr>
                <w:noProof/>
                <w:webHidden/>
              </w:rPr>
              <w:instrText xml:space="preserve"> PAGEREF _Toc113462471 \h </w:instrText>
            </w:r>
            <w:r w:rsidR="009C379B">
              <w:rPr>
                <w:noProof/>
                <w:webHidden/>
              </w:rPr>
            </w:r>
            <w:r w:rsidR="009C379B">
              <w:rPr>
                <w:noProof/>
                <w:webHidden/>
              </w:rPr>
              <w:fldChar w:fldCharType="separate"/>
            </w:r>
            <w:r w:rsidR="009C379B">
              <w:rPr>
                <w:noProof/>
                <w:webHidden/>
              </w:rPr>
              <w:t>8</w:t>
            </w:r>
            <w:r w:rsidR="009C379B">
              <w:rPr>
                <w:noProof/>
                <w:webHidden/>
              </w:rPr>
              <w:fldChar w:fldCharType="end"/>
            </w:r>
          </w:hyperlink>
        </w:p>
        <w:p w14:paraId="6D20571A" w14:textId="303F6826" w:rsidR="009C379B" w:rsidRDefault="00000000">
          <w:pPr>
            <w:pStyle w:val="TOC1"/>
            <w:tabs>
              <w:tab w:val="right" w:leader="dot" w:pos="9350"/>
            </w:tabs>
            <w:rPr>
              <w:rFonts w:eastAsiaTheme="minorEastAsia"/>
              <w:noProof/>
            </w:rPr>
          </w:pPr>
          <w:hyperlink w:anchor="_Toc113462472" w:history="1">
            <w:r w:rsidR="009C379B" w:rsidRPr="00A41847">
              <w:rPr>
                <w:rStyle w:val="Hyperlink"/>
                <w:noProof/>
              </w:rPr>
              <w:t>Deployment monitoring</w:t>
            </w:r>
            <w:r w:rsidR="009C379B">
              <w:rPr>
                <w:noProof/>
                <w:webHidden/>
              </w:rPr>
              <w:tab/>
            </w:r>
            <w:r w:rsidR="009C379B">
              <w:rPr>
                <w:noProof/>
                <w:webHidden/>
              </w:rPr>
              <w:fldChar w:fldCharType="begin"/>
            </w:r>
            <w:r w:rsidR="009C379B">
              <w:rPr>
                <w:noProof/>
                <w:webHidden/>
              </w:rPr>
              <w:instrText xml:space="preserve"> PAGEREF _Toc113462472 \h </w:instrText>
            </w:r>
            <w:r w:rsidR="009C379B">
              <w:rPr>
                <w:noProof/>
                <w:webHidden/>
              </w:rPr>
            </w:r>
            <w:r w:rsidR="009C379B">
              <w:rPr>
                <w:noProof/>
                <w:webHidden/>
              </w:rPr>
              <w:fldChar w:fldCharType="separate"/>
            </w:r>
            <w:r w:rsidR="009C379B">
              <w:rPr>
                <w:noProof/>
                <w:webHidden/>
              </w:rPr>
              <w:t>9</w:t>
            </w:r>
            <w:r w:rsidR="009C379B">
              <w:rPr>
                <w:noProof/>
                <w:webHidden/>
              </w:rPr>
              <w:fldChar w:fldCharType="end"/>
            </w:r>
          </w:hyperlink>
        </w:p>
        <w:p w14:paraId="0CBA6108" w14:textId="7DA148B4" w:rsidR="009C379B" w:rsidRDefault="00000000">
          <w:pPr>
            <w:pStyle w:val="TOC3"/>
            <w:tabs>
              <w:tab w:val="right" w:leader="dot" w:pos="9350"/>
            </w:tabs>
            <w:rPr>
              <w:rFonts w:eastAsiaTheme="minorEastAsia"/>
              <w:noProof/>
            </w:rPr>
          </w:pPr>
          <w:hyperlink w:anchor="_Toc113462473" w:history="1">
            <w:r w:rsidR="009C379B" w:rsidRPr="00A41847">
              <w:rPr>
                <w:rStyle w:val="Hyperlink"/>
                <w:noProof/>
              </w:rPr>
              <w:t>HPIA_deployment_status_summary.ps1</w:t>
            </w:r>
            <w:r w:rsidR="009C379B">
              <w:rPr>
                <w:noProof/>
                <w:webHidden/>
              </w:rPr>
              <w:tab/>
            </w:r>
            <w:r w:rsidR="009C379B">
              <w:rPr>
                <w:noProof/>
                <w:webHidden/>
              </w:rPr>
              <w:fldChar w:fldCharType="begin"/>
            </w:r>
            <w:r w:rsidR="009C379B">
              <w:rPr>
                <w:noProof/>
                <w:webHidden/>
              </w:rPr>
              <w:instrText xml:space="preserve"> PAGEREF _Toc113462473 \h </w:instrText>
            </w:r>
            <w:r w:rsidR="009C379B">
              <w:rPr>
                <w:noProof/>
                <w:webHidden/>
              </w:rPr>
            </w:r>
            <w:r w:rsidR="009C379B">
              <w:rPr>
                <w:noProof/>
                <w:webHidden/>
              </w:rPr>
              <w:fldChar w:fldCharType="separate"/>
            </w:r>
            <w:r w:rsidR="009C379B">
              <w:rPr>
                <w:noProof/>
                <w:webHidden/>
              </w:rPr>
              <w:t>9</w:t>
            </w:r>
            <w:r w:rsidR="009C379B">
              <w:rPr>
                <w:noProof/>
                <w:webHidden/>
              </w:rPr>
              <w:fldChar w:fldCharType="end"/>
            </w:r>
          </w:hyperlink>
        </w:p>
        <w:p w14:paraId="652928A0" w14:textId="0436B273" w:rsidR="009C379B" w:rsidRDefault="00000000">
          <w:pPr>
            <w:pStyle w:val="TOC3"/>
            <w:tabs>
              <w:tab w:val="right" w:leader="dot" w:pos="9350"/>
            </w:tabs>
            <w:rPr>
              <w:rFonts w:eastAsiaTheme="minorEastAsia"/>
              <w:noProof/>
            </w:rPr>
          </w:pPr>
          <w:hyperlink w:anchor="_Toc113462474" w:history="1">
            <w:r w:rsidR="009C379B" w:rsidRPr="00A41847">
              <w:rPr>
                <w:rStyle w:val="Hyperlink"/>
                <w:noProof/>
              </w:rPr>
              <w:t>Spreadsheet tracking</w:t>
            </w:r>
            <w:r w:rsidR="009C379B">
              <w:rPr>
                <w:noProof/>
                <w:webHidden/>
              </w:rPr>
              <w:tab/>
            </w:r>
            <w:r w:rsidR="009C379B">
              <w:rPr>
                <w:noProof/>
                <w:webHidden/>
              </w:rPr>
              <w:fldChar w:fldCharType="begin"/>
            </w:r>
            <w:r w:rsidR="009C379B">
              <w:rPr>
                <w:noProof/>
                <w:webHidden/>
              </w:rPr>
              <w:instrText xml:space="preserve"> PAGEREF _Toc113462474 \h </w:instrText>
            </w:r>
            <w:r w:rsidR="009C379B">
              <w:rPr>
                <w:noProof/>
                <w:webHidden/>
              </w:rPr>
            </w:r>
            <w:r w:rsidR="009C379B">
              <w:rPr>
                <w:noProof/>
                <w:webHidden/>
              </w:rPr>
              <w:fldChar w:fldCharType="separate"/>
            </w:r>
            <w:r w:rsidR="009C379B">
              <w:rPr>
                <w:noProof/>
                <w:webHidden/>
              </w:rPr>
              <w:t>9</w:t>
            </w:r>
            <w:r w:rsidR="009C379B">
              <w:rPr>
                <w:noProof/>
                <w:webHidden/>
              </w:rPr>
              <w:fldChar w:fldCharType="end"/>
            </w:r>
          </w:hyperlink>
        </w:p>
        <w:p w14:paraId="77086F38" w14:textId="40EA360B" w:rsidR="009C379B" w:rsidRDefault="00000000">
          <w:pPr>
            <w:pStyle w:val="TOC3"/>
            <w:tabs>
              <w:tab w:val="right" w:leader="dot" w:pos="9350"/>
            </w:tabs>
            <w:rPr>
              <w:rFonts w:eastAsiaTheme="minorEastAsia"/>
              <w:noProof/>
            </w:rPr>
          </w:pPr>
          <w:hyperlink w:anchor="_Toc113462475" w:history="1">
            <w:r w:rsidR="009C379B" w:rsidRPr="00A41847">
              <w:rPr>
                <w:rStyle w:val="Hyperlink"/>
                <w:noProof/>
              </w:rPr>
              <w:t>Status codes</w:t>
            </w:r>
            <w:r w:rsidR="009C379B">
              <w:rPr>
                <w:noProof/>
                <w:webHidden/>
              </w:rPr>
              <w:tab/>
            </w:r>
            <w:r w:rsidR="009C379B">
              <w:rPr>
                <w:noProof/>
                <w:webHidden/>
              </w:rPr>
              <w:fldChar w:fldCharType="begin"/>
            </w:r>
            <w:r w:rsidR="009C379B">
              <w:rPr>
                <w:noProof/>
                <w:webHidden/>
              </w:rPr>
              <w:instrText xml:space="preserve"> PAGEREF _Toc113462475 \h </w:instrText>
            </w:r>
            <w:r w:rsidR="009C379B">
              <w:rPr>
                <w:noProof/>
                <w:webHidden/>
              </w:rPr>
            </w:r>
            <w:r w:rsidR="009C379B">
              <w:rPr>
                <w:noProof/>
                <w:webHidden/>
              </w:rPr>
              <w:fldChar w:fldCharType="separate"/>
            </w:r>
            <w:r w:rsidR="009C379B">
              <w:rPr>
                <w:noProof/>
                <w:webHidden/>
              </w:rPr>
              <w:t>10</w:t>
            </w:r>
            <w:r w:rsidR="009C379B">
              <w:rPr>
                <w:noProof/>
                <w:webHidden/>
              </w:rPr>
              <w:fldChar w:fldCharType="end"/>
            </w:r>
          </w:hyperlink>
        </w:p>
        <w:p w14:paraId="199FA32B" w14:textId="32C11158" w:rsidR="009C379B" w:rsidRDefault="00000000">
          <w:pPr>
            <w:pStyle w:val="TOC1"/>
            <w:tabs>
              <w:tab w:val="right" w:leader="dot" w:pos="9350"/>
            </w:tabs>
            <w:rPr>
              <w:rFonts w:eastAsiaTheme="minorEastAsia"/>
              <w:noProof/>
            </w:rPr>
          </w:pPr>
          <w:hyperlink w:anchor="_Toc113462476" w:history="1">
            <w:r w:rsidR="009C379B" w:rsidRPr="00A41847">
              <w:rPr>
                <w:rStyle w:val="Hyperlink"/>
                <w:noProof/>
              </w:rPr>
              <w:t>Deployment clean up</w:t>
            </w:r>
            <w:r w:rsidR="009C379B">
              <w:rPr>
                <w:noProof/>
                <w:webHidden/>
              </w:rPr>
              <w:tab/>
            </w:r>
            <w:r w:rsidR="009C379B">
              <w:rPr>
                <w:noProof/>
                <w:webHidden/>
              </w:rPr>
              <w:fldChar w:fldCharType="begin"/>
            </w:r>
            <w:r w:rsidR="009C379B">
              <w:rPr>
                <w:noProof/>
                <w:webHidden/>
              </w:rPr>
              <w:instrText xml:space="preserve"> PAGEREF _Toc113462476 \h </w:instrText>
            </w:r>
            <w:r w:rsidR="009C379B">
              <w:rPr>
                <w:noProof/>
                <w:webHidden/>
              </w:rPr>
            </w:r>
            <w:r w:rsidR="009C379B">
              <w:rPr>
                <w:noProof/>
                <w:webHidden/>
              </w:rPr>
              <w:fldChar w:fldCharType="separate"/>
            </w:r>
            <w:r w:rsidR="009C379B">
              <w:rPr>
                <w:noProof/>
                <w:webHidden/>
              </w:rPr>
              <w:t>10</w:t>
            </w:r>
            <w:r w:rsidR="009C379B">
              <w:rPr>
                <w:noProof/>
                <w:webHidden/>
              </w:rPr>
              <w:fldChar w:fldCharType="end"/>
            </w:r>
          </w:hyperlink>
        </w:p>
        <w:p w14:paraId="1C436AC9" w14:textId="3763F4BC" w:rsidR="009C379B" w:rsidRDefault="00000000">
          <w:pPr>
            <w:pStyle w:val="TOC3"/>
            <w:tabs>
              <w:tab w:val="right" w:leader="dot" w:pos="9350"/>
            </w:tabs>
            <w:rPr>
              <w:rFonts w:eastAsiaTheme="minorEastAsia"/>
              <w:noProof/>
            </w:rPr>
          </w:pPr>
          <w:hyperlink w:anchor="_Toc113462477" w:history="1">
            <w:r w:rsidR="009C379B" w:rsidRPr="00A41847">
              <w:rPr>
                <w:rStyle w:val="Hyperlink"/>
                <w:noProof/>
              </w:rPr>
              <w:t>HPIA_deployment_status_build_compliance.ps1</w:t>
            </w:r>
            <w:r w:rsidR="009C379B">
              <w:rPr>
                <w:noProof/>
                <w:webHidden/>
              </w:rPr>
              <w:tab/>
            </w:r>
            <w:r w:rsidR="009C379B">
              <w:rPr>
                <w:noProof/>
                <w:webHidden/>
              </w:rPr>
              <w:fldChar w:fldCharType="begin"/>
            </w:r>
            <w:r w:rsidR="009C379B">
              <w:rPr>
                <w:noProof/>
                <w:webHidden/>
              </w:rPr>
              <w:instrText xml:space="preserve"> PAGEREF _Toc113462477 \h </w:instrText>
            </w:r>
            <w:r w:rsidR="009C379B">
              <w:rPr>
                <w:noProof/>
                <w:webHidden/>
              </w:rPr>
            </w:r>
            <w:r w:rsidR="009C379B">
              <w:rPr>
                <w:noProof/>
                <w:webHidden/>
              </w:rPr>
              <w:fldChar w:fldCharType="separate"/>
            </w:r>
            <w:r w:rsidR="009C379B">
              <w:rPr>
                <w:noProof/>
                <w:webHidden/>
              </w:rPr>
              <w:t>11</w:t>
            </w:r>
            <w:r w:rsidR="009C379B">
              <w:rPr>
                <w:noProof/>
                <w:webHidden/>
              </w:rPr>
              <w:fldChar w:fldCharType="end"/>
            </w:r>
          </w:hyperlink>
        </w:p>
        <w:p w14:paraId="30B0721E" w14:textId="61646367" w:rsidR="00F62B7D" w:rsidRDefault="00F62B7D">
          <w:r>
            <w:rPr>
              <w:b/>
              <w:bCs/>
              <w:noProof/>
            </w:rPr>
            <w:fldChar w:fldCharType="end"/>
          </w:r>
        </w:p>
      </w:sdtContent>
    </w:sdt>
    <w:p w14:paraId="2A854CC7" w14:textId="15A593A8" w:rsidR="0076285E" w:rsidRDefault="0076285E"/>
    <w:p w14:paraId="0C1E5812" w14:textId="67AEED6D" w:rsidR="0076285E" w:rsidRDefault="0076285E" w:rsidP="0076285E">
      <w:pPr>
        <w:pStyle w:val="Heading1"/>
      </w:pPr>
      <w:bookmarkStart w:id="0" w:name="_Toc113462457"/>
      <w:r>
        <w:t>Introduction</w:t>
      </w:r>
      <w:bookmarkEnd w:id="0"/>
    </w:p>
    <w:p w14:paraId="468DE07B" w14:textId="01111C3E" w:rsidR="0076285E" w:rsidRDefault="0076285E">
      <w:r>
        <w:t xml:space="preserve">The HP Image Assistant (HPIA) tool is used to update firmware and drivers on our HP machines.  It does this by scanning the machine and checking in with HP over the internet to see if the drivers on the machine are the latest for that model. We use this tool both during image deployment and as a stand-alone tool to make sure our machines stay up to date with drivers.  This document is primarily concerned with the use of the packages in a push deployment.  For the imaging use, see </w:t>
      </w:r>
      <w:r w:rsidRPr="0076285E">
        <w:rPr>
          <w:b/>
          <w:bCs/>
        </w:rPr>
        <w:t>Adding a New HP Model to the Image</w:t>
      </w:r>
      <w:r>
        <w:t>.</w:t>
      </w:r>
    </w:p>
    <w:p w14:paraId="5F2F2020" w14:textId="2D2FF4A5" w:rsidR="0076285E" w:rsidRDefault="0076285E" w:rsidP="00020F49">
      <w:pPr>
        <w:pStyle w:val="Heading2"/>
      </w:pPr>
      <w:bookmarkStart w:id="1" w:name="_Toc113462458"/>
      <w:r>
        <w:lastRenderedPageBreak/>
        <w:t>Internet only version</w:t>
      </w:r>
      <w:bookmarkEnd w:id="1"/>
    </w:p>
    <w:p w14:paraId="5FD10A71" w14:textId="258C10E6" w:rsidR="0076285E" w:rsidRDefault="0076285E">
      <w:r>
        <w:t xml:space="preserve">You can run </w:t>
      </w:r>
      <w:r w:rsidR="006F0000">
        <w:t>HPIA</w:t>
      </w:r>
      <w:r>
        <w:t xml:space="preserve"> completely over the internet and we even have a Configuration Manager package to do this as </w:t>
      </w:r>
      <w:r w:rsidRPr="0076285E">
        <w:t>\Software Library\Overview\Application Management\Packages\OS Deployment\Drivers\HP Drivers\HPIA Installed</w:t>
      </w:r>
      <w:r>
        <w:t>\</w:t>
      </w:r>
      <w:r w:rsidRPr="0076285E">
        <w:rPr>
          <w:b/>
          <w:bCs/>
        </w:rPr>
        <w:t>HPIA Internet only</w:t>
      </w:r>
      <w:r>
        <w:t>.  This package has the executables and configuration files necessary to run HPIA but does not contain any drivers.  An advantage of this package is that you can run it on any HP model.  A disadvantage of this package is that all the needed drivers must be downloaded over the internet at runtime.  It is not currently advertised to any collections.</w:t>
      </w:r>
    </w:p>
    <w:p w14:paraId="4938BA59" w14:textId="697E824E" w:rsidR="0076285E" w:rsidRDefault="0076285E" w:rsidP="00020F49">
      <w:pPr>
        <w:pStyle w:val="Heading2"/>
      </w:pPr>
      <w:bookmarkStart w:id="2" w:name="_Toc113462459"/>
      <w:r>
        <w:t>Model specific versions</w:t>
      </w:r>
      <w:bookmarkEnd w:id="2"/>
    </w:p>
    <w:p w14:paraId="3559C6E0" w14:textId="7436736D" w:rsidR="0076285E" w:rsidRDefault="00020F49">
      <w:r>
        <w:t>Most of our HPIA packages are model specific, meaning that they contain the drivers for one model.  You could include the drivers for more than one model, but then the package starts getting very large quickly as not too many SoftPaqs are shared among models.  The advantage of this method is that most of the needed drivers are included in the package downloaded into the ConfigMgr cache folder before the HPIA tool is run so that it does not need to download them, and overall runtime is faster.  A disadvantage to this is that there are many models to support so there are many packages that need maintenance on a regular basis.</w:t>
      </w:r>
    </w:p>
    <w:p w14:paraId="67F71382" w14:textId="16966E54" w:rsidR="00020F49" w:rsidRDefault="00020F49" w:rsidP="00020F49">
      <w:pPr>
        <w:pStyle w:val="Heading2"/>
      </w:pPr>
      <w:bookmarkStart w:id="3" w:name="_Toc113462460"/>
      <w:r>
        <w:t>Deployment</w:t>
      </w:r>
      <w:bookmarkEnd w:id="3"/>
    </w:p>
    <w:p w14:paraId="24135054" w14:textId="2E1FC006" w:rsidR="00020F49" w:rsidRDefault="00020F49">
      <w:r>
        <w:t xml:space="preserve">Although we have been using HPIA to install drivers during imaging for a while, the first time we used the tool to push drivers to existing machine in the field was from September 2020 through February 2021.  Because this was the first push of drivers and firmware to many machines, the push proceeded slowly.  While later deployments will probably still include a firmware update, this is probably less likely, and we can probably ramp up the deployment faster.  It has yet to be determined the how frequently we need to push these drivers; the current opinion is two or three times per year.  As we get more experience with the tool, we may find that </w:t>
      </w:r>
      <w:r w:rsidR="00F62B7D">
        <w:t>we need to update the drivers on specific model</w:t>
      </w:r>
      <w:r w:rsidR="006F0000">
        <w:t>s</w:t>
      </w:r>
      <w:r w:rsidR="00F62B7D">
        <w:t xml:space="preserve"> more frequently or in response to a security threat.</w:t>
      </w:r>
    </w:p>
    <w:p w14:paraId="77120C83" w14:textId="0A76F34E" w:rsidR="00F62B7D" w:rsidRDefault="00F62B7D">
      <w:r>
        <w:br w:type="page"/>
      </w:r>
    </w:p>
    <w:p w14:paraId="1060B89A" w14:textId="65EFDD6B" w:rsidR="00F62B7D" w:rsidRDefault="00F62B7D" w:rsidP="00F62B7D">
      <w:pPr>
        <w:pStyle w:val="Heading1"/>
      </w:pPr>
      <w:bookmarkStart w:id="4" w:name="_Toc113462461"/>
      <w:r>
        <w:lastRenderedPageBreak/>
        <w:t>Package creation</w:t>
      </w:r>
      <w:bookmarkEnd w:id="4"/>
    </w:p>
    <w:p w14:paraId="3E0E42CA" w14:textId="3B7E9765" w:rsidR="00530DBE" w:rsidRDefault="006C58BE" w:rsidP="00530DBE">
      <w:r>
        <w:t xml:space="preserve">Package creation is generally performed as part of </w:t>
      </w:r>
      <w:r w:rsidR="00CC7ADA">
        <w:t xml:space="preserve">new model intake; see document </w:t>
      </w:r>
      <w:r w:rsidR="00FF2E55" w:rsidRPr="00FF2E55">
        <w:rPr>
          <w:b/>
          <w:bCs/>
        </w:rPr>
        <w:t>Adding a New HP Model to the Image</w:t>
      </w:r>
      <w:r w:rsidR="00990C77">
        <w:t>, HPIA Drivers section</w:t>
      </w:r>
      <w:r w:rsidR="00FF2E55">
        <w:t xml:space="preserve"> for more details.  </w:t>
      </w:r>
      <w:r w:rsidR="00B561F0">
        <w:t xml:space="preserve"> </w:t>
      </w:r>
      <w:r w:rsidR="00872970">
        <w:t xml:space="preserve">Specifically using </w:t>
      </w:r>
      <w:r w:rsidR="00023242">
        <w:t xml:space="preserve">PowerShell scripts </w:t>
      </w:r>
      <w:bookmarkStart w:id="5" w:name="_Toc79419486"/>
      <w:r w:rsidR="00023242" w:rsidRPr="00F7663E">
        <w:rPr>
          <w:b/>
          <w:bCs/>
        </w:rPr>
        <w:t>make_new_model_collections.ps1</w:t>
      </w:r>
      <w:bookmarkEnd w:id="5"/>
      <w:r w:rsidR="00023242">
        <w:t xml:space="preserve"> to make ConfigMgr collections, </w:t>
      </w:r>
      <w:bookmarkStart w:id="6" w:name="_Toc79419487"/>
      <w:r w:rsidR="00F7663E" w:rsidRPr="00F7663E">
        <w:rPr>
          <w:b/>
          <w:bCs/>
        </w:rPr>
        <w:t>HPIA_sync_drivers.ps1</w:t>
      </w:r>
      <w:bookmarkEnd w:id="6"/>
      <w:r w:rsidR="00F7663E">
        <w:t xml:space="preserve"> to download drivers from HP to a file share, and </w:t>
      </w:r>
      <w:r w:rsidR="00860820" w:rsidRPr="00860820">
        <w:rPr>
          <w:b/>
          <w:bCs/>
        </w:rPr>
        <w:t>HPIA_make Packages.ps1</w:t>
      </w:r>
      <w:r w:rsidR="00860820">
        <w:t xml:space="preserve"> to make the ConfigMgr packages for deployment.</w:t>
      </w:r>
    </w:p>
    <w:p w14:paraId="34EAE3F1" w14:textId="77777777" w:rsidR="00E25DE8" w:rsidRDefault="00E25DE8" w:rsidP="00E25DE8">
      <w:pPr>
        <w:pStyle w:val="Heading3"/>
      </w:pPr>
      <w:bookmarkStart w:id="7" w:name="_Toc79671337"/>
      <w:bookmarkStart w:id="8" w:name="_Toc113462462"/>
      <w:r>
        <w:t>Required modules</w:t>
      </w:r>
      <w:bookmarkEnd w:id="7"/>
      <w:bookmarkEnd w:id="8"/>
    </w:p>
    <w:p w14:paraId="32375A76" w14:textId="77777777" w:rsidR="00E25DE8" w:rsidRDefault="00E25DE8" w:rsidP="00E25DE8">
      <w:pPr>
        <w:ind w:left="360"/>
      </w:pPr>
      <w:r>
        <w:t xml:space="preserve">The PowerShell script to synchronize with HP require the PowerShell module </w:t>
      </w:r>
      <w:proofErr w:type="spellStart"/>
      <w:r w:rsidRPr="00A91680">
        <w:t>hp.repo</w:t>
      </w:r>
      <w:proofErr w:type="spellEnd"/>
      <w:r>
        <w:t xml:space="preserve"> from the </w:t>
      </w:r>
      <w:r w:rsidRPr="00A91680">
        <w:t>HP Client Management Script Library</w:t>
      </w:r>
      <w:r>
        <w:t xml:space="preserve">, which you can download from here:  </w:t>
      </w:r>
      <w:hyperlink r:id="rId8" w:history="1">
        <w:r>
          <w:rPr>
            <w:rStyle w:val="Hyperlink"/>
          </w:rPr>
          <w:t>HP Client Management Script Library | HP Client Management Solutions</w:t>
        </w:r>
      </w:hyperlink>
      <w:r>
        <w:t>.  Online documentation is available from there too.  The specific commands used are from the SoftPaq Repository section.</w:t>
      </w:r>
    </w:p>
    <w:p w14:paraId="40804C0D" w14:textId="77777777" w:rsidR="00B26761" w:rsidRPr="00741483" w:rsidRDefault="00B26761" w:rsidP="00B26761">
      <w:pPr>
        <w:ind w:left="360"/>
        <w:rPr>
          <w:rFonts w:ascii="Consolas" w:hAnsi="Consolas"/>
        </w:rPr>
      </w:pPr>
      <w:r w:rsidRPr="00741483">
        <w:rPr>
          <w:rFonts w:ascii="Consolas" w:hAnsi="Consolas"/>
        </w:rPr>
        <w:t xml:space="preserve">import-module </w:t>
      </w:r>
      <w:proofErr w:type="spellStart"/>
      <w:r w:rsidRPr="00741483">
        <w:rPr>
          <w:rFonts w:ascii="Consolas" w:hAnsi="Consolas"/>
        </w:rPr>
        <w:t>hp.repo</w:t>
      </w:r>
      <w:proofErr w:type="spellEnd"/>
    </w:p>
    <w:p w14:paraId="6B4C0679" w14:textId="77777777" w:rsidR="00E25DE8" w:rsidRDefault="00E25DE8" w:rsidP="00E25DE8">
      <w:pPr>
        <w:ind w:left="360"/>
      </w:pPr>
      <w:r>
        <w:t xml:space="preserve">The PowerShell scripts to work with ConfigMgr require the PowerShell module </w:t>
      </w:r>
      <w:proofErr w:type="spellStart"/>
      <w:r w:rsidRPr="00762A7F">
        <w:t>ConfigMgrPowerShellCmdlets</w:t>
      </w:r>
      <w:proofErr w:type="spellEnd"/>
      <w:r>
        <w:t xml:space="preserve">, which is installed when the Configuration Manager console is installed.  You can find more information about it here:  </w:t>
      </w:r>
      <w:hyperlink r:id="rId9" w:history="1">
        <w:r>
          <w:rPr>
            <w:rStyle w:val="Hyperlink"/>
          </w:rPr>
          <w:t>Configuration Manager PowerShell cmdlets - Configuration Manager | Microsoft Docs</w:t>
        </w:r>
      </w:hyperlink>
    </w:p>
    <w:p w14:paraId="5EA12D9E" w14:textId="77777777" w:rsidR="00E25DE8" w:rsidRPr="00741483" w:rsidRDefault="00E25DE8" w:rsidP="00E25DE8">
      <w:pPr>
        <w:ind w:left="360"/>
        <w:rPr>
          <w:rFonts w:ascii="Consolas" w:hAnsi="Consolas"/>
        </w:rPr>
      </w:pPr>
      <w:r w:rsidRPr="00741483">
        <w:rPr>
          <w:rFonts w:ascii="Consolas" w:hAnsi="Consolas"/>
        </w:rPr>
        <w:t>Import-Module "C:\Program Files (x86)\Microsoft Endpoint Manager\</w:t>
      </w:r>
      <w:proofErr w:type="spellStart"/>
      <w:r w:rsidRPr="00741483">
        <w:rPr>
          <w:rFonts w:ascii="Consolas" w:hAnsi="Consolas"/>
        </w:rPr>
        <w:t>AdminConsole</w:t>
      </w:r>
      <w:proofErr w:type="spellEnd"/>
      <w:r w:rsidRPr="00741483">
        <w:rPr>
          <w:rFonts w:ascii="Consolas" w:hAnsi="Consolas"/>
        </w:rPr>
        <w:t>\bin\ConfigurationManager.psd1"</w:t>
      </w:r>
    </w:p>
    <w:p w14:paraId="165E98FE" w14:textId="77777777" w:rsidR="00C86882" w:rsidRPr="00622C36" w:rsidRDefault="00C86882" w:rsidP="00C86882">
      <w:pPr>
        <w:pStyle w:val="Heading3"/>
      </w:pPr>
      <w:bookmarkStart w:id="9" w:name="_Toc113462463"/>
      <w:r w:rsidRPr="000B73CD">
        <w:t>make_new_model_collections.ps1</w:t>
      </w:r>
      <w:bookmarkEnd w:id="9"/>
    </w:p>
    <w:p w14:paraId="46201222" w14:textId="1F7C5D39" w:rsidR="00C86882" w:rsidRDefault="00C86882" w:rsidP="00C86882">
      <w:pPr>
        <w:ind w:left="360"/>
      </w:pPr>
      <w:r>
        <w:t xml:space="preserve">In folder </w:t>
      </w:r>
      <w:r w:rsidR="00F426CA" w:rsidRPr="00F426CA">
        <w:t>[</w:t>
      </w:r>
      <w:r w:rsidR="00CA699C">
        <w:t>\\server\share</w:t>
      </w:r>
      <w:r w:rsidR="00F426CA" w:rsidRPr="00F426CA">
        <w:t>]</w:t>
      </w:r>
      <w:r>
        <w:t xml:space="preserve">, open script file </w:t>
      </w:r>
      <w:r w:rsidRPr="000B73CD">
        <w:rPr>
          <w:b/>
          <w:bCs/>
        </w:rPr>
        <w:t>make_new_model_collections.ps1</w:t>
      </w:r>
      <w:r>
        <w:t xml:space="preserve">.  Edit these lines with model full name (from the CVA), model short name, chassis type, and testing collection name.  </w:t>
      </w:r>
      <w:proofErr w:type="spellStart"/>
      <w:r>
        <w:t>SysID</w:t>
      </w:r>
      <w:proofErr w:type="spellEnd"/>
      <w:r>
        <w:t xml:space="preserve"> is used in the next script.</w:t>
      </w:r>
    </w:p>
    <w:p w14:paraId="576487C9" w14:textId="77777777" w:rsidR="00C86882" w:rsidRDefault="00C86882" w:rsidP="00C86882">
      <w:pPr>
        <w:ind w:left="360"/>
      </w:pPr>
      <w:r>
        <w:rPr>
          <w:noProof/>
        </w:rPr>
        <w:drawing>
          <wp:inline distT="0" distB="0" distL="0" distR="0" wp14:anchorId="24787237" wp14:editId="3BC25B75">
            <wp:extent cx="5447619" cy="1238095"/>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7619" cy="1238095"/>
                    </a:xfrm>
                    <a:prstGeom prst="rect">
                      <a:avLst/>
                    </a:prstGeom>
                  </pic:spPr>
                </pic:pic>
              </a:graphicData>
            </a:graphic>
          </wp:inline>
        </w:drawing>
      </w:r>
    </w:p>
    <w:p w14:paraId="46BA097A" w14:textId="77777777" w:rsidR="00C86882" w:rsidRDefault="00C86882" w:rsidP="00C86882">
      <w:pPr>
        <w:ind w:left="360"/>
      </w:pPr>
      <w:r>
        <w:t xml:space="preserve">Then run it with an account that has permissions in the ConfigMgr console to create collections.  It will create two collections for that model; one under All PCs | &lt;chassis type&gt; and one under </w:t>
      </w:r>
      <w:r w:rsidRPr="00AA2558">
        <w:t>Software Deployment\HP\driver testing</w:t>
      </w:r>
      <w:r>
        <w:t xml:space="preserve"> that will be used in later scripts.  Both collections will get membership rules.</w:t>
      </w:r>
    </w:p>
    <w:p w14:paraId="6A0A76E4" w14:textId="77777777" w:rsidR="00C86882" w:rsidRDefault="00C86882" w:rsidP="00C86882">
      <w:pPr>
        <w:pStyle w:val="Heading3"/>
      </w:pPr>
      <w:bookmarkStart w:id="10" w:name="_Toc113462464"/>
      <w:r w:rsidRPr="00BE42A6">
        <w:t>HPIA_sync_drivers.ps1</w:t>
      </w:r>
      <w:bookmarkEnd w:id="10"/>
    </w:p>
    <w:p w14:paraId="2E800669" w14:textId="55465D78" w:rsidR="00C86882" w:rsidRDefault="00C86882" w:rsidP="00C86882">
      <w:pPr>
        <w:ind w:left="360"/>
      </w:pPr>
      <w:r>
        <w:t xml:space="preserve">Then open script file </w:t>
      </w:r>
      <w:r w:rsidRPr="00BE42A6">
        <w:rPr>
          <w:b/>
          <w:bCs/>
        </w:rPr>
        <w:t>HPIA_sync_drivers.ps1</w:t>
      </w:r>
      <w:r>
        <w:t xml:space="preserve">.  Near the top is a section where the </w:t>
      </w:r>
      <w:r w:rsidRPr="00DB1519">
        <w:t>$HPModelsTable</w:t>
      </w:r>
      <w:r>
        <w:t xml:space="preserve"> array is defined; you will need to add a new row to the table.  Add a new row with the data from the CVA and collection script like this:  (Yes, the OS is 2009 and not 20H2.)</w:t>
      </w:r>
      <w:r w:rsidR="00164A92">
        <w:t xml:space="preserve">  </w:t>
      </w:r>
      <w:proofErr w:type="spellStart"/>
      <w:r w:rsidR="00164A92">
        <w:t>ProdCode</w:t>
      </w:r>
      <w:proofErr w:type="spellEnd"/>
      <w:r w:rsidR="00164A92">
        <w:t xml:space="preserve"> is the </w:t>
      </w:r>
      <w:proofErr w:type="spellStart"/>
      <w:r w:rsidR="00164A92">
        <w:t>SysID</w:t>
      </w:r>
      <w:proofErr w:type="spellEnd"/>
      <w:r w:rsidR="00164A92">
        <w:t>.</w:t>
      </w:r>
    </w:p>
    <w:p w14:paraId="0082AE1C" w14:textId="77777777" w:rsidR="00C86882" w:rsidRPr="00AF70D8" w:rsidRDefault="00C86882" w:rsidP="00C86882">
      <w:pPr>
        <w:ind w:left="360"/>
        <w:rPr>
          <w:rFonts w:ascii="Consolas" w:hAnsi="Consolas"/>
        </w:rPr>
      </w:pPr>
      <w:r w:rsidRPr="00AF70D8">
        <w:rPr>
          <w:rFonts w:ascii="Consolas" w:hAnsi="Consolas"/>
        </w:rPr>
        <w:t xml:space="preserve">@{ </w:t>
      </w:r>
      <w:proofErr w:type="spellStart"/>
      <w:r w:rsidRPr="00AF70D8">
        <w:rPr>
          <w:rFonts w:ascii="Consolas" w:hAnsi="Consolas"/>
        </w:rPr>
        <w:t>ProdCode</w:t>
      </w:r>
      <w:proofErr w:type="spellEnd"/>
      <w:r w:rsidRPr="00AF70D8">
        <w:rPr>
          <w:rFonts w:ascii="Consolas" w:hAnsi="Consolas"/>
        </w:rPr>
        <w:t xml:space="preserve"> = '</w:t>
      </w:r>
      <w:r w:rsidRPr="00AF70D8">
        <w:rPr>
          <w:rFonts w:ascii="Consolas" w:hAnsi="Consolas"/>
          <w:highlight w:val="yellow"/>
        </w:rPr>
        <w:t>880D</w:t>
      </w:r>
      <w:r w:rsidRPr="00AF70D8">
        <w:rPr>
          <w:rFonts w:ascii="Consolas" w:hAnsi="Consolas"/>
        </w:rPr>
        <w:t>'; Model = "</w:t>
      </w:r>
      <w:r w:rsidRPr="00AF70D8">
        <w:rPr>
          <w:rFonts w:ascii="Consolas" w:hAnsi="Consolas"/>
          <w:highlight w:val="yellow"/>
        </w:rPr>
        <w:t>HP EliteBook 840 G8</w:t>
      </w:r>
      <w:r w:rsidRPr="00AF70D8">
        <w:rPr>
          <w:rFonts w:ascii="Consolas" w:hAnsi="Consolas"/>
        </w:rPr>
        <w:t xml:space="preserve">";       OSVER1 = </w:t>
      </w:r>
      <w:r w:rsidRPr="00AF70D8">
        <w:rPr>
          <w:rFonts w:ascii="Consolas" w:hAnsi="Consolas"/>
          <w:highlight w:val="yellow"/>
        </w:rPr>
        <w:t>2009</w:t>
      </w:r>
      <w:r w:rsidRPr="00AF70D8">
        <w:rPr>
          <w:rFonts w:ascii="Consolas" w:hAnsi="Consolas"/>
        </w:rPr>
        <w:t xml:space="preserve">; OSVER2 = </w:t>
      </w:r>
      <w:r w:rsidRPr="00AF70D8">
        <w:rPr>
          <w:rFonts w:ascii="Consolas" w:hAnsi="Consolas"/>
          <w:highlight w:val="yellow"/>
        </w:rPr>
        <w:t>1809</w:t>
      </w:r>
      <w:r w:rsidRPr="00AF70D8">
        <w:rPr>
          <w:rFonts w:ascii="Consolas" w:hAnsi="Consolas"/>
        </w:rPr>
        <w:t>; COLL = "</w:t>
      </w:r>
      <w:r w:rsidRPr="00AF70D8">
        <w:rPr>
          <w:rFonts w:ascii="Consolas" w:hAnsi="Consolas"/>
          <w:highlight w:val="yellow"/>
        </w:rPr>
        <w:t>HP 840 G8 driver testing</w:t>
      </w:r>
      <w:r w:rsidRPr="00AF70D8">
        <w:rPr>
          <w:rFonts w:ascii="Consolas" w:hAnsi="Consolas"/>
        </w:rPr>
        <w:t>" }</w:t>
      </w:r>
    </w:p>
    <w:p w14:paraId="305E11FC" w14:textId="035E548D" w:rsidR="00C86882" w:rsidRDefault="00C86882" w:rsidP="00C86882">
      <w:pPr>
        <w:ind w:left="360"/>
      </w:pPr>
      <w:r>
        <w:lastRenderedPageBreak/>
        <w:t xml:space="preserve">Comment out the other models you don’t need to synchronize with HP and run the script.  It will create a new folder in </w:t>
      </w:r>
      <w:r w:rsidR="00192089">
        <w:t>[</w:t>
      </w:r>
      <w:r w:rsidR="00D303DB">
        <w:t>\\</w:t>
      </w:r>
      <w:r w:rsidR="00192089">
        <w:t>server</w:t>
      </w:r>
      <w:r w:rsidR="00D303DB">
        <w:t>\</w:t>
      </w:r>
      <w:r w:rsidR="00192089">
        <w:t>share]</w:t>
      </w:r>
      <w:r>
        <w:t xml:space="preserve"> and populate it with files from HP, the App Deployment Toolkit </w:t>
      </w:r>
      <w:r w:rsidRPr="0032616C">
        <w:rPr>
          <w:b/>
          <w:bCs/>
        </w:rPr>
        <w:t>template</w:t>
      </w:r>
      <w:r>
        <w:t xml:space="preserve"> (</w:t>
      </w:r>
      <w:r w:rsidR="00192089">
        <w:t xml:space="preserve"> [</w:t>
      </w:r>
      <w:r w:rsidR="00D303DB">
        <w:t>\\</w:t>
      </w:r>
      <w:r w:rsidR="00192089">
        <w:t>server</w:t>
      </w:r>
      <w:r w:rsidR="00D303DB">
        <w:t>\</w:t>
      </w:r>
      <w:r w:rsidR="00192089">
        <w:t>share</w:t>
      </w:r>
      <w:r w:rsidRPr="00192089">
        <w:t>\</w:t>
      </w:r>
      <w:proofErr w:type="spellStart"/>
      <w:r w:rsidRPr="00192089">
        <w:t>ADTmaster</w:t>
      </w:r>
      <w:proofErr w:type="spellEnd"/>
      <w:r w:rsidR="00192089">
        <w:t xml:space="preserve">] </w:t>
      </w:r>
      <w:r>
        <w:t xml:space="preserve">) and the HPIA </w:t>
      </w:r>
      <w:r w:rsidRPr="0032616C">
        <w:rPr>
          <w:b/>
          <w:bCs/>
        </w:rPr>
        <w:t>template</w:t>
      </w:r>
      <w:r>
        <w:t xml:space="preserve"> (</w:t>
      </w:r>
      <w:r w:rsidR="00192089">
        <w:t xml:space="preserve"> </w:t>
      </w:r>
      <w:r w:rsidR="00CA699C">
        <w:t>[</w:t>
      </w:r>
      <w:r w:rsidR="00D303DB">
        <w:t>\\</w:t>
      </w:r>
      <w:r w:rsidR="00CA699C">
        <w:t>server</w:t>
      </w:r>
      <w:r w:rsidR="00D303DB">
        <w:t>\</w:t>
      </w:r>
      <w:r w:rsidR="00CA699C">
        <w:t>share</w:t>
      </w:r>
      <w:r w:rsidRPr="00192089">
        <w:t>\HPIA Base</w:t>
      </w:r>
      <w:r w:rsidR="00CA699C">
        <w:t>]</w:t>
      </w:r>
      <w:r>
        <w:t xml:space="preserve"> ).  You can see these template paths in the later part of the script using Robocopy.  This script only copies the files from HP to a server share.  This script also creates a drivers.csv file with a list of the drivers for that model that are part of the HPIA package, for reference purposes.</w:t>
      </w:r>
    </w:p>
    <w:p w14:paraId="23E4B1AA" w14:textId="77777777" w:rsidR="00C86882" w:rsidRDefault="00C86882" w:rsidP="00C86882">
      <w:pPr>
        <w:ind w:left="360"/>
      </w:pPr>
      <w:r>
        <w:t xml:space="preserve">We will also need to run this script on a regular (quarterly?) basis for </w:t>
      </w:r>
      <w:r w:rsidRPr="008874A6">
        <w:rPr>
          <w:u w:val="single"/>
        </w:rPr>
        <w:t>all</w:t>
      </w:r>
      <w:r>
        <w:t xml:space="preserve"> models to keep the file share and packages up to date.  The time and date stamp on the csv file can tell you when it was last synchronized.</w:t>
      </w:r>
    </w:p>
    <w:p w14:paraId="17807FD2" w14:textId="77777777" w:rsidR="00C86882" w:rsidRDefault="00C86882" w:rsidP="00C86882">
      <w:pPr>
        <w:pStyle w:val="Heading3"/>
      </w:pPr>
      <w:bookmarkStart w:id="11" w:name="_Toc79419488"/>
      <w:bookmarkStart w:id="12" w:name="_Toc113462465"/>
      <w:r w:rsidRPr="00113C2D">
        <w:t>HPIA_make Packages.ps1</w:t>
      </w:r>
      <w:bookmarkEnd w:id="11"/>
      <w:bookmarkEnd w:id="12"/>
    </w:p>
    <w:p w14:paraId="37B447D6" w14:textId="0986BEC6" w:rsidR="00C86882" w:rsidRDefault="00C86882" w:rsidP="00C86882">
      <w:pPr>
        <w:ind w:left="360"/>
      </w:pPr>
      <w:r>
        <w:t xml:space="preserve">Open the script file </w:t>
      </w:r>
      <w:r w:rsidRPr="00113C2D">
        <w:rPr>
          <w:b/>
          <w:bCs/>
        </w:rPr>
        <w:t>HPIA_make Packages.ps1</w:t>
      </w:r>
      <w:r>
        <w:t xml:space="preserve">.  Near the top is a section where the </w:t>
      </w:r>
      <w:r w:rsidRPr="00DB1519">
        <w:t>$HPModelsTable</w:t>
      </w:r>
      <w:r>
        <w:t xml:space="preserve"> is defined; you will need to add a new row to the table.  Add a new row with the data from the CVA and collection script like this:  (Yes, the OS is 2009 and not 20H2.)  Not</w:t>
      </w:r>
      <w:r w:rsidR="004D6109">
        <w:t>e</w:t>
      </w:r>
      <w:r>
        <w:t xml:space="preserve"> that this table has </w:t>
      </w:r>
      <w:r w:rsidR="0092475E">
        <w:t>an</w:t>
      </w:r>
      <w:r>
        <w:t xml:space="preserve"> additional field (INC, for </w:t>
      </w:r>
      <w:r w:rsidR="001A4FF2">
        <w:t xml:space="preserve">name of a </w:t>
      </w:r>
      <w:r>
        <w:t>collection to include) that the previous script did not have.</w:t>
      </w:r>
    </w:p>
    <w:p w14:paraId="1A34A2D7" w14:textId="77777777" w:rsidR="00C86882" w:rsidRPr="00C97A3F" w:rsidRDefault="00C86882" w:rsidP="00C86882">
      <w:pPr>
        <w:ind w:left="360"/>
        <w:rPr>
          <w:rFonts w:ascii="Consolas" w:hAnsi="Consolas"/>
        </w:rPr>
      </w:pPr>
      <w:r w:rsidRPr="00C97A3F">
        <w:rPr>
          <w:rFonts w:ascii="Consolas" w:hAnsi="Consolas"/>
        </w:rPr>
        <w:t xml:space="preserve">@{ </w:t>
      </w:r>
      <w:proofErr w:type="spellStart"/>
      <w:r w:rsidRPr="00C97A3F">
        <w:rPr>
          <w:rFonts w:ascii="Consolas" w:hAnsi="Consolas"/>
        </w:rPr>
        <w:t>ProdCode</w:t>
      </w:r>
      <w:proofErr w:type="spellEnd"/>
      <w:r w:rsidRPr="00C97A3F">
        <w:rPr>
          <w:rFonts w:ascii="Consolas" w:hAnsi="Consolas"/>
        </w:rPr>
        <w:t xml:space="preserve"> = '</w:t>
      </w:r>
      <w:r w:rsidRPr="00C97A3F">
        <w:rPr>
          <w:rFonts w:ascii="Consolas" w:hAnsi="Consolas"/>
          <w:highlight w:val="yellow"/>
        </w:rPr>
        <w:t>880D</w:t>
      </w:r>
      <w:r w:rsidRPr="00C97A3F">
        <w:rPr>
          <w:rFonts w:ascii="Consolas" w:hAnsi="Consolas"/>
        </w:rPr>
        <w:t>'; Model = "</w:t>
      </w:r>
      <w:r w:rsidRPr="00C97A3F">
        <w:rPr>
          <w:rFonts w:ascii="Consolas" w:hAnsi="Consolas"/>
          <w:highlight w:val="yellow"/>
        </w:rPr>
        <w:t>HP EliteBook 840 G8</w:t>
      </w:r>
      <w:r w:rsidRPr="00C97A3F">
        <w:rPr>
          <w:rFonts w:ascii="Consolas" w:hAnsi="Consolas"/>
        </w:rPr>
        <w:t xml:space="preserve">";       OSVER1 = </w:t>
      </w:r>
      <w:r w:rsidRPr="00C97A3F">
        <w:rPr>
          <w:rFonts w:ascii="Consolas" w:hAnsi="Consolas"/>
          <w:highlight w:val="yellow"/>
        </w:rPr>
        <w:t>2009</w:t>
      </w:r>
      <w:r w:rsidRPr="00C97A3F">
        <w:rPr>
          <w:rFonts w:ascii="Consolas" w:hAnsi="Consolas"/>
        </w:rPr>
        <w:t xml:space="preserve">; OSVER2 = </w:t>
      </w:r>
      <w:r w:rsidRPr="00C97A3F">
        <w:rPr>
          <w:rFonts w:ascii="Consolas" w:hAnsi="Consolas"/>
          <w:highlight w:val="yellow"/>
        </w:rPr>
        <w:t>1809</w:t>
      </w:r>
      <w:r w:rsidRPr="00C97A3F">
        <w:rPr>
          <w:rFonts w:ascii="Consolas" w:hAnsi="Consolas"/>
        </w:rPr>
        <w:t>; COLL = "</w:t>
      </w:r>
      <w:r w:rsidRPr="00C97A3F">
        <w:rPr>
          <w:rFonts w:ascii="Consolas" w:hAnsi="Consolas"/>
          <w:highlight w:val="yellow"/>
        </w:rPr>
        <w:t>HP 840 G8 driver testing</w:t>
      </w:r>
      <w:r w:rsidRPr="00C97A3F">
        <w:rPr>
          <w:rFonts w:ascii="Consolas" w:hAnsi="Consolas"/>
        </w:rPr>
        <w:t>"; INC = "</w:t>
      </w:r>
      <w:r w:rsidRPr="00C97A3F">
        <w:rPr>
          <w:rFonts w:ascii="Consolas" w:hAnsi="Consolas"/>
          <w:highlight w:val="yellow"/>
        </w:rPr>
        <w:t>All HP 840 G8 Laptops</w:t>
      </w:r>
      <w:r w:rsidRPr="00C97A3F">
        <w:rPr>
          <w:rFonts w:ascii="Consolas" w:hAnsi="Consolas"/>
        </w:rPr>
        <w:t>"}</w:t>
      </w:r>
    </w:p>
    <w:p w14:paraId="7057D5D7" w14:textId="6AC9D8EF" w:rsidR="00C86882" w:rsidRDefault="00C86882" w:rsidP="00C86882">
      <w:pPr>
        <w:ind w:left="360"/>
      </w:pPr>
      <w:r>
        <w:t xml:space="preserve">Comment out the other models you don’t need to synchronize with the file share and run the script.  It will create the package for the HPIA drivers in </w:t>
      </w:r>
      <w:r w:rsidRPr="004A2CFA">
        <w:t>\Software Library\Overview\Application Management\Packages\OS Deployment\Drivers\HP Drivers\HPIA Installed</w:t>
      </w:r>
      <w:r>
        <w:t xml:space="preserve"> from the source folder created and synchronized above.  It will create 3 programs for the package (Driver Push, Imaging, and Self Install) and two advertisements of the Self Install program to the collections (COLL &amp; INC) created above.  It will replicate the package to the </w:t>
      </w:r>
      <w:r w:rsidR="00F426CA">
        <w:t>site</w:t>
      </w:r>
      <w:r>
        <w:t xml:space="preserve"> distribution points for testing (make sure to replicate to All DPs before releasing to production).   The package version </w:t>
      </w:r>
      <w:r w:rsidR="001A4FF2">
        <w:t>is</w:t>
      </w:r>
      <w:r>
        <w:t xml:space="preserve"> date</w:t>
      </w:r>
      <w:r w:rsidR="001A4FF2">
        <w:t>d</w:t>
      </w:r>
      <w:r>
        <w:t xml:space="preserve"> based on the activity log from the synchronization with HP, so it accurately reflects the files in the package.</w:t>
      </w:r>
    </w:p>
    <w:p w14:paraId="12F46145" w14:textId="7A764C98" w:rsidR="008B59A7" w:rsidRDefault="008B59A7" w:rsidP="008B59A7">
      <w:pPr>
        <w:ind w:left="360"/>
      </w:pPr>
      <w:r>
        <w:t xml:space="preserve">Two of the programs (Imaging &amp; Self Install) use the HP Image Assistant executable directly with this command line:  </w:t>
      </w:r>
      <w:r w:rsidRPr="0023621C">
        <w:rPr>
          <w:rFonts w:ascii="Consolas" w:hAnsi="Consolas"/>
        </w:rPr>
        <w:t>Files\HPImageAssistant.exe /</w:t>
      </w:r>
      <w:proofErr w:type="spellStart"/>
      <w:r w:rsidRPr="0023621C">
        <w:rPr>
          <w:rFonts w:ascii="Consolas" w:hAnsi="Consolas"/>
        </w:rPr>
        <w:t>Operation:Analyze</w:t>
      </w:r>
      <w:proofErr w:type="spellEnd"/>
      <w:r w:rsidRPr="0023621C">
        <w:rPr>
          <w:rFonts w:ascii="Consolas" w:hAnsi="Consolas"/>
        </w:rPr>
        <w:t xml:space="preserve"> /</w:t>
      </w:r>
      <w:proofErr w:type="spellStart"/>
      <w:r w:rsidRPr="0023621C">
        <w:rPr>
          <w:rFonts w:ascii="Consolas" w:hAnsi="Consolas"/>
        </w:rPr>
        <w:t>Action:Install</w:t>
      </w:r>
      <w:proofErr w:type="spellEnd"/>
      <w:r w:rsidRPr="0023621C">
        <w:rPr>
          <w:rFonts w:ascii="Consolas" w:hAnsi="Consolas"/>
        </w:rPr>
        <w:t xml:space="preserve"> /</w:t>
      </w:r>
      <w:proofErr w:type="spellStart"/>
      <w:r w:rsidRPr="0023621C">
        <w:rPr>
          <w:rFonts w:ascii="Consolas" w:hAnsi="Consolas"/>
        </w:rPr>
        <w:t>Selection:All</w:t>
      </w:r>
      <w:proofErr w:type="spellEnd"/>
      <w:r w:rsidRPr="0023621C">
        <w:rPr>
          <w:rFonts w:ascii="Consolas" w:hAnsi="Consolas"/>
        </w:rPr>
        <w:t xml:space="preserve"> /</w:t>
      </w:r>
      <w:proofErr w:type="spellStart"/>
      <w:r w:rsidRPr="0023621C">
        <w:rPr>
          <w:rFonts w:ascii="Consolas" w:hAnsi="Consolas"/>
        </w:rPr>
        <w:t>Category:All</w:t>
      </w:r>
      <w:proofErr w:type="spellEnd"/>
      <w:r w:rsidRPr="0023621C">
        <w:rPr>
          <w:rFonts w:ascii="Consolas" w:hAnsi="Consolas"/>
        </w:rPr>
        <w:t xml:space="preserve"> /Silent /</w:t>
      </w:r>
      <w:proofErr w:type="spellStart"/>
      <w:r w:rsidRPr="0023621C">
        <w:rPr>
          <w:rFonts w:ascii="Consolas" w:hAnsi="Consolas"/>
        </w:rPr>
        <w:t>ReportFolder</w:t>
      </w:r>
      <w:proofErr w:type="spellEnd"/>
      <w:r w:rsidRPr="0023621C">
        <w:rPr>
          <w:rFonts w:ascii="Consolas" w:hAnsi="Consolas"/>
        </w:rPr>
        <w:t>:"C:\Program Files (x86)\HP" /</w:t>
      </w:r>
      <w:proofErr w:type="spellStart"/>
      <w:r w:rsidRPr="0023621C">
        <w:rPr>
          <w:rFonts w:ascii="Consolas" w:hAnsi="Consolas"/>
        </w:rPr>
        <w:t>SoftpaqDownloadFolder</w:t>
      </w:r>
      <w:proofErr w:type="spellEnd"/>
      <w:r w:rsidRPr="0023621C">
        <w:rPr>
          <w:rFonts w:ascii="Consolas" w:hAnsi="Consolas"/>
        </w:rPr>
        <w:t>:"Repository" /</w:t>
      </w:r>
      <w:proofErr w:type="spellStart"/>
      <w:r w:rsidRPr="0023621C">
        <w:rPr>
          <w:rFonts w:ascii="Consolas" w:hAnsi="Consolas"/>
        </w:rPr>
        <w:t>BIOSPwdFile:password</w:t>
      </w:r>
      <w:proofErr w:type="spellEnd"/>
      <w:r w:rsidRPr="0023621C">
        <w:rPr>
          <w:rFonts w:ascii="Consolas" w:hAnsi="Consolas"/>
        </w:rPr>
        <w:t xml:space="preserve"> /debug</w:t>
      </w:r>
      <w:r>
        <w:t xml:space="preserve"> using either </w:t>
      </w:r>
      <w:r w:rsidRPr="0023621C">
        <w:rPr>
          <w:rFonts w:ascii="Consolas" w:hAnsi="Consolas"/>
        </w:rPr>
        <w:t>/Silent</w:t>
      </w:r>
      <w:r>
        <w:rPr>
          <w:rFonts w:ascii="Consolas" w:hAnsi="Consolas"/>
        </w:rPr>
        <w:t xml:space="preserve"> </w:t>
      </w:r>
      <w:r w:rsidRPr="00446379">
        <w:t xml:space="preserve">or </w:t>
      </w:r>
      <w:r>
        <w:rPr>
          <w:rFonts w:ascii="Consolas" w:hAnsi="Consolas"/>
        </w:rPr>
        <w:t xml:space="preserve">/noninteractive </w:t>
      </w:r>
      <w:r w:rsidRPr="00446379">
        <w:t>as a user interface parameter.</w:t>
      </w:r>
      <w:r>
        <w:t xml:space="preserve">  For more information about the parameters for </w:t>
      </w:r>
      <w:r w:rsidRPr="0023621C">
        <w:rPr>
          <w:rFonts w:ascii="Consolas" w:hAnsi="Consolas"/>
        </w:rPr>
        <w:t>HPImageAssistant.exe</w:t>
      </w:r>
      <w:r w:rsidRPr="0031789A">
        <w:t>, see here:</w:t>
      </w:r>
      <w:r>
        <w:rPr>
          <w:rFonts w:ascii="Consolas" w:hAnsi="Consolas"/>
        </w:rPr>
        <w:t xml:space="preserve">  </w:t>
      </w:r>
      <w:hyperlink r:id="rId11" w:history="1">
        <w:r>
          <w:rPr>
            <w:rStyle w:val="Hyperlink"/>
          </w:rPr>
          <w:t>HP Image Assistant User Guide</w:t>
        </w:r>
      </w:hyperlink>
      <w:r>
        <w:t xml:space="preserve">.  </w:t>
      </w:r>
    </w:p>
    <w:p w14:paraId="74B37ABC" w14:textId="5C9435B2" w:rsidR="00C86882" w:rsidRDefault="00C86882" w:rsidP="00C86882">
      <w:pPr>
        <w:ind w:left="360"/>
      </w:pPr>
      <w:r>
        <w:t xml:space="preserve">If the HPIA driver package already exists, it will be updated with the latest source files from the file share, the version updated, and synchronization to all the assigned distribution points </w:t>
      </w:r>
      <w:r w:rsidRPr="001A4FF2">
        <w:rPr>
          <w:u w:val="single"/>
        </w:rPr>
        <w:t>will be triggered</w:t>
      </w:r>
      <w:r>
        <w:t xml:space="preserve">.  Note that when replication is underway to a distribution point, imaging at that location is not available, so do not trigger the replication for existing packages used in the production image except during maintenance windows or when imaging is not in use.  We do need to run this update replication on a regular (quarterly?) basis to keep all the packages used in the image up to date.  Make sure you run this </w:t>
      </w:r>
      <w:r w:rsidRPr="00C155DC">
        <w:rPr>
          <w:u w:val="single"/>
        </w:rPr>
        <w:t>after</w:t>
      </w:r>
      <w:r>
        <w:t xml:space="preserve"> the HP sync script above.</w:t>
      </w:r>
    </w:p>
    <w:p w14:paraId="0282D0A4" w14:textId="5483A4CC" w:rsidR="004C70C0" w:rsidRDefault="0048274C" w:rsidP="0048274C">
      <w:pPr>
        <w:pStyle w:val="Heading3"/>
      </w:pPr>
      <w:bookmarkStart w:id="13" w:name="_Toc113462466"/>
      <w:r>
        <w:lastRenderedPageBreak/>
        <w:t>PowerShell App Deployment Toolkit</w:t>
      </w:r>
      <w:bookmarkEnd w:id="13"/>
    </w:p>
    <w:p w14:paraId="54E2A1BD" w14:textId="6BF9E635" w:rsidR="00DD221A" w:rsidRDefault="00DD221A" w:rsidP="00DD221A">
      <w:pPr>
        <w:ind w:left="360"/>
      </w:pPr>
      <w:r>
        <w:t xml:space="preserve">The third program (Driver Push) uses both the </w:t>
      </w:r>
      <w:r w:rsidR="001A4FF2">
        <w:t xml:space="preserve">HP Image Assistant  and the </w:t>
      </w:r>
      <w:r>
        <w:t xml:space="preserve">PowerShell Application Deployment Toolkit.  For more information on the settings for </w:t>
      </w:r>
      <w:r w:rsidRPr="006D1D1C">
        <w:t>Deploy-Application.ps1</w:t>
      </w:r>
      <w:r>
        <w:t xml:space="preserve">, see here:  </w:t>
      </w:r>
      <w:r w:rsidR="00CA699C">
        <w:t>[\\server\share</w:t>
      </w:r>
      <w:r w:rsidRPr="00CA699C">
        <w:t>\PSAppDeployToolkit.pdf</w:t>
      </w:r>
      <w:r w:rsidR="00CA699C">
        <w:t xml:space="preserve">].  </w:t>
      </w:r>
      <w:r w:rsidRPr="007D5DB2">
        <w:t>The</w:t>
      </w:r>
      <w:r>
        <w:t xml:space="preserve"> main reason to use the ADT is to get a welcome screen for the end user with a 6-hour countdown and a deferral button.  The actual installation command is the same as for </w:t>
      </w:r>
      <w:proofErr w:type="spellStart"/>
      <w:r>
        <w:t>Self Install</w:t>
      </w:r>
      <w:proofErr w:type="spellEnd"/>
      <w:r>
        <w:t>.</w:t>
      </w:r>
    </w:p>
    <w:p w14:paraId="3EDBBB1B" w14:textId="5AF2B539" w:rsidR="000A141D" w:rsidRDefault="00262BC9" w:rsidP="00DD221A">
      <w:pPr>
        <w:ind w:left="360"/>
      </w:pPr>
      <w:r>
        <w:rPr>
          <w:noProof/>
        </w:rPr>
        <w:drawing>
          <wp:inline distT="0" distB="0" distL="0" distR="0" wp14:anchorId="2C1F3296" wp14:editId="43E46707">
            <wp:extent cx="3228571" cy="2666667"/>
            <wp:effectExtent l="0" t="0" r="0" b="63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2"/>
                    <a:stretch>
                      <a:fillRect/>
                    </a:stretch>
                  </pic:blipFill>
                  <pic:spPr>
                    <a:xfrm>
                      <a:off x="0" y="0"/>
                      <a:ext cx="3228571" cy="2666667"/>
                    </a:xfrm>
                    <a:prstGeom prst="rect">
                      <a:avLst/>
                    </a:prstGeom>
                  </pic:spPr>
                </pic:pic>
              </a:graphicData>
            </a:graphic>
          </wp:inline>
        </w:drawing>
      </w:r>
    </w:p>
    <w:p w14:paraId="6264E33C" w14:textId="7FED6F8D" w:rsidR="00DB410F" w:rsidRDefault="00DB410F" w:rsidP="00DD221A">
      <w:pPr>
        <w:ind w:left="360"/>
      </w:pPr>
      <w:r>
        <w:t xml:space="preserve">There is a sample package for </w:t>
      </w:r>
      <w:r w:rsidR="00DD647E">
        <w:t xml:space="preserve">this toolkit configuration here:  </w:t>
      </w:r>
      <w:r w:rsidR="00CA699C">
        <w:t>[\\server\share</w:t>
      </w:r>
      <w:r w:rsidR="00DD647E" w:rsidRPr="00CA699C">
        <w:t>\</w:t>
      </w:r>
      <w:proofErr w:type="spellStart"/>
      <w:r w:rsidR="00DD647E" w:rsidRPr="00CA699C">
        <w:t>ADT_deferrals</w:t>
      </w:r>
      <w:proofErr w:type="spellEnd"/>
      <w:r w:rsidR="00CA699C">
        <w:t>]</w:t>
      </w:r>
      <w:r w:rsidR="00DD647E">
        <w:t xml:space="preserve"> that does not </w:t>
      </w:r>
      <w:r w:rsidR="00F869AE">
        <w:t>install any actual drivers</w:t>
      </w:r>
      <w:r w:rsidR="00CC6D34">
        <w:t xml:space="preserve"> (</w:t>
      </w:r>
      <w:r w:rsidR="00262BC9">
        <w:t xml:space="preserve">runs command </w:t>
      </w:r>
      <w:r w:rsidR="00CC6D34" w:rsidRPr="00262BC9">
        <w:rPr>
          <w:rFonts w:ascii="Consolas" w:hAnsi="Consolas"/>
        </w:rPr>
        <w:t>start-sleep -seconds 60</w:t>
      </w:r>
      <w:r w:rsidR="00CC6D34">
        <w:t xml:space="preserve">) but does display </w:t>
      </w:r>
      <w:r w:rsidR="00D46074">
        <w:t xml:space="preserve">all </w:t>
      </w:r>
      <w:r w:rsidR="00CC6D34">
        <w:t xml:space="preserve">the ADT dialog boxes.  That source folder is used </w:t>
      </w:r>
      <w:r w:rsidR="008167F9">
        <w:t xml:space="preserve">for the ConfigMgr package </w:t>
      </w:r>
      <w:r w:rsidR="008167F9" w:rsidRPr="008167F9">
        <w:t>Sample HPIA drivers</w:t>
      </w:r>
      <w:r w:rsidR="00DC16C3">
        <w:t xml:space="preserve"> so that pushing the drivers can also be simulated.</w:t>
      </w:r>
    </w:p>
    <w:p w14:paraId="4FB26857" w14:textId="551974CE" w:rsidR="00F62B7D" w:rsidRDefault="00F62B7D" w:rsidP="00F62B7D">
      <w:pPr>
        <w:pStyle w:val="Heading1"/>
      </w:pPr>
      <w:bookmarkStart w:id="14" w:name="_Toc113462467"/>
      <w:r>
        <w:t>Package deployment</w:t>
      </w:r>
      <w:bookmarkEnd w:id="14"/>
    </w:p>
    <w:p w14:paraId="1CEBF281" w14:textId="4C3FA271" w:rsidR="00783F8B" w:rsidRDefault="00783F8B" w:rsidP="00783F8B">
      <w:pPr>
        <w:pStyle w:val="Heading2"/>
      </w:pPr>
      <w:bookmarkStart w:id="15" w:name="_Toc113462468"/>
      <w:r>
        <w:t xml:space="preserve">Plan </w:t>
      </w:r>
      <w:r w:rsidR="00262BC9">
        <w:t xml:space="preserve">for </w:t>
      </w:r>
      <w:r>
        <w:t>deployment</w:t>
      </w:r>
      <w:bookmarkEnd w:id="15"/>
    </w:p>
    <w:p w14:paraId="1A3419C5" w14:textId="3F0E3FAC" w:rsidR="00E63624" w:rsidRDefault="009A771D" w:rsidP="00DD221A">
      <w:pPr>
        <w:ind w:left="360"/>
      </w:pPr>
      <w:r>
        <w:t>Plan for the deployment</w:t>
      </w:r>
      <w:r w:rsidR="00844FFE">
        <w:t xml:space="preserve"> b</w:t>
      </w:r>
      <w:r w:rsidR="00262BC9">
        <w:t>y</w:t>
      </w:r>
      <w:r w:rsidR="00844FFE">
        <w:t xml:space="preserve"> selecting machine for pilot pushes to make sure the process is working as defined.  </w:t>
      </w:r>
      <w:r w:rsidR="00AE280B">
        <w:t xml:space="preserve">In the past we have used </w:t>
      </w:r>
      <w:r w:rsidR="002714AE">
        <w:t xml:space="preserve">these </w:t>
      </w:r>
      <w:r w:rsidR="00AE280B">
        <w:t xml:space="preserve">collections </w:t>
      </w:r>
      <w:r w:rsidR="0008690B" w:rsidRPr="0008690B">
        <w:t>\Assets and Compliance\Overview\Device Collections\Software Deployment\HP\driver testing</w:t>
      </w:r>
      <w:r w:rsidR="0008690B">
        <w:t>\</w:t>
      </w:r>
      <w:r w:rsidR="005440B8" w:rsidRPr="00EA65D0">
        <w:rPr>
          <w:b/>
          <w:bCs/>
        </w:rPr>
        <w:t>HPIA push 2</w:t>
      </w:r>
      <w:r w:rsidR="00262BC9">
        <w:rPr>
          <w:b/>
          <w:bCs/>
        </w:rPr>
        <w:t xml:space="preserve"> </w:t>
      </w:r>
      <w:r w:rsidR="00262BC9" w:rsidRPr="00262BC9">
        <w:t>(team A)</w:t>
      </w:r>
      <w:r w:rsidR="00EA65D0">
        <w:rPr>
          <w:rFonts w:ascii="Calibri" w:eastAsia="Times New Roman" w:hAnsi="Calibri" w:cs="Calibri"/>
          <w:color w:val="000000"/>
        </w:rPr>
        <w:t xml:space="preserve">, </w:t>
      </w:r>
      <w:r w:rsidR="00EA65D0" w:rsidRPr="00EA65D0">
        <w:rPr>
          <w:b/>
          <w:bCs/>
        </w:rPr>
        <w:t xml:space="preserve">HPIA push </w:t>
      </w:r>
      <w:r w:rsidR="00EA65D0">
        <w:rPr>
          <w:b/>
          <w:bCs/>
        </w:rPr>
        <w:t>3</w:t>
      </w:r>
      <w:r w:rsidR="00262BC9">
        <w:rPr>
          <w:b/>
          <w:bCs/>
        </w:rPr>
        <w:t xml:space="preserve"> </w:t>
      </w:r>
      <w:r w:rsidR="00262BC9" w:rsidRPr="00262BC9">
        <w:t xml:space="preserve">(team </w:t>
      </w:r>
      <w:r w:rsidR="00262BC9">
        <w:t>B</w:t>
      </w:r>
      <w:r w:rsidR="00262BC9" w:rsidRPr="00262BC9">
        <w:t>)</w:t>
      </w:r>
      <w:r w:rsidR="00750E64">
        <w:t xml:space="preserve">, &amp; </w:t>
      </w:r>
      <w:r w:rsidR="00750E64" w:rsidRPr="00EA65D0">
        <w:rPr>
          <w:b/>
          <w:bCs/>
        </w:rPr>
        <w:t xml:space="preserve">HPIA push </w:t>
      </w:r>
      <w:r w:rsidR="00750E64">
        <w:rPr>
          <w:b/>
          <w:bCs/>
        </w:rPr>
        <w:t>4</w:t>
      </w:r>
      <w:r w:rsidR="00262BC9">
        <w:rPr>
          <w:b/>
          <w:bCs/>
        </w:rPr>
        <w:t xml:space="preserve"> </w:t>
      </w:r>
      <w:r w:rsidR="00262BC9" w:rsidRPr="00262BC9">
        <w:t xml:space="preserve">(team </w:t>
      </w:r>
      <w:r w:rsidR="00262BC9">
        <w:t>C</w:t>
      </w:r>
      <w:r w:rsidR="00262BC9" w:rsidRPr="00262BC9">
        <w:t>)</w:t>
      </w:r>
      <w:r w:rsidR="002714AE">
        <w:rPr>
          <w:rFonts w:ascii="Calibri" w:eastAsia="Times New Roman" w:hAnsi="Calibri" w:cs="Calibri"/>
          <w:color w:val="000000"/>
        </w:rPr>
        <w:t xml:space="preserve">.  Following organizational </w:t>
      </w:r>
      <w:r w:rsidR="00783F8B">
        <w:rPr>
          <w:rFonts w:ascii="Calibri" w:eastAsia="Times New Roman" w:hAnsi="Calibri" w:cs="Calibri"/>
          <w:color w:val="000000"/>
        </w:rPr>
        <w:t>changes,</w:t>
      </w:r>
      <w:r w:rsidR="002714AE">
        <w:rPr>
          <w:rFonts w:ascii="Calibri" w:eastAsia="Times New Roman" w:hAnsi="Calibri" w:cs="Calibri"/>
          <w:color w:val="000000"/>
        </w:rPr>
        <w:t xml:space="preserve"> we should probably </w:t>
      </w:r>
      <w:r w:rsidR="00783F8B">
        <w:rPr>
          <w:rFonts w:ascii="Calibri" w:eastAsia="Times New Roman" w:hAnsi="Calibri" w:cs="Calibri"/>
          <w:color w:val="000000"/>
        </w:rPr>
        <w:t>revisit the definitions for those pilot collections</w:t>
      </w:r>
      <w:r w:rsidR="00922B81">
        <w:rPr>
          <w:rFonts w:ascii="Calibri" w:eastAsia="Times New Roman" w:hAnsi="Calibri" w:cs="Calibri"/>
          <w:color w:val="000000"/>
        </w:rPr>
        <w:t xml:space="preserve"> (they are typically based on </w:t>
      </w:r>
      <w:r w:rsidR="00A57A69">
        <w:rPr>
          <w:rFonts w:ascii="Calibri" w:eastAsia="Times New Roman" w:hAnsi="Calibri" w:cs="Calibri"/>
          <w:color w:val="000000"/>
        </w:rPr>
        <w:t>machines where the primary user is in one of the specified groups</w:t>
      </w:r>
      <w:r w:rsidR="00EF2D47">
        <w:rPr>
          <w:rFonts w:ascii="Calibri" w:eastAsia="Times New Roman" w:hAnsi="Calibri" w:cs="Calibri"/>
          <w:color w:val="000000"/>
        </w:rPr>
        <w:t xml:space="preserve"> </w:t>
      </w:r>
      <w:r w:rsidR="00AD7CCB">
        <w:rPr>
          <w:rFonts w:ascii="Calibri" w:eastAsia="Times New Roman" w:hAnsi="Calibri" w:cs="Calibri"/>
          <w:color w:val="000000"/>
        </w:rPr>
        <w:t>which in turn is based on direct membership and not any sort of dynamic org chart</w:t>
      </w:r>
      <w:r w:rsidR="00A57A69">
        <w:rPr>
          <w:rFonts w:ascii="Calibri" w:eastAsia="Times New Roman" w:hAnsi="Calibri" w:cs="Calibri"/>
          <w:color w:val="000000"/>
        </w:rPr>
        <w:t>)</w:t>
      </w:r>
      <w:r w:rsidR="00783F8B">
        <w:rPr>
          <w:rFonts w:ascii="Calibri" w:eastAsia="Times New Roman" w:hAnsi="Calibri" w:cs="Calibri"/>
          <w:color w:val="000000"/>
        </w:rPr>
        <w:t xml:space="preserve">.  </w:t>
      </w:r>
      <w:r w:rsidR="000434A7">
        <w:rPr>
          <w:rFonts w:ascii="Calibri" w:eastAsia="Times New Roman" w:hAnsi="Calibri" w:cs="Calibri"/>
          <w:color w:val="000000"/>
        </w:rPr>
        <w:t xml:space="preserve">After the pilot deployment, start the production deployment, beginning with smaller groups and </w:t>
      </w:r>
      <w:r w:rsidR="0078778A">
        <w:rPr>
          <w:rFonts w:ascii="Calibri" w:eastAsia="Times New Roman" w:hAnsi="Calibri" w:cs="Calibri"/>
          <w:color w:val="000000"/>
        </w:rPr>
        <w:t xml:space="preserve">ramping up to bigger and bigger collections.  Within </w:t>
      </w:r>
      <w:r w:rsidR="0078778A" w:rsidRPr="0008690B">
        <w:t>Device Collections\Software Deployment\HP\driver testing</w:t>
      </w:r>
      <w:r w:rsidR="0078778A">
        <w:t xml:space="preserve"> there are </w:t>
      </w:r>
      <w:r w:rsidR="003925D3">
        <w:t>several</w:t>
      </w:r>
      <w:r w:rsidR="0078778A">
        <w:t xml:space="preserve"> collections that can be used</w:t>
      </w:r>
      <w:r w:rsidR="00DE35C2">
        <w:t xml:space="preserve"> named HPIA push 5 </w:t>
      </w:r>
      <w:r w:rsidR="00B90BE4">
        <w:t xml:space="preserve">through HPIA push 14.  Push 15 and 17 were used for compliance deployments and currently have no members; push 16 was </w:t>
      </w:r>
      <w:r w:rsidR="00E447AC">
        <w:t>used for a specific model that has since been merged into the main collections and currently has no members.</w:t>
      </w:r>
      <w:r w:rsidR="00954474">
        <w:t xml:space="preserve">  </w:t>
      </w:r>
      <w:r w:rsidR="00576C70">
        <w:t xml:space="preserve">In general, collections 7-10 are in the USA and randomized on the SMS GUID and collections </w:t>
      </w:r>
      <w:r w:rsidR="0029690D">
        <w:t xml:space="preserve">11-14 are at international locations and randomized on the SMS GUID.  Within each </w:t>
      </w:r>
      <w:r w:rsidR="008E6C2D">
        <w:t>are three sub-groups randomized on the last digit of the SMS GUID.</w:t>
      </w:r>
      <w:r w:rsidR="00A50F29">
        <w:t xml:space="preserve">  But this makes for many small groups and will spread the deployment out over a long time.  </w:t>
      </w:r>
    </w:p>
    <w:p w14:paraId="6DBF1319" w14:textId="094196E8" w:rsidR="00E63624" w:rsidRDefault="00E63624" w:rsidP="00AF7700">
      <w:r>
        <w:rPr>
          <w:noProof/>
        </w:rPr>
        <w:lastRenderedPageBreak/>
        <w:drawing>
          <wp:inline distT="0" distB="0" distL="0" distR="0" wp14:anchorId="52B4315F" wp14:editId="4A649267">
            <wp:extent cx="4151376" cy="244144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1376" cy="2441448"/>
                    </a:xfrm>
                    <a:prstGeom prst="rect">
                      <a:avLst/>
                    </a:prstGeom>
                    <a:noFill/>
                  </pic:spPr>
                </pic:pic>
              </a:graphicData>
            </a:graphic>
          </wp:inline>
        </w:drawing>
      </w:r>
    </w:p>
    <w:p w14:paraId="41221013" w14:textId="60714B10" w:rsidR="004656F8" w:rsidRDefault="008E72DB" w:rsidP="00F2350F">
      <w:pPr>
        <w:ind w:left="360"/>
      </w:pPr>
      <w:r>
        <w:t>We probably don’t need that many small groups and you can divide the population up any way you want.</w:t>
      </w:r>
      <w:r w:rsidR="00E63624">
        <w:t xml:space="preserve">  </w:t>
      </w:r>
      <w:r w:rsidR="004656F8">
        <w:t>Here is an example of the deployment groups for August 2021, but even this is probably too many groups</w:t>
      </w:r>
      <w:r w:rsidR="00CE54B0">
        <w:t>.</w:t>
      </w:r>
      <w:r w:rsidR="00381BFD">
        <w:t xml:space="preserve">  It could probably be done with fewer, larger groups.</w:t>
      </w:r>
    </w:p>
    <w:p w14:paraId="2CECB70F" w14:textId="16BCCD38" w:rsidR="00CE54B0" w:rsidRPr="00EA65D0" w:rsidRDefault="00CE54B0" w:rsidP="00AF7700">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1A37B56D" wp14:editId="0F51652B">
            <wp:extent cx="4590288" cy="287121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0288" cy="2871216"/>
                    </a:xfrm>
                    <a:prstGeom prst="rect">
                      <a:avLst/>
                    </a:prstGeom>
                    <a:noFill/>
                  </pic:spPr>
                </pic:pic>
              </a:graphicData>
            </a:graphic>
          </wp:inline>
        </w:drawing>
      </w:r>
    </w:p>
    <w:p w14:paraId="4CA2DCF9" w14:textId="3367AE96" w:rsidR="009A771D" w:rsidRDefault="00ED7E3C" w:rsidP="00ED7E3C">
      <w:pPr>
        <w:pStyle w:val="Heading2"/>
      </w:pPr>
      <w:bookmarkStart w:id="16" w:name="_Toc113462469"/>
      <w:r>
        <w:t>Deployment group collections</w:t>
      </w:r>
      <w:bookmarkEnd w:id="16"/>
    </w:p>
    <w:p w14:paraId="2BA18803" w14:textId="026D285E" w:rsidR="00ED7E3C" w:rsidRDefault="00ED7E3C" w:rsidP="00F2350F">
      <w:pPr>
        <w:ind w:left="360"/>
      </w:pPr>
      <w:r>
        <w:t xml:space="preserve">Once you have decided on </w:t>
      </w:r>
      <w:r w:rsidR="00374EDE">
        <w:t>deployment groups, create ConfigMgr collections to reflect those groups.</w:t>
      </w:r>
      <w:r w:rsidR="002571D5">
        <w:t xml:space="preserve">  It is recommended you make the collections in </w:t>
      </w:r>
      <w:r w:rsidR="002571D5" w:rsidRPr="002571D5">
        <w:t>\Assets and Compliance\Overview\Device Collections\Software Deployment\HP\driver testing</w:t>
      </w:r>
      <w:r w:rsidR="002571D5">
        <w:t xml:space="preserve"> and use a consistent naming standard.</w:t>
      </w:r>
    </w:p>
    <w:p w14:paraId="30B255BF" w14:textId="26C89717" w:rsidR="002571D5" w:rsidRDefault="00A57892" w:rsidP="00A57892">
      <w:pPr>
        <w:pStyle w:val="Heading3"/>
      </w:pPr>
      <w:bookmarkStart w:id="17" w:name="_Toc113462470"/>
      <w:r w:rsidRPr="00A57892">
        <w:t>HPIA_make_collections&amp;deployments.ps1</w:t>
      </w:r>
      <w:bookmarkEnd w:id="17"/>
    </w:p>
    <w:p w14:paraId="27635C6F" w14:textId="65F5238E" w:rsidR="001F58B4" w:rsidRDefault="001F58B4" w:rsidP="00F2350F">
      <w:pPr>
        <w:ind w:left="360"/>
      </w:pPr>
      <w:r>
        <w:t xml:space="preserve">Open the script file </w:t>
      </w:r>
      <w:r w:rsidRPr="001F58B4">
        <w:rPr>
          <w:b/>
          <w:bCs/>
        </w:rPr>
        <w:t>HPIA_make_collections&amp;deployments.ps1</w:t>
      </w:r>
      <w:r>
        <w:t xml:space="preserve">.  Near the top is a section where the </w:t>
      </w:r>
      <w:r w:rsidRPr="00DB1519">
        <w:t>$HPModelsTable</w:t>
      </w:r>
      <w:r>
        <w:t xml:space="preserve"> is defined; you </w:t>
      </w:r>
      <w:r w:rsidR="00060F02">
        <w:t>may</w:t>
      </w:r>
      <w:r>
        <w:t xml:space="preserve"> need to add  new row</w:t>
      </w:r>
      <w:r w:rsidR="00060F02">
        <w:t>s</w:t>
      </w:r>
      <w:r>
        <w:t xml:space="preserve"> to the table</w:t>
      </w:r>
      <w:r w:rsidR="00060F02">
        <w:t xml:space="preserve"> if new models have been added since the </w:t>
      </w:r>
      <w:r w:rsidR="002A1D5F">
        <w:t>last time the script was run</w:t>
      </w:r>
      <w:r>
        <w:t>.  Add a new row with the data from the CVA and collection script like this:  (Yes, the OS is 2009 and not 20H2.)  Not</w:t>
      </w:r>
      <w:r w:rsidR="004D6109">
        <w:t>e</w:t>
      </w:r>
      <w:r>
        <w:t xml:space="preserve"> that this table </w:t>
      </w:r>
      <w:r w:rsidR="00BA2B58">
        <w:t xml:space="preserve">also </w:t>
      </w:r>
      <w:r>
        <w:t xml:space="preserve">has </w:t>
      </w:r>
      <w:r w:rsidR="00BA2B58">
        <w:t>the</w:t>
      </w:r>
      <w:r>
        <w:t xml:space="preserve"> additional field (INC, for collection to include).</w:t>
      </w:r>
    </w:p>
    <w:p w14:paraId="29DDE4CB" w14:textId="77777777" w:rsidR="001F58B4" w:rsidRPr="00C97A3F" w:rsidRDefault="001F58B4" w:rsidP="00F2350F">
      <w:pPr>
        <w:ind w:left="360"/>
        <w:rPr>
          <w:rFonts w:ascii="Consolas" w:hAnsi="Consolas"/>
        </w:rPr>
      </w:pPr>
      <w:r w:rsidRPr="00C97A3F">
        <w:rPr>
          <w:rFonts w:ascii="Consolas" w:hAnsi="Consolas"/>
        </w:rPr>
        <w:lastRenderedPageBreak/>
        <w:t xml:space="preserve">@{ </w:t>
      </w:r>
      <w:proofErr w:type="spellStart"/>
      <w:r w:rsidRPr="00C97A3F">
        <w:rPr>
          <w:rFonts w:ascii="Consolas" w:hAnsi="Consolas"/>
        </w:rPr>
        <w:t>ProdCode</w:t>
      </w:r>
      <w:proofErr w:type="spellEnd"/>
      <w:r w:rsidRPr="00C97A3F">
        <w:rPr>
          <w:rFonts w:ascii="Consolas" w:hAnsi="Consolas"/>
        </w:rPr>
        <w:t xml:space="preserve"> = '</w:t>
      </w:r>
      <w:r w:rsidRPr="00C97A3F">
        <w:rPr>
          <w:rFonts w:ascii="Consolas" w:hAnsi="Consolas"/>
          <w:highlight w:val="yellow"/>
        </w:rPr>
        <w:t>880D</w:t>
      </w:r>
      <w:r w:rsidRPr="00C97A3F">
        <w:rPr>
          <w:rFonts w:ascii="Consolas" w:hAnsi="Consolas"/>
        </w:rPr>
        <w:t>'; Model = "</w:t>
      </w:r>
      <w:r w:rsidRPr="00C97A3F">
        <w:rPr>
          <w:rFonts w:ascii="Consolas" w:hAnsi="Consolas"/>
          <w:highlight w:val="yellow"/>
        </w:rPr>
        <w:t>HP EliteBook 840 G8</w:t>
      </w:r>
      <w:r w:rsidRPr="00C97A3F">
        <w:rPr>
          <w:rFonts w:ascii="Consolas" w:hAnsi="Consolas"/>
        </w:rPr>
        <w:t xml:space="preserve">";       OSVER1 = </w:t>
      </w:r>
      <w:r w:rsidRPr="00C97A3F">
        <w:rPr>
          <w:rFonts w:ascii="Consolas" w:hAnsi="Consolas"/>
          <w:highlight w:val="yellow"/>
        </w:rPr>
        <w:t>2009</w:t>
      </w:r>
      <w:r w:rsidRPr="00C97A3F">
        <w:rPr>
          <w:rFonts w:ascii="Consolas" w:hAnsi="Consolas"/>
        </w:rPr>
        <w:t xml:space="preserve">; OSVER2 = </w:t>
      </w:r>
      <w:r w:rsidRPr="00C97A3F">
        <w:rPr>
          <w:rFonts w:ascii="Consolas" w:hAnsi="Consolas"/>
          <w:highlight w:val="yellow"/>
        </w:rPr>
        <w:t>1809</w:t>
      </w:r>
      <w:r w:rsidRPr="00C97A3F">
        <w:rPr>
          <w:rFonts w:ascii="Consolas" w:hAnsi="Consolas"/>
        </w:rPr>
        <w:t>; COLL = "</w:t>
      </w:r>
      <w:r w:rsidRPr="00C97A3F">
        <w:rPr>
          <w:rFonts w:ascii="Consolas" w:hAnsi="Consolas"/>
          <w:highlight w:val="yellow"/>
        </w:rPr>
        <w:t>HP 840 G8 driver testing</w:t>
      </w:r>
      <w:r w:rsidRPr="00C97A3F">
        <w:rPr>
          <w:rFonts w:ascii="Consolas" w:hAnsi="Consolas"/>
        </w:rPr>
        <w:t>"; INC = "</w:t>
      </w:r>
      <w:r w:rsidRPr="00C97A3F">
        <w:rPr>
          <w:rFonts w:ascii="Consolas" w:hAnsi="Consolas"/>
          <w:highlight w:val="yellow"/>
        </w:rPr>
        <w:t>All HP 840 G8 Laptops</w:t>
      </w:r>
      <w:r w:rsidRPr="00C97A3F">
        <w:rPr>
          <w:rFonts w:ascii="Consolas" w:hAnsi="Consolas"/>
        </w:rPr>
        <w:t>"}</w:t>
      </w:r>
    </w:p>
    <w:p w14:paraId="78590327" w14:textId="4834A844" w:rsidR="00A57892" w:rsidRDefault="00FB035F" w:rsidP="00F2350F">
      <w:pPr>
        <w:ind w:left="360"/>
      </w:pPr>
      <w:r>
        <w:t xml:space="preserve">This time do not comment out any of the model rows as we will need them all, </w:t>
      </w:r>
      <w:r w:rsidR="00703540">
        <w:t xml:space="preserve">unless you know for certain that </w:t>
      </w:r>
      <w:r w:rsidR="00975294">
        <w:t>your</w:t>
      </w:r>
      <w:r w:rsidR="00703540">
        <w:t xml:space="preserve"> deployment collection doesn’t have any of that model.  It’s easier to leave them in and simply delete the resulting collection</w:t>
      </w:r>
      <w:r w:rsidR="00975294">
        <w:t>s</w:t>
      </w:r>
      <w:r w:rsidR="00703540">
        <w:t xml:space="preserve"> later.</w:t>
      </w:r>
    </w:p>
    <w:p w14:paraId="50F8206E" w14:textId="72B0BF20" w:rsidR="005A1BA6" w:rsidRDefault="002A1D5F" w:rsidP="00F2350F">
      <w:pPr>
        <w:ind w:left="360"/>
      </w:pPr>
      <w:r>
        <w:t>Instead fill in these lines with information about the specific deployment group:</w:t>
      </w:r>
      <w:r w:rsidR="005A1BA6">
        <w:t xml:space="preserve">  Parent collection name, advertisement descriptor, and push start time and date.</w:t>
      </w:r>
    </w:p>
    <w:p w14:paraId="758928BF" w14:textId="12B5A881" w:rsidR="002A1D5F" w:rsidRDefault="002A1D5F" w:rsidP="009A771D">
      <w:r>
        <w:rPr>
          <w:noProof/>
        </w:rPr>
        <w:drawing>
          <wp:inline distT="0" distB="0" distL="0" distR="0" wp14:anchorId="0A38497C" wp14:editId="6FD67E3C">
            <wp:extent cx="4498848" cy="1234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8848" cy="1234440"/>
                    </a:xfrm>
                    <a:prstGeom prst="rect">
                      <a:avLst/>
                    </a:prstGeom>
                  </pic:spPr>
                </pic:pic>
              </a:graphicData>
            </a:graphic>
          </wp:inline>
        </w:drawing>
      </w:r>
    </w:p>
    <w:p w14:paraId="5E0E1522" w14:textId="4079C0C2" w:rsidR="00AD5746" w:rsidRDefault="00AD5746" w:rsidP="00F2350F">
      <w:pPr>
        <w:ind w:left="360"/>
      </w:pPr>
      <w:r>
        <w:t xml:space="preserve">The script will make </w:t>
      </w:r>
      <w:r w:rsidR="00C57DF2">
        <w:t>many</w:t>
      </w:r>
      <w:r>
        <w:t xml:space="preserve"> </w:t>
      </w:r>
      <w:r w:rsidR="00E57D07">
        <w:t xml:space="preserve">collections in </w:t>
      </w:r>
      <w:r w:rsidR="00E57D07" w:rsidRPr="00E57D07">
        <w:t>\Assets and Compliance\Overview\Device Collections\Software Deployment\HP\driver pushes</w:t>
      </w:r>
      <w:r w:rsidR="00E57D07">
        <w:t xml:space="preserve"> for this deployment, one collection for each model in the table using the </w:t>
      </w:r>
      <w:r w:rsidR="00EA146B">
        <w:t xml:space="preserve">parent collection as the limiting collection and the descriptor as part of the name after the model.  </w:t>
      </w:r>
      <w:r w:rsidR="0048274C">
        <w:t xml:space="preserve">It will create an advertisement of the appropriate </w:t>
      </w:r>
      <w:r w:rsidR="00AE4FA6">
        <w:t xml:space="preserve">model </w:t>
      </w:r>
      <w:r w:rsidR="0048274C">
        <w:t xml:space="preserve">package to that collection with a set of </w:t>
      </w:r>
      <w:r w:rsidR="0048274C" w:rsidRPr="00975294">
        <w:rPr>
          <w:u w:val="single"/>
        </w:rPr>
        <w:t>five</w:t>
      </w:r>
      <w:r w:rsidR="0048274C">
        <w:t xml:space="preserve"> mandatory deployment times (because users can defer the deployment and/or their machines may be off at the scheduled time).</w:t>
      </w:r>
      <w:r w:rsidR="004F334D">
        <w:t xml:space="preserve">  You must specify the </w:t>
      </w:r>
      <w:r w:rsidR="00BC271A">
        <w:t xml:space="preserve">first deployment time; it is optional to specify the other times.  If you don’t specify the later deployment times, it will </w:t>
      </w:r>
      <w:r w:rsidR="00A560F0">
        <w:t>add 24 hours to the previous time and use that, which means it will include weekends.</w:t>
      </w:r>
    </w:p>
    <w:p w14:paraId="57BF9FFD" w14:textId="78B6A72B" w:rsidR="007427DB" w:rsidRDefault="007427DB" w:rsidP="00F2350F">
      <w:pPr>
        <w:ind w:left="360"/>
      </w:pPr>
      <w:r>
        <w:t xml:space="preserve">Because the collections created use an include rule </w:t>
      </w:r>
      <w:r w:rsidR="00EC55A8">
        <w:t>(the INC field from the table)</w:t>
      </w:r>
      <w:r w:rsidR="001D2456">
        <w:t>, it does not have an evaluation schedule.</w:t>
      </w:r>
    </w:p>
    <w:p w14:paraId="328B9EEB" w14:textId="1D7201E5" w:rsidR="00C57DF2" w:rsidRDefault="003561A8" w:rsidP="009A771D">
      <w:r>
        <w:rPr>
          <w:noProof/>
        </w:rPr>
        <w:lastRenderedPageBreak/>
        <w:drawing>
          <wp:inline distT="0" distB="0" distL="0" distR="0" wp14:anchorId="39BF8050" wp14:editId="0D1B3B32">
            <wp:extent cx="3438144" cy="350215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144" cy="3502152"/>
                    </a:xfrm>
                    <a:prstGeom prst="rect">
                      <a:avLst/>
                    </a:prstGeom>
                  </pic:spPr>
                </pic:pic>
              </a:graphicData>
            </a:graphic>
          </wp:inline>
        </w:drawing>
      </w:r>
    </w:p>
    <w:p w14:paraId="7809CDFA" w14:textId="40E8D848" w:rsidR="00AB48B2" w:rsidRDefault="003A7341" w:rsidP="00AB48B2">
      <w:pPr>
        <w:pStyle w:val="Heading3"/>
      </w:pPr>
      <w:bookmarkStart w:id="18" w:name="_Toc113462471"/>
      <w:r>
        <w:t xml:space="preserve">Collection </w:t>
      </w:r>
      <w:r w:rsidR="00AB48B2">
        <w:t>Clean up</w:t>
      </w:r>
      <w:bookmarkEnd w:id="18"/>
    </w:p>
    <w:p w14:paraId="0684519C" w14:textId="0A68F849" w:rsidR="0048274C" w:rsidRDefault="00C65F64" w:rsidP="00F2350F">
      <w:pPr>
        <w:ind w:left="360"/>
      </w:pPr>
      <w:r>
        <w:t xml:space="preserve">After the script has run and created all the deployment collections, and after Configuration manager has had a chance to </w:t>
      </w:r>
      <w:r w:rsidR="00D15C65">
        <w:t xml:space="preserve">populate </w:t>
      </w:r>
      <w:r w:rsidR="007427DB">
        <w:t>members into the</w:t>
      </w:r>
      <w:r w:rsidR="00B42D17">
        <w:t>m</w:t>
      </w:r>
      <w:r w:rsidR="002A764E">
        <w:t xml:space="preserve"> (</w:t>
      </w:r>
      <w:r w:rsidR="00A203BB">
        <w:t>~2-24 hours)</w:t>
      </w:r>
      <w:r w:rsidR="00B42D17">
        <w:t xml:space="preserve">, </w:t>
      </w:r>
      <w:r w:rsidR="00156BF9">
        <w:t xml:space="preserve">you can </w:t>
      </w:r>
      <w:r w:rsidR="00C85AD0">
        <w:t xml:space="preserve">delete the </w:t>
      </w:r>
      <w:r w:rsidR="002A764E">
        <w:t>deployment collections that have no members</w:t>
      </w:r>
      <w:r w:rsidR="00A203BB">
        <w:t xml:space="preserve"> </w:t>
      </w:r>
      <w:r w:rsidR="003225A7">
        <w:t>to free up ConfigMgr resources.</w:t>
      </w:r>
    </w:p>
    <w:p w14:paraId="14F20F47" w14:textId="53BF512D" w:rsidR="00F11EA0" w:rsidRDefault="00371F2D" w:rsidP="009A771D">
      <w:r>
        <w:rPr>
          <w:noProof/>
        </w:rPr>
        <w:drawing>
          <wp:inline distT="0" distB="0" distL="0" distR="0" wp14:anchorId="21075461" wp14:editId="5C1C82AA">
            <wp:extent cx="2889250" cy="1229155"/>
            <wp:effectExtent l="0" t="0" r="635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2928963" cy="1246050"/>
                    </a:xfrm>
                    <a:prstGeom prst="rect">
                      <a:avLst/>
                    </a:prstGeom>
                  </pic:spPr>
                </pic:pic>
              </a:graphicData>
            </a:graphic>
          </wp:inline>
        </w:drawing>
      </w:r>
    </w:p>
    <w:p w14:paraId="68D5FDDB" w14:textId="01E60F77" w:rsidR="00F11EA0" w:rsidRDefault="008A018B" w:rsidP="009A771D">
      <w:r>
        <w:rPr>
          <w:noProof/>
        </w:rPr>
        <w:drawing>
          <wp:inline distT="0" distB="0" distL="0" distR="0" wp14:anchorId="7ED794E6" wp14:editId="7F8BDB2D">
            <wp:extent cx="2889504" cy="1993392"/>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9504" cy="1993392"/>
                    </a:xfrm>
                    <a:prstGeom prst="rect">
                      <a:avLst/>
                    </a:prstGeom>
                  </pic:spPr>
                </pic:pic>
              </a:graphicData>
            </a:graphic>
          </wp:inline>
        </w:drawing>
      </w:r>
    </w:p>
    <w:p w14:paraId="71EC03A5" w14:textId="77777777" w:rsidR="003342DC" w:rsidRPr="009A771D" w:rsidRDefault="003342DC" w:rsidP="009A771D"/>
    <w:p w14:paraId="0E3EF2D9" w14:textId="7127278E" w:rsidR="00F848ED" w:rsidRDefault="00F848ED" w:rsidP="00F848ED">
      <w:pPr>
        <w:pStyle w:val="Heading1"/>
      </w:pPr>
      <w:bookmarkStart w:id="19" w:name="_Toc113462472"/>
      <w:r>
        <w:lastRenderedPageBreak/>
        <w:t>Deployment monitoring</w:t>
      </w:r>
      <w:bookmarkEnd w:id="19"/>
    </w:p>
    <w:p w14:paraId="0018EE5A" w14:textId="742DE406" w:rsidR="007343A1" w:rsidRDefault="007343A1" w:rsidP="00F2350F">
      <w:pPr>
        <w:ind w:left="360"/>
      </w:pPr>
      <w:r>
        <w:t xml:space="preserve">After the collections and </w:t>
      </w:r>
      <w:r w:rsidR="00A21807">
        <w:t xml:space="preserve">deployments are created, it’s probably a good idea to monitor their status.  </w:t>
      </w:r>
    </w:p>
    <w:p w14:paraId="63B4FB05" w14:textId="5E344172" w:rsidR="007343A1" w:rsidRDefault="00D16EC5" w:rsidP="00F2350F">
      <w:pPr>
        <w:pStyle w:val="Heading3"/>
        <w:ind w:left="360"/>
      </w:pPr>
      <w:bookmarkStart w:id="20" w:name="_Toc113462473"/>
      <w:r w:rsidRPr="00D16EC5">
        <w:t>HPIA_deployment_status_summary.ps1</w:t>
      </w:r>
      <w:bookmarkEnd w:id="20"/>
    </w:p>
    <w:p w14:paraId="1ED9FD01" w14:textId="611EA60E" w:rsidR="007B40BE" w:rsidRDefault="007B40BE" w:rsidP="00F2350F">
      <w:pPr>
        <w:ind w:left="360"/>
      </w:pPr>
      <w:r>
        <w:t xml:space="preserve">Open the script file </w:t>
      </w:r>
      <w:r w:rsidRPr="007B40BE">
        <w:rPr>
          <w:b/>
          <w:bCs/>
        </w:rPr>
        <w:t>HPIA_deployment_status_summary.ps1</w:t>
      </w:r>
      <w:r>
        <w:t xml:space="preserve">.  Near the top is a section where the </w:t>
      </w:r>
      <w:r w:rsidRPr="00DB1519">
        <w:t>$HPModelsTable</w:t>
      </w:r>
      <w:r>
        <w:t xml:space="preserve"> is defined; you may need to add  new rows to the table if new models have been added since the last time the script was run.  Add a new row with the data from the CVA and collection script like this:  (Yes, the OS is 2009 and not 20H2.)  Note that this table also has the additional field (INC, for collection to include).</w:t>
      </w:r>
    </w:p>
    <w:p w14:paraId="2BCBD4E6" w14:textId="77777777" w:rsidR="007B40BE" w:rsidRPr="00C97A3F" w:rsidRDefault="007B40BE" w:rsidP="007B40BE">
      <w:pPr>
        <w:rPr>
          <w:rFonts w:ascii="Consolas" w:hAnsi="Consolas"/>
        </w:rPr>
      </w:pPr>
      <w:r w:rsidRPr="00C97A3F">
        <w:rPr>
          <w:rFonts w:ascii="Consolas" w:hAnsi="Consolas"/>
        </w:rPr>
        <w:t xml:space="preserve">@{ </w:t>
      </w:r>
      <w:proofErr w:type="spellStart"/>
      <w:r w:rsidRPr="00C97A3F">
        <w:rPr>
          <w:rFonts w:ascii="Consolas" w:hAnsi="Consolas"/>
        </w:rPr>
        <w:t>ProdCode</w:t>
      </w:r>
      <w:proofErr w:type="spellEnd"/>
      <w:r w:rsidRPr="00C97A3F">
        <w:rPr>
          <w:rFonts w:ascii="Consolas" w:hAnsi="Consolas"/>
        </w:rPr>
        <w:t xml:space="preserve"> = '</w:t>
      </w:r>
      <w:r w:rsidRPr="00C97A3F">
        <w:rPr>
          <w:rFonts w:ascii="Consolas" w:hAnsi="Consolas"/>
          <w:highlight w:val="yellow"/>
        </w:rPr>
        <w:t>880D</w:t>
      </w:r>
      <w:r w:rsidRPr="00C97A3F">
        <w:rPr>
          <w:rFonts w:ascii="Consolas" w:hAnsi="Consolas"/>
        </w:rPr>
        <w:t>'; Model = "</w:t>
      </w:r>
      <w:r w:rsidRPr="00C97A3F">
        <w:rPr>
          <w:rFonts w:ascii="Consolas" w:hAnsi="Consolas"/>
          <w:highlight w:val="yellow"/>
        </w:rPr>
        <w:t>HP EliteBook 840 G8</w:t>
      </w:r>
      <w:r w:rsidRPr="00C97A3F">
        <w:rPr>
          <w:rFonts w:ascii="Consolas" w:hAnsi="Consolas"/>
        </w:rPr>
        <w:t xml:space="preserve">";       OSVER1 = </w:t>
      </w:r>
      <w:r w:rsidRPr="00C97A3F">
        <w:rPr>
          <w:rFonts w:ascii="Consolas" w:hAnsi="Consolas"/>
          <w:highlight w:val="yellow"/>
        </w:rPr>
        <w:t>2009</w:t>
      </w:r>
      <w:r w:rsidRPr="00C97A3F">
        <w:rPr>
          <w:rFonts w:ascii="Consolas" w:hAnsi="Consolas"/>
        </w:rPr>
        <w:t xml:space="preserve">; OSVER2 = </w:t>
      </w:r>
      <w:r w:rsidRPr="00C97A3F">
        <w:rPr>
          <w:rFonts w:ascii="Consolas" w:hAnsi="Consolas"/>
          <w:highlight w:val="yellow"/>
        </w:rPr>
        <w:t>1809</w:t>
      </w:r>
      <w:r w:rsidRPr="00C97A3F">
        <w:rPr>
          <w:rFonts w:ascii="Consolas" w:hAnsi="Consolas"/>
        </w:rPr>
        <w:t>; COLL = "</w:t>
      </w:r>
      <w:r w:rsidRPr="00C97A3F">
        <w:rPr>
          <w:rFonts w:ascii="Consolas" w:hAnsi="Consolas"/>
          <w:highlight w:val="yellow"/>
        </w:rPr>
        <w:t>HP 840 G8 driver testing</w:t>
      </w:r>
      <w:r w:rsidRPr="00C97A3F">
        <w:rPr>
          <w:rFonts w:ascii="Consolas" w:hAnsi="Consolas"/>
        </w:rPr>
        <w:t>"; INC = "</w:t>
      </w:r>
      <w:r w:rsidRPr="00C97A3F">
        <w:rPr>
          <w:rFonts w:ascii="Consolas" w:hAnsi="Consolas"/>
          <w:highlight w:val="yellow"/>
        </w:rPr>
        <w:t>All HP 840 G8 Laptops</w:t>
      </w:r>
      <w:r w:rsidRPr="00C97A3F">
        <w:rPr>
          <w:rFonts w:ascii="Consolas" w:hAnsi="Consolas"/>
        </w:rPr>
        <w:t>"}</w:t>
      </w:r>
    </w:p>
    <w:p w14:paraId="45B3523F" w14:textId="036A731B" w:rsidR="007B40BE" w:rsidRDefault="007B40BE" w:rsidP="00F2350F">
      <w:pPr>
        <w:ind w:left="360"/>
      </w:pPr>
      <w:r>
        <w:t>This time do not comment out any of the model rows as we will need them all.</w:t>
      </w:r>
    </w:p>
    <w:p w14:paraId="25CE75F4" w14:textId="5CAB82A8" w:rsidR="00C977ED" w:rsidRDefault="00A21DFB" w:rsidP="00F2350F">
      <w:pPr>
        <w:ind w:left="360"/>
      </w:pPr>
      <w:r>
        <w:t xml:space="preserve">Instead, look for the line defining the variable </w:t>
      </w:r>
      <w:r w:rsidRPr="00A21DFB">
        <w:t>$keywords</w:t>
      </w:r>
      <w:r w:rsidR="00FC5D30">
        <w:t xml:space="preserve">.  Populate the </w:t>
      </w:r>
      <w:r w:rsidR="00735D74">
        <w:t>variable with the appropriate deployment descriptor form when the deployment collections were created</w:t>
      </w:r>
      <w:r w:rsidR="006D7E21">
        <w:t xml:space="preserve">.  </w:t>
      </w:r>
      <w:r w:rsidR="00EE5B06">
        <w:t>Since $keywords can be an array, you can include multiple deployments in the same script.</w:t>
      </w:r>
    </w:p>
    <w:p w14:paraId="7CF6CF89" w14:textId="78A583EF" w:rsidR="00A21DFB" w:rsidRDefault="00A21DFB" w:rsidP="00F2350F">
      <w:pPr>
        <w:ind w:left="360"/>
        <w:rPr>
          <w:rFonts w:ascii="Consolas" w:hAnsi="Consolas"/>
        </w:rPr>
      </w:pPr>
      <w:r w:rsidRPr="00FC5D30">
        <w:rPr>
          <w:rFonts w:ascii="Consolas" w:hAnsi="Consolas"/>
        </w:rPr>
        <w:t>$keywords = "</w:t>
      </w:r>
      <w:r w:rsidRPr="00FC5D30">
        <w:rPr>
          <w:rFonts w:ascii="Consolas" w:hAnsi="Consolas"/>
          <w:highlight w:val="yellow"/>
        </w:rPr>
        <w:t>*</w:t>
      </w:r>
      <w:r w:rsidRPr="00FC5D30">
        <w:rPr>
          <w:rFonts w:ascii="Consolas" w:hAnsi="Consolas"/>
        </w:rPr>
        <w:t>push02","</w:t>
      </w:r>
      <w:r w:rsidRPr="00FC5D30">
        <w:rPr>
          <w:rFonts w:ascii="Consolas" w:hAnsi="Consolas"/>
          <w:highlight w:val="yellow"/>
        </w:rPr>
        <w:t>*</w:t>
      </w:r>
      <w:r w:rsidRPr="00FC5D30">
        <w:rPr>
          <w:rFonts w:ascii="Consolas" w:hAnsi="Consolas"/>
        </w:rPr>
        <w:t>push03","</w:t>
      </w:r>
      <w:r w:rsidRPr="00FC5D30">
        <w:rPr>
          <w:rFonts w:ascii="Consolas" w:hAnsi="Consolas"/>
          <w:highlight w:val="yellow"/>
        </w:rPr>
        <w:t>*</w:t>
      </w:r>
      <w:r w:rsidRPr="00FC5D30">
        <w:rPr>
          <w:rFonts w:ascii="Consolas" w:hAnsi="Consolas"/>
        </w:rPr>
        <w:t>push04"</w:t>
      </w:r>
    </w:p>
    <w:p w14:paraId="62A2F18D" w14:textId="75F2FA19" w:rsidR="00824AE3" w:rsidRDefault="00DF244E" w:rsidP="00F2350F">
      <w:pPr>
        <w:ind w:left="360"/>
      </w:pPr>
      <w:r w:rsidRPr="00DF244E">
        <w:t>When you run t</w:t>
      </w:r>
      <w:r>
        <w:t xml:space="preserve">he script, it will </w:t>
      </w:r>
      <w:r w:rsidR="00754F06">
        <w:t xml:space="preserve">look for the </w:t>
      </w:r>
      <w:r w:rsidR="00CA69FC">
        <w:t>advertisements using the keyword and the model name</w:t>
      </w:r>
      <w:r w:rsidR="00221647">
        <w:t xml:space="preserve"> and gather summary </w:t>
      </w:r>
      <w:r w:rsidR="00024F9F">
        <w:t xml:space="preserve">data for the status.  It will present </w:t>
      </w:r>
      <w:r w:rsidR="008E3F87">
        <w:t xml:space="preserve">total counts for </w:t>
      </w:r>
      <w:r w:rsidR="00D058B6">
        <w:t xml:space="preserve">successful deployments, </w:t>
      </w:r>
      <w:r w:rsidR="00B84B4B">
        <w:t>deployments in progress, number deferred, number of errors and number of unknown systems.</w:t>
      </w:r>
      <w:r w:rsidR="0019600C">
        <w:t xml:space="preserve">  It will present the numbers both </w:t>
      </w:r>
      <w:r w:rsidR="00F5481A">
        <w:t xml:space="preserve">as a </w:t>
      </w:r>
      <w:r w:rsidR="003A792D">
        <w:t>list and in a single row for easy pasting into an Excel spreadsheet.</w:t>
      </w:r>
      <w:r w:rsidR="00700B07">
        <w:t xml:space="preserve">  </w:t>
      </w:r>
    </w:p>
    <w:p w14:paraId="05717A0F" w14:textId="50FF22EE" w:rsidR="00B0200B" w:rsidRDefault="00B0200B" w:rsidP="007B40BE">
      <w:r>
        <w:rPr>
          <w:noProof/>
        </w:rPr>
        <w:drawing>
          <wp:inline distT="0" distB="0" distL="0" distR="0" wp14:anchorId="66EBE7BD" wp14:editId="37B2D732">
            <wp:extent cx="5248656" cy="16550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656" cy="1655064"/>
                    </a:xfrm>
                    <a:prstGeom prst="rect">
                      <a:avLst/>
                    </a:prstGeom>
                  </pic:spPr>
                </pic:pic>
              </a:graphicData>
            </a:graphic>
          </wp:inline>
        </w:drawing>
      </w:r>
    </w:p>
    <w:p w14:paraId="3CE9416B" w14:textId="01EE1EEF" w:rsidR="00E93EF3" w:rsidRPr="00775F23" w:rsidRDefault="00775F23" w:rsidP="00775F23">
      <w:pPr>
        <w:pStyle w:val="Heading3"/>
      </w:pPr>
      <w:bookmarkStart w:id="21" w:name="_Toc113462474"/>
      <w:r w:rsidRPr="00775F23">
        <w:t>Spreadsheet tracking</w:t>
      </w:r>
      <w:bookmarkEnd w:id="21"/>
    </w:p>
    <w:p w14:paraId="3E77DF10" w14:textId="4C6A11FB" w:rsidR="00775F23" w:rsidRDefault="00A704DB" w:rsidP="00F2350F">
      <w:pPr>
        <w:ind w:left="360"/>
      </w:pPr>
      <w:r>
        <w:t xml:space="preserve">It is recommended you use a spreadsheet (or database) to track the performance of the deployments </w:t>
      </w:r>
      <w:r w:rsidR="008D367F">
        <w:t>over time</w:t>
      </w:r>
      <w:r w:rsidR="009778B3">
        <w:t xml:space="preserve"> because </w:t>
      </w:r>
      <w:r w:rsidR="00190D27">
        <w:t>ConfigMgr status is not reported over time</w:t>
      </w:r>
      <w:r w:rsidR="00F837AC">
        <w:t xml:space="preserve"> and there are a large number of deployments (one per model) for each push</w:t>
      </w:r>
      <w:r w:rsidR="008D367F">
        <w:t>.  The output of the script is formatted for easy use in an Excel spreadsheet.</w:t>
      </w:r>
    </w:p>
    <w:p w14:paraId="27256EF3" w14:textId="2DEB7F1A" w:rsidR="00775F23" w:rsidRPr="00775F23" w:rsidRDefault="00775F23" w:rsidP="00775F23">
      <w:r>
        <w:rPr>
          <w:noProof/>
        </w:rPr>
        <w:lastRenderedPageBreak/>
        <w:drawing>
          <wp:inline distT="0" distB="0" distL="0" distR="0" wp14:anchorId="666AADBB" wp14:editId="4D721DBB">
            <wp:extent cx="3749040" cy="177393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9040" cy="1773936"/>
                    </a:xfrm>
                    <a:prstGeom prst="rect">
                      <a:avLst/>
                    </a:prstGeom>
                  </pic:spPr>
                </pic:pic>
              </a:graphicData>
            </a:graphic>
          </wp:inline>
        </w:drawing>
      </w:r>
    </w:p>
    <w:p w14:paraId="39332705" w14:textId="442E07FB" w:rsidR="00824AE3" w:rsidRDefault="00824AE3" w:rsidP="00824AE3">
      <w:pPr>
        <w:pStyle w:val="Heading3"/>
      </w:pPr>
      <w:bookmarkStart w:id="22" w:name="_Toc113462475"/>
      <w:r>
        <w:t>Status codes</w:t>
      </w:r>
      <w:bookmarkEnd w:id="22"/>
    </w:p>
    <w:p w14:paraId="044F34F3" w14:textId="77777777" w:rsidR="009C7317" w:rsidRDefault="00700B07" w:rsidP="00F2350F">
      <w:pPr>
        <w:ind w:left="360"/>
      </w:pPr>
      <w:r>
        <w:t xml:space="preserve">The status message ID is used to determine </w:t>
      </w:r>
      <w:r w:rsidR="00824AE3">
        <w:t>the status for each deployment</w:t>
      </w:r>
      <w:r w:rsidR="00855435">
        <w:t>.  Near the beginning of the script are the known codes for success</w:t>
      </w:r>
      <w:r w:rsidR="003A0434">
        <w:t xml:space="preserve"> (</w:t>
      </w:r>
      <w:r w:rsidR="003A0434" w:rsidRPr="003A0434">
        <w:t>$</w:t>
      </w:r>
      <w:proofErr w:type="spellStart"/>
      <w:r w:rsidR="003A0434" w:rsidRPr="003A0434">
        <w:t>successcodes</w:t>
      </w:r>
      <w:proofErr w:type="spellEnd"/>
      <w:r w:rsidR="003A0434">
        <w:t>)</w:t>
      </w:r>
      <w:r w:rsidR="00855435">
        <w:t>, in</w:t>
      </w:r>
      <w:r w:rsidR="003A0434">
        <w:t xml:space="preserve"> </w:t>
      </w:r>
      <w:r w:rsidR="00855435">
        <w:t>progress</w:t>
      </w:r>
      <w:r w:rsidR="003A0434">
        <w:t xml:space="preserve"> (</w:t>
      </w:r>
      <w:r w:rsidR="003A0434" w:rsidRPr="003A0434">
        <w:t>$</w:t>
      </w:r>
      <w:proofErr w:type="spellStart"/>
      <w:r w:rsidR="003A0434" w:rsidRPr="003A0434">
        <w:t>inprogresscodes</w:t>
      </w:r>
      <w:proofErr w:type="spellEnd"/>
      <w:r w:rsidR="003A0434">
        <w:t>)</w:t>
      </w:r>
      <w:r w:rsidR="00855435">
        <w:t xml:space="preserve">, </w:t>
      </w:r>
      <w:r w:rsidR="001349D8">
        <w:t>error (</w:t>
      </w:r>
      <w:r w:rsidR="001349D8" w:rsidRPr="001349D8">
        <w:t>$</w:t>
      </w:r>
      <w:proofErr w:type="spellStart"/>
      <w:r w:rsidR="001349D8" w:rsidRPr="001349D8">
        <w:t>errorcodes</w:t>
      </w:r>
      <w:proofErr w:type="spellEnd"/>
      <w:r w:rsidR="001349D8">
        <w:t>), &amp; unknown (</w:t>
      </w:r>
      <w:r w:rsidR="00141D57" w:rsidRPr="00141D57">
        <w:t>$</w:t>
      </w:r>
      <w:proofErr w:type="spellStart"/>
      <w:r w:rsidR="00141D57" w:rsidRPr="00141D57">
        <w:t>unknowncodes</w:t>
      </w:r>
      <w:proofErr w:type="spellEnd"/>
      <w:r w:rsidR="00141D57">
        <w:t xml:space="preserve">).  If a new status code is returned, the script will report </w:t>
      </w:r>
      <w:r w:rsidR="001E10B0">
        <w:t>this</w:t>
      </w:r>
      <w:r w:rsidR="009C7317">
        <w:t xml:space="preserve"> in the output</w:t>
      </w:r>
      <w:r w:rsidR="001E10B0">
        <w:t>,</w:t>
      </w:r>
      <w:r w:rsidR="00141D57">
        <w:t xml:space="preserve"> and you will need to determine what it means and add it to the script.  </w:t>
      </w:r>
    </w:p>
    <w:p w14:paraId="6EA3B21E" w14:textId="042E8D82" w:rsidR="009C7317" w:rsidRPr="009C7317" w:rsidRDefault="009C7317" w:rsidP="00F2350F">
      <w:pPr>
        <w:ind w:left="360"/>
        <w:rPr>
          <w:rFonts w:ascii="Consolas" w:hAnsi="Consolas"/>
        </w:rPr>
      </w:pPr>
      <w:r w:rsidRPr="009C7317">
        <w:rPr>
          <w:rFonts w:ascii="Consolas" w:hAnsi="Consolas"/>
        </w:rPr>
        <w:t>{write-host "*** new status found $</w:t>
      </w:r>
      <w:proofErr w:type="spellStart"/>
      <w:r w:rsidRPr="009C7317">
        <w:rPr>
          <w:rFonts w:ascii="Consolas" w:hAnsi="Consolas"/>
        </w:rPr>
        <w:t>status.CollectionName</w:t>
      </w:r>
      <w:proofErr w:type="spellEnd"/>
      <w:r w:rsidRPr="009C7317">
        <w:rPr>
          <w:rFonts w:ascii="Consolas" w:hAnsi="Consolas"/>
        </w:rPr>
        <w:t>, $</w:t>
      </w:r>
      <w:proofErr w:type="spellStart"/>
      <w:r w:rsidRPr="009C7317">
        <w:rPr>
          <w:rFonts w:ascii="Consolas" w:hAnsi="Consolas"/>
        </w:rPr>
        <w:t>status.MessageID</w:t>
      </w:r>
      <w:proofErr w:type="spellEnd"/>
      <w:r w:rsidRPr="009C7317">
        <w:rPr>
          <w:rFonts w:ascii="Consolas" w:hAnsi="Consolas"/>
        </w:rPr>
        <w:t>, $</w:t>
      </w:r>
      <w:proofErr w:type="spellStart"/>
      <w:r w:rsidRPr="009C7317">
        <w:rPr>
          <w:rFonts w:ascii="Consolas" w:hAnsi="Consolas"/>
        </w:rPr>
        <w:t>status.MessageDescription</w:t>
      </w:r>
      <w:proofErr w:type="spellEnd"/>
      <w:r w:rsidRPr="009C7317">
        <w:rPr>
          <w:rFonts w:ascii="Consolas" w:hAnsi="Consolas"/>
        </w:rPr>
        <w:t>"}</w:t>
      </w:r>
    </w:p>
    <w:p w14:paraId="00C3700C" w14:textId="489B3BC0" w:rsidR="00DF244E" w:rsidRDefault="00084ACB" w:rsidP="00F2350F">
      <w:pPr>
        <w:ind w:left="360"/>
      </w:pPr>
      <w:r>
        <w:t>Since we are using the App Deployment Toolkit</w:t>
      </w:r>
      <w:r w:rsidR="0023253A">
        <w:t xml:space="preserve"> with the ability to defer there is special handling for </w:t>
      </w:r>
      <w:r w:rsidR="005268FD">
        <w:t>users that deferred</w:t>
      </w:r>
      <w:r w:rsidR="0023253A">
        <w:t xml:space="preserve">.  Normally the </w:t>
      </w:r>
      <w:r w:rsidR="00C15AA3">
        <w:t xml:space="preserve">status message ID of 10006 would mean failure, so we then check the </w:t>
      </w:r>
      <w:r w:rsidR="0048117E">
        <w:t>return code for 60012 or 256, which mean</w:t>
      </w:r>
      <w:r w:rsidR="001E10B0">
        <w:t>t</w:t>
      </w:r>
      <w:r w:rsidR="0048117E">
        <w:t xml:space="preserve"> the user deferred the deployment.</w:t>
      </w:r>
      <w:r w:rsidR="005268FD">
        <w:t xml:space="preserve">  Because a</w:t>
      </w:r>
      <w:r w:rsidR="00881D5F">
        <w:t>n</w:t>
      </w:r>
      <w:r w:rsidR="005268FD">
        <w:t xml:space="preserve"> ADT deferral is reported to ConfigMgr as a failure, that is why the advertisement has multiple mandatory deployment times</w:t>
      </w:r>
      <w:r w:rsidR="009F0FDF">
        <w:t>, so that it can be attempted again.</w:t>
      </w:r>
    </w:p>
    <w:p w14:paraId="3174FB7C" w14:textId="00194E3A" w:rsidR="00990AC0" w:rsidRDefault="00203ED2" w:rsidP="00203ED2">
      <w:pPr>
        <w:pStyle w:val="Heading1"/>
      </w:pPr>
      <w:bookmarkStart w:id="23" w:name="_Toc113462476"/>
      <w:r>
        <w:t>Deployment clean up</w:t>
      </w:r>
      <w:bookmarkEnd w:id="23"/>
    </w:p>
    <w:p w14:paraId="65DAC1D0" w14:textId="69548A07" w:rsidR="00203ED2" w:rsidRDefault="00896974" w:rsidP="00F2350F">
      <w:pPr>
        <w:ind w:left="360"/>
      </w:pPr>
      <w:r>
        <w:t>In the past, our deployments have had a</w:t>
      </w:r>
      <w:r w:rsidR="00DA7F6C">
        <w:t xml:space="preserve"> success rate of above 80%, and generally reach 75%-80% in about 10 days.  We typically leave the advertisement in place for 3 weeks; after that </w:t>
      </w:r>
      <w:r w:rsidR="0099100D">
        <w:t xml:space="preserve">few machines run it.  It’s better to </w:t>
      </w:r>
      <w:r w:rsidR="00AB50E4">
        <w:t>collect the names of the machines that have not run it or fail</w:t>
      </w:r>
      <w:r w:rsidR="009108E2">
        <w:t>ed</w:t>
      </w:r>
      <w:r w:rsidR="00AB50E4">
        <w:t xml:space="preserve"> and add them to a compliance collection for a second push of the driver package.</w:t>
      </w:r>
    </w:p>
    <w:p w14:paraId="7FB1B788" w14:textId="00AD8FE7" w:rsidR="0099100D" w:rsidRDefault="0099100D" w:rsidP="007B40BE">
      <w:r>
        <w:rPr>
          <w:noProof/>
        </w:rPr>
        <w:lastRenderedPageBreak/>
        <w:drawing>
          <wp:inline distT="0" distB="0" distL="0" distR="0" wp14:anchorId="2525CF08" wp14:editId="131D1115">
            <wp:extent cx="4407408" cy="2688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7408" cy="2688336"/>
                    </a:xfrm>
                    <a:prstGeom prst="rect">
                      <a:avLst/>
                    </a:prstGeom>
                    <a:noFill/>
                  </pic:spPr>
                </pic:pic>
              </a:graphicData>
            </a:graphic>
          </wp:inline>
        </w:drawing>
      </w:r>
    </w:p>
    <w:p w14:paraId="1D762F91" w14:textId="110F157C" w:rsidR="00A25453" w:rsidRDefault="00A25453" w:rsidP="00F2350F">
      <w:pPr>
        <w:ind w:left="270"/>
      </w:pPr>
      <w:r>
        <w:t>Once you have collected the names</w:t>
      </w:r>
      <w:r w:rsidR="009C379B">
        <w:t xml:space="preserve"> (script below)</w:t>
      </w:r>
      <w:r>
        <w:t>, you can stop monitoring the deployment and delete the advertisements and collections</w:t>
      </w:r>
      <w:r w:rsidR="009108E2">
        <w:t xml:space="preserve"> to save ConfigMgr resources.</w:t>
      </w:r>
    </w:p>
    <w:p w14:paraId="6D199DE1" w14:textId="59415574" w:rsidR="00A25453" w:rsidRDefault="00DE3767" w:rsidP="00DE3767">
      <w:pPr>
        <w:pStyle w:val="Heading3"/>
      </w:pPr>
      <w:bookmarkStart w:id="24" w:name="_Toc113462477"/>
      <w:r w:rsidRPr="00DE3767">
        <w:t>HPIA_deployment_status_build_compliance.ps1</w:t>
      </w:r>
      <w:bookmarkEnd w:id="24"/>
    </w:p>
    <w:p w14:paraId="0B307091" w14:textId="368CDEB6" w:rsidR="00F2350F" w:rsidRDefault="00F2350F" w:rsidP="00F2350F">
      <w:pPr>
        <w:ind w:left="360"/>
      </w:pPr>
      <w:r>
        <w:t xml:space="preserve">Open the script file </w:t>
      </w:r>
      <w:r w:rsidR="00387B68" w:rsidRPr="00387B68">
        <w:rPr>
          <w:b/>
          <w:bCs/>
        </w:rPr>
        <w:t>HPIA_deployment_status_build_compliance.ps1</w:t>
      </w:r>
      <w:r>
        <w:t xml:space="preserve">.  Near the top is a section where the </w:t>
      </w:r>
      <w:r w:rsidRPr="00DB1519">
        <w:t>$HPModelsTable</w:t>
      </w:r>
      <w:r>
        <w:t xml:space="preserve"> is defined; you may need to add  new rows to the table if new models have been added since the last time the script was run.  Add a new row with the data from the CVA and collection script like this:  (Yes, the OS is 2009 and not 20H2.)  Note that this table also has the additional field (INC, for collection to include).</w:t>
      </w:r>
    </w:p>
    <w:p w14:paraId="5C5B1E3A" w14:textId="77777777" w:rsidR="00F2350F" w:rsidRPr="00C97A3F" w:rsidRDefault="00F2350F" w:rsidP="00F2350F">
      <w:pPr>
        <w:rPr>
          <w:rFonts w:ascii="Consolas" w:hAnsi="Consolas"/>
        </w:rPr>
      </w:pPr>
      <w:r w:rsidRPr="00C97A3F">
        <w:rPr>
          <w:rFonts w:ascii="Consolas" w:hAnsi="Consolas"/>
        </w:rPr>
        <w:t xml:space="preserve">@{ </w:t>
      </w:r>
      <w:proofErr w:type="spellStart"/>
      <w:r w:rsidRPr="00C97A3F">
        <w:rPr>
          <w:rFonts w:ascii="Consolas" w:hAnsi="Consolas"/>
        </w:rPr>
        <w:t>ProdCode</w:t>
      </w:r>
      <w:proofErr w:type="spellEnd"/>
      <w:r w:rsidRPr="00C97A3F">
        <w:rPr>
          <w:rFonts w:ascii="Consolas" w:hAnsi="Consolas"/>
        </w:rPr>
        <w:t xml:space="preserve"> = '</w:t>
      </w:r>
      <w:r w:rsidRPr="00C97A3F">
        <w:rPr>
          <w:rFonts w:ascii="Consolas" w:hAnsi="Consolas"/>
          <w:highlight w:val="yellow"/>
        </w:rPr>
        <w:t>880D</w:t>
      </w:r>
      <w:r w:rsidRPr="00C97A3F">
        <w:rPr>
          <w:rFonts w:ascii="Consolas" w:hAnsi="Consolas"/>
        </w:rPr>
        <w:t>'; Model = "</w:t>
      </w:r>
      <w:r w:rsidRPr="00C97A3F">
        <w:rPr>
          <w:rFonts w:ascii="Consolas" w:hAnsi="Consolas"/>
          <w:highlight w:val="yellow"/>
        </w:rPr>
        <w:t>HP EliteBook 840 G8</w:t>
      </w:r>
      <w:r w:rsidRPr="00C97A3F">
        <w:rPr>
          <w:rFonts w:ascii="Consolas" w:hAnsi="Consolas"/>
        </w:rPr>
        <w:t xml:space="preserve">";       OSVER1 = </w:t>
      </w:r>
      <w:r w:rsidRPr="00C97A3F">
        <w:rPr>
          <w:rFonts w:ascii="Consolas" w:hAnsi="Consolas"/>
          <w:highlight w:val="yellow"/>
        </w:rPr>
        <w:t>2009</w:t>
      </w:r>
      <w:r w:rsidRPr="00C97A3F">
        <w:rPr>
          <w:rFonts w:ascii="Consolas" w:hAnsi="Consolas"/>
        </w:rPr>
        <w:t xml:space="preserve">; OSVER2 = </w:t>
      </w:r>
      <w:r w:rsidRPr="00C97A3F">
        <w:rPr>
          <w:rFonts w:ascii="Consolas" w:hAnsi="Consolas"/>
          <w:highlight w:val="yellow"/>
        </w:rPr>
        <w:t>1809</w:t>
      </w:r>
      <w:r w:rsidRPr="00C97A3F">
        <w:rPr>
          <w:rFonts w:ascii="Consolas" w:hAnsi="Consolas"/>
        </w:rPr>
        <w:t>; COLL = "</w:t>
      </w:r>
      <w:r w:rsidRPr="00C97A3F">
        <w:rPr>
          <w:rFonts w:ascii="Consolas" w:hAnsi="Consolas"/>
          <w:highlight w:val="yellow"/>
        </w:rPr>
        <w:t>HP 840 G8 driver testing</w:t>
      </w:r>
      <w:r w:rsidRPr="00C97A3F">
        <w:rPr>
          <w:rFonts w:ascii="Consolas" w:hAnsi="Consolas"/>
        </w:rPr>
        <w:t>"; INC = "</w:t>
      </w:r>
      <w:r w:rsidRPr="00C97A3F">
        <w:rPr>
          <w:rFonts w:ascii="Consolas" w:hAnsi="Consolas"/>
          <w:highlight w:val="yellow"/>
        </w:rPr>
        <w:t>All HP 840 G8 Laptops</w:t>
      </w:r>
      <w:r w:rsidRPr="00C97A3F">
        <w:rPr>
          <w:rFonts w:ascii="Consolas" w:hAnsi="Consolas"/>
        </w:rPr>
        <w:t>"}</w:t>
      </w:r>
    </w:p>
    <w:p w14:paraId="2EA36FB6" w14:textId="01A59160" w:rsidR="00F2350F" w:rsidRDefault="00F2350F" w:rsidP="00F2350F">
      <w:pPr>
        <w:ind w:left="360"/>
      </w:pPr>
      <w:r>
        <w:t>This time do not comment out any of the model rows as we will need them all, unless you know for certain that you</w:t>
      </w:r>
      <w:r w:rsidR="009C379B">
        <w:t>r</w:t>
      </w:r>
      <w:r>
        <w:t xml:space="preserve"> deployment collection doesn’t have any of that model.  It’s easier to leave them in and simply delete the resulting collection later.</w:t>
      </w:r>
    </w:p>
    <w:p w14:paraId="4F016E63" w14:textId="7B7B1901" w:rsidR="00F2350F" w:rsidRDefault="00F2350F" w:rsidP="00F2350F">
      <w:pPr>
        <w:ind w:left="360"/>
      </w:pPr>
      <w:r>
        <w:t xml:space="preserve">Instead fill in these lines with information about the specific deployment:  </w:t>
      </w:r>
      <w:r w:rsidR="003A2265">
        <w:t>keyword and new compliance collection name</w:t>
      </w:r>
      <w:r>
        <w:t>.</w:t>
      </w:r>
    </w:p>
    <w:p w14:paraId="3A7832B6" w14:textId="1ABE61DE" w:rsidR="00DE3767" w:rsidRDefault="008A2AA2" w:rsidP="008A2AA2">
      <w:r>
        <w:rPr>
          <w:noProof/>
        </w:rPr>
        <w:drawing>
          <wp:inline distT="0" distB="0" distL="0" distR="0" wp14:anchorId="14BD44CA" wp14:editId="3C04A345">
            <wp:extent cx="4609524" cy="80000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9524" cy="800000"/>
                    </a:xfrm>
                    <a:prstGeom prst="rect">
                      <a:avLst/>
                    </a:prstGeom>
                  </pic:spPr>
                </pic:pic>
              </a:graphicData>
            </a:graphic>
          </wp:inline>
        </w:drawing>
      </w:r>
    </w:p>
    <w:p w14:paraId="36D9CB0C" w14:textId="3B8DC7E7" w:rsidR="0099100D" w:rsidRDefault="00154192" w:rsidP="00001BD0">
      <w:pPr>
        <w:ind w:left="360"/>
      </w:pPr>
      <w:r>
        <w:t xml:space="preserve">The script will review the results of the deployments with the keyword (just like </w:t>
      </w:r>
      <w:r w:rsidRPr="00154192">
        <w:t>HPIA_deployment_status_summary.ps1</w:t>
      </w:r>
      <w:r w:rsidR="0075422F">
        <w:t xml:space="preserve">) but for those machines that are listed as </w:t>
      </w:r>
      <w:r w:rsidR="00BD516F">
        <w:t>in progress or error</w:t>
      </w:r>
      <w:r w:rsidR="0075422F">
        <w:t xml:space="preserve">, it will </w:t>
      </w:r>
      <w:r w:rsidR="00BD516F">
        <w:t xml:space="preserve">add the machine to a new collection </w:t>
      </w:r>
      <w:r w:rsidR="00C206F7">
        <w:t>for a new compliance push.</w:t>
      </w:r>
      <w:r w:rsidR="006761A4">
        <w:t xml:space="preserve">  This new collection will </w:t>
      </w:r>
      <w:r w:rsidR="009C379B">
        <w:t xml:space="preserve">then </w:t>
      </w:r>
      <w:r w:rsidR="006761A4">
        <w:t xml:space="preserve">be the limiting collection for a run of </w:t>
      </w:r>
      <w:r w:rsidR="006761A4" w:rsidRPr="00A57892">
        <w:t>HPIA_make_collections&amp;deployments.ps1</w:t>
      </w:r>
      <w:r w:rsidR="00073667">
        <w:t>.</w:t>
      </w:r>
    </w:p>
    <w:p w14:paraId="0076C28F" w14:textId="77777777" w:rsidR="00073667" w:rsidRDefault="00073667" w:rsidP="00001BD0">
      <w:pPr>
        <w:ind w:left="360"/>
      </w:pPr>
    </w:p>
    <w:sectPr w:rsidR="0007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5E"/>
    <w:rsid w:val="00001BD0"/>
    <w:rsid w:val="00020F49"/>
    <w:rsid w:val="00023242"/>
    <w:rsid w:val="00024F9F"/>
    <w:rsid w:val="000434A7"/>
    <w:rsid w:val="00060F02"/>
    <w:rsid w:val="00073667"/>
    <w:rsid w:val="00084ACB"/>
    <w:rsid w:val="0008690B"/>
    <w:rsid w:val="000A141D"/>
    <w:rsid w:val="001349D8"/>
    <w:rsid w:val="00141D57"/>
    <w:rsid w:val="00154192"/>
    <w:rsid w:val="00156BF9"/>
    <w:rsid w:val="00164A92"/>
    <w:rsid w:val="00173CDA"/>
    <w:rsid w:val="00190D27"/>
    <w:rsid w:val="00192089"/>
    <w:rsid w:val="0019600C"/>
    <w:rsid w:val="001A4FF2"/>
    <w:rsid w:val="001D2456"/>
    <w:rsid w:val="001E10B0"/>
    <w:rsid w:val="001F58B4"/>
    <w:rsid w:val="00203ED2"/>
    <w:rsid w:val="00221647"/>
    <w:rsid w:val="0023253A"/>
    <w:rsid w:val="002571D5"/>
    <w:rsid w:val="00262BC9"/>
    <w:rsid w:val="002714AE"/>
    <w:rsid w:val="0029690D"/>
    <w:rsid w:val="002A1D5F"/>
    <w:rsid w:val="002A764E"/>
    <w:rsid w:val="003037B7"/>
    <w:rsid w:val="00316926"/>
    <w:rsid w:val="003225A7"/>
    <w:rsid w:val="003342DC"/>
    <w:rsid w:val="003561A8"/>
    <w:rsid w:val="00371F2D"/>
    <w:rsid w:val="00374EDE"/>
    <w:rsid w:val="00381BFD"/>
    <w:rsid w:val="00387B68"/>
    <w:rsid w:val="003925D3"/>
    <w:rsid w:val="003A0434"/>
    <w:rsid w:val="003A2265"/>
    <w:rsid w:val="003A7341"/>
    <w:rsid w:val="003A792D"/>
    <w:rsid w:val="004656F8"/>
    <w:rsid w:val="0048117E"/>
    <w:rsid w:val="0048274C"/>
    <w:rsid w:val="004C70C0"/>
    <w:rsid w:val="004D6109"/>
    <w:rsid w:val="004F334D"/>
    <w:rsid w:val="005268FD"/>
    <w:rsid w:val="00530DBE"/>
    <w:rsid w:val="005440B8"/>
    <w:rsid w:val="00561937"/>
    <w:rsid w:val="005626F7"/>
    <w:rsid w:val="00576C70"/>
    <w:rsid w:val="005A1BA6"/>
    <w:rsid w:val="005E0E74"/>
    <w:rsid w:val="006450BE"/>
    <w:rsid w:val="006761A4"/>
    <w:rsid w:val="006C58BE"/>
    <w:rsid w:val="006D7E21"/>
    <w:rsid w:val="006F0000"/>
    <w:rsid w:val="00700B07"/>
    <w:rsid w:val="00703540"/>
    <w:rsid w:val="007343A1"/>
    <w:rsid w:val="00735D74"/>
    <w:rsid w:val="007427DB"/>
    <w:rsid w:val="00750E64"/>
    <w:rsid w:val="0075422F"/>
    <w:rsid w:val="00754F06"/>
    <w:rsid w:val="0076285E"/>
    <w:rsid w:val="00775F23"/>
    <w:rsid w:val="00783F8B"/>
    <w:rsid w:val="0078778A"/>
    <w:rsid w:val="0079143D"/>
    <w:rsid w:val="007A3102"/>
    <w:rsid w:val="007B40BE"/>
    <w:rsid w:val="007C3346"/>
    <w:rsid w:val="008167F9"/>
    <w:rsid w:val="00824AE3"/>
    <w:rsid w:val="00844FFE"/>
    <w:rsid w:val="00855435"/>
    <w:rsid w:val="00860820"/>
    <w:rsid w:val="00872970"/>
    <w:rsid w:val="00881D5F"/>
    <w:rsid w:val="00896974"/>
    <w:rsid w:val="008A018B"/>
    <w:rsid w:val="008A2AA2"/>
    <w:rsid w:val="008B59A7"/>
    <w:rsid w:val="008D367F"/>
    <w:rsid w:val="008E3F87"/>
    <w:rsid w:val="008E6C2D"/>
    <w:rsid w:val="008E72DB"/>
    <w:rsid w:val="009108E2"/>
    <w:rsid w:val="00922B81"/>
    <w:rsid w:val="0092475E"/>
    <w:rsid w:val="00954474"/>
    <w:rsid w:val="00973B78"/>
    <w:rsid w:val="00975294"/>
    <w:rsid w:val="009778B3"/>
    <w:rsid w:val="00990AC0"/>
    <w:rsid w:val="00990C77"/>
    <w:rsid w:val="0099100D"/>
    <w:rsid w:val="009A771D"/>
    <w:rsid w:val="009C379B"/>
    <w:rsid w:val="009C7317"/>
    <w:rsid w:val="009F0FDF"/>
    <w:rsid w:val="00A203BB"/>
    <w:rsid w:val="00A21807"/>
    <w:rsid w:val="00A21DFB"/>
    <w:rsid w:val="00A25453"/>
    <w:rsid w:val="00A3320C"/>
    <w:rsid w:val="00A50F29"/>
    <w:rsid w:val="00A560F0"/>
    <w:rsid w:val="00A57892"/>
    <w:rsid w:val="00A57A69"/>
    <w:rsid w:val="00A704DB"/>
    <w:rsid w:val="00AB48B2"/>
    <w:rsid w:val="00AB50E4"/>
    <w:rsid w:val="00AD5746"/>
    <w:rsid w:val="00AD7CCB"/>
    <w:rsid w:val="00AE280B"/>
    <w:rsid w:val="00AE4FA6"/>
    <w:rsid w:val="00AF18AB"/>
    <w:rsid w:val="00AF7700"/>
    <w:rsid w:val="00B0200B"/>
    <w:rsid w:val="00B26761"/>
    <w:rsid w:val="00B42D17"/>
    <w:rsid w:val="00B561F0"/>
    <w:rsid w:val="00B84B4B"/>
    <w:rsid w:val="00B90BE4"/>
    <w:rsid w:val="00BA2B58"/>
    <w:rsid w:val="00BC271A"/>
    <w:rsid w:val="00BD516F"/>
    <w:rsid w:val="00C15AA3"/>
    <w:rsid w:val="00C206F7"/>
    <w:rsid w:val="00C57DF2"/>
    <w:rsid w:val="00C65F64"/>
    <w:rsid w:val="00C85AD0"/>
    <w:rsid w:val="00C86882"/>
    <w:rsid w:val="00C977ED"/>
    <w:rsid w:val="00CA699C"/>
    <w:rsid w:val="00CA69FC"/>
    <w:rsid w:val="00CC6D34"/>
    <w:rsid w:val="00CC7ADA"/>
    <w:rsid w:val="00CE54B0"/>
    <w:rsid w:val="00CF6A36"/>
    <w:rsid w:val="00D058B6"/>
    <w:rsid w:val="00D132C0"/>
    <w:rsid w:val="00D15C65"/>
    <w:rsid w:val="00D16EC5"/>
    <w:rsid w:val="00D303DB"/>
    <w:rsid w:val="00D46074"/>
    <w:rsid w:val="00DA7F6C"/>
    <w:rsid w:val="00DB410F"/>
    <w:rsid w:val="00DC16C3"/>
    <w:rsid w:val="00DD221A"/>
    <w:rsid w:val="00DD647E"/>
    <w:rsid w:val="00DE35C2"/>
    <w:rsid w:val="00DE3767"/>
    <w:rsid w:val="00DF244E"/>
    <w:rsid w:val="00E25DE8"/>
    <w:rsid w:val="00E447AC"/>
    <w:rsid w:val="00E57D07"/>
    <w:rsid w:val="00E63624"/>
    <w:rsid w:val="00E93EF3"/>
    <w:rsid w:val="00EA146B"/>
    <w:rsid w:val="00EA65D0"/>
    <w:rsid w:val="00EC55A8"/>
    <w:rsid w:val="00ED7E3C"/>
    <w:rsid w:val="00EE5B06"/>
    <w:rsid w:val="00EF2D47"/>
    <w:rsid w:val="00F11EA0"/>
    <w:rsid w:val="00F2350F"/>
    <w:rsid w:val="00F426CA"/>
    <w:rsid w:val="00F5481A"/>
    <w:rsid w:val="00F62B7D"/>
    <w:rsid w:val="00F7663E"/>
    <w:rsid w:val="00F837AC"/>
    <w:rsid w:val="00F848ED"/>
    <w:rsid w:val="00F869AE"/>
    <w:rsid w:val="00FB035F"/>
    <w:rsid w:val="00FC5D30"/>
    <w:rsid w:val="00FF2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0E7A"/>
  <w15:chartTrackingRefBased/>
  <w15:docId w15:val="{3D16DFF5-403D-469F-AB5B-3F61ED73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8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28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85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2B7D"/>
    <w:pPr>
      <w:outlineLvl w:val="9"/>
    </w:pPr>
  </w:style>
  <w:style w:type="paragraph" w:styleId="TOC1">
    <w:name w:val="toc 1"/>
    <w:basedOn w:val="Normal"/>
    <w:next w:val="Normal"/>
    <w:autoRedefine/>
    <w:uiPriority w:val="39"/>
    <w:unhideWhenUsed/>
    <w:rsid w:val="00F62B7D"/>
    <w:pPr>
      <w:spacing w:after="100"/>
    </w:pPr>
  </w:style>
  <w:style w:type="paragraph" w:styleId="TOC2">
    <w:name w:val="toc 2"/>
    <w:basedOn w:val="Normal"/>
    <w:next w:val="Normal"/>
    <w:autoRedefine/>
    <w:uiPriority w:val="39"/>
    <w:unhideWhenUsed/>
    <w:rsid w:val="00F62B7D"/>
    <w:pPr>
      <w:spacing w:after="100"/>
      <w:ind w:left="220"/>
    </w:pPr>
  </w:style>
  <w:style w:type="character" w:styleId="Hyperlink">
    <w:name w:val="Hyperlink"/>
    <w:basedOn w:val="DefaultParagraphFont"/>
    <w:uiPriority w:val="99"/>
    <w:unhideWhenUsed/>
    <w:rsid w:val="00F62B7D"/>
    <w:rPr>
      <w:color w:val="0563C1" w:themeColor="hyperlink"/>
      <w:u w:val="single"/>
    </w:rPr>
  </w:style>
  <w:style w:type="character" w:styleId="UnresolvedMention">
    <w:name w:val="Unresolved Mention"/>
    <w:basedOn w:val="DefaultParagraphFont"/>
    <w:uiPriority w:val="99"/>
    <w:semiHidden/>
    <w:unhideWhenUsed/>
    <w:rsid w:val="00F848ED"/>
    <w:rPr>
      <w:color w:val="605E5C"/>
      <w:shd w:val="clear" w:color="auto" w:fill="E1DFDD"/>
    </w:rPr>
  </w:style>
  <w:style w:type="character" w:customStyle="1" w:styleId="Heading3Char">
    <w:name w:val="Heading 3 Char"/>
    <w:basedOn w:val="DefaultParagraphFont"/>
    <w:link w:val="Heading3"/>
    <w:uiPriority w:val="9"/>
    <w:rsid w:val="00C8688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B48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40409">
      <w:bodyDiv w:val="1"/>
      <w:marLeft w:val="0"/>
      <w:marRight w:val="0"/>
      <w:marTop w:val="0"/>
      <w:marBottom w:val="0"/>
      <w:divBdr>
        <w:top w:val="none" w:sz="0" w:space="0" w:color="auto"/>
        <w:left w:val="none" w:sz="0" w:space="0" w:color="auto"/>
        <w:bottom w:val="none" w:sz="0" w:space="0" w:color="auto"/>
        <w:right w:val="none" w:sz="0" w:space="0" w:color="auto"/>
      </w:divBdr>
    </w:div>
    <w:div w:id="9632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ext.hp.com/pub/caps-softpaq/cmit/hp-cmsl.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tp.ext.hp.com/pub/caps-softpaq/cmit/whitepapers/HPIAUserGuide.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docs.microsoft.com/en-us/powershell/sccm/overview?view=sccm-p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734B722E7EDD4B9B489D45D8A4C357" ma:contentTypeVersion="11" ma:contentTypeDescription="Create a new document." ma:contentTypeScope="" ma:versionID="97d2362141a022e3e5c9b5a1525b0fd9">
  <xsd:schema xmlns:xsd="http://www.w3.org/2001/XMLSchema" xmlns:xs="http://www.w3.org/2001/XMLSchema" xmlns:p="http://schemas.microsoft.com/office/2006/metadata/properties" xmlns:ns1="http://schemas.microsoft.com/sharepoint/v3" xmlns:ns2="ebf510c0-9798-4605-888d-d29b3979ead6" xmlns:ns3="363d5de6-d551-4a5b-adea-c723959b65dc" targetNamespace="http://schemas.microsoft.com/office/2006/metadata/properties" ma:root="true" ma:fieldsID="433e27d5ade8719da613b49caade6f80" ns1:_="" ns2:_="" ns3:_="">
    <xsd:import namespace="http://schemas.microsoft.com/sharepoint/v3"/>
    <xsd:import namespace="ebf510c0-9798-4605-888d-d29b3979ead6"/>
    <xsd:import namespace="363d5de6-d551-4a5b-adea-c723959b65d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AutoKeyPoints" minOccurs="0"/>
                <xsd:element ref="ns2:MediaServiceKeyPoints"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f510c0-9798-4605-888d-d29b3979ead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3d5de6-d551-4a5b-adea-c723959b65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3ba04b7-a742-4691-b569-1022787fdd07"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A574ACF-5B18-48B4-BE58-D21878F6F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f510c0-9798-4605-888d-d29b3979ead6"/>
    <ds:schemaRef ds:uri="363d5de6-d551-4a5b-adea-c723959b65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F3F3DB-C49E-42CF-8E78-898D863689AA}">
  <ds:schemaRefs>
    <ds:schemaRef ds:uri="Microsoft.SharePoint.Taxonomy.ContentTypeSync"/>
  </ds:schemaRefs>
</ds:datastoreItem>
</file>

<file path=customXml/itemProps3.xml><?xml version="1.0" encoding="utf-8"?>
<ds:datastoreItem xmlns:ds="http://schemas.openxmlformats.org/officeDocument/2006/customXml" ds:itemID="{FFC896BA-3485-4050-BB73-CBBEA5164D88}">
  <ds:schemaRefs>
    <ds:schemaRef ds:uri="http://schemas.microsoft.com/sharepoint/v3/contenttype/forms"/>
  </ds:schemaRefs>
</ds:datastoreItem>
</file>

<file path=customXml/itemProps4.xml><?xml version="1.0" encoding="utf-8"?>
<ds:datastoreItem xmlns:ds="http://schemas.openxmlformats.org/officeDocument/2006/customXml" ds:itemID="{B15F1135-3B1A-49F8-B4D9-D713DA0193F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4505</TotalTime>
  <Pages>11</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Mercer</dc:creator>
  <cp:keywords/>
  <dc:description/>
  <cp:lastModifiedBy>John Mercer</cp:lastModifiedBy>
  <cp:revision>172</cp:revision>
  <dcterms:created xsi:type="dcterms:W3CDTF">2021-08-09T21:43:00Z</dcterms:created>
  <dcterms:modified xsi:type="dcterms:W3CDTF">2022-09-07T22:31:00Z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0x01010036734B722E7EDD4B9B489D45D8A4C357</vt:lpwstr>
  </property>
</Properties>
</file>