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136E69" w14:textId="77777777" w:rsidR="00833FDE" w:rsidRPr="00833FDE" w:rsidRDefault="00833FDE" w:rsidP="00833FDE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000000"/>
          <w:sz w:val="32"/>
          <w:szCs w:val="32"/>
        </w:rPr>
      </w:pPr>
      <w:r w:rsidRPr="00833FDE">
        <w:rPr>
          <w:rFonts w:ascii="Helvetica Neue" w:hAnsi="Helvetica Neue" w:cs="Helvetica Neue"/>
          <w:color w:val="000000"/>
          <w:sz w:val="32"/>
          <w:szCs w:val="32"/>
        </w:rPr>
        <w:t xml:space="preserve">README </w:t>
      </w:r>
    </w:p>
    <w:p w14:paraId="397F8BC2" w14:textId="77777777" w:rsidR="00833FDE" w:rsidRPr="00833FDE" w:rsidRDefault="00833FDE" w:rsidP="00833FDE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000000"/>
          <w:sz w:val="20"/>
          <w:szCs w:val="20"/>
        </w:rPr>
      </w:pPr>
      <w:r w:rsidRPr="00833FDE">
        <w:rPr>
          <w:rFonts w:ascii="Helvetica Neue" w:hAnsi="Helvetica Neue" w:cs="Helvetica Neue"/>
          <w:b/>
          <w:bCs/>
          <w:color w:val="000000"/>
          <w:sz w:val="20"/>
          <w:szCs w:val="20"/>
        </w:rPr>
        <w:t xml:space="preserve">NOTE: We are currently keeping up-to-date supplementary material at: </w:t>
      </w:r>
      <w:r w:rsidRPr="00833FDE">
        <w:rPr>
          <w:rFonts w:ascii="Helvetica Neue" w:hAnsi="Helvetica Neue" w:cs="Helvetica Neue"/>
          <w:b/>
          <w:bCs/>
          <w:color w:val="0000FF"/>
          <w:sz w:val="20"/>
          <w:szCs w:val="20"/>
        </w:rPr>
        <w:t>https://github.com/spenceraxani/Desktop-Muon-Detector</w:t>
      </w:r>
      <w:r w:rsidRPr="00833FDE">
        <w:rPr>
          <w:rFonts w:ascii="Helvetica Neue" w:hAnsi="Helvetica Neue" w:cs="Helvetica Neue"/>
          <w:b/>
          <w:bCs/>
          <w:color w:val="000000"/>
          <w:sz w:val="20"/>
          <w:szCs w:val="20"/>
        </w:rPr>
        <w:t xml:space="preserve">. </w:t>
      </w:r>
    </w:p>
    <w:p w14:paraId="6D21749B" w14:textId="77777777" w:rsidR="00833FDE" w:rsidRPr="00833FDE" w:rsidRDefault="00833FDE" w:rsidP="00833FDE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000000"/>
          <w:sz w:val="20"/>
          <w:szCs w:val="20"/>
        </w:rPr>
      </w:pPr>
      <w:r w:rsidRPr="00833FDE">
        <w:rPr>
          <w:rFonts w:ascii="Helvetica Neue" w:hAnsi="Helvetica Neue" w:cs="Helvetica Neue"/>
          <w:b/>
          <w:bCs/>
          <w:color w:val="000000"/>
          <w:sz w:val="20"/>
          <w:szCs w:val="20"/>
        </w:rPr>
        <w:t xml:space="preserve">This </w:t>
      </w:r>
      <w:proofErr w:type="spellStart"/>
      <w:r w:rsidRPr="00833FDE">
        <w:rPr>
          <w:rFonts w:ascii="Helvetica Neue" w:hAnsi="Helvetica Neue" w:cs="Helvetica Neue"/>
          <w:b/>
          <w:bCs/>
          <w:color w:val="000000"/>
          <w:sz w:val="20"/>
          <w:szCs w:val="20"/>
        </w:rPr>
        <w:t>DSpace</w:t>
      </w:r>
      <w:proofErr w:type="spellEnd"/>
      <w:r w:rsidRPr="00833FDE">
        <w:rPr>
          <w:rFonts w:ascii="Helvetica Neue" w:hAnsi="Helvetica Neue" w:cs="Helvetica Neue"/>
          <w:b/>
          <w:bCs/>
          <w:color w:val="000000"/>
          <w:sz w:val="20"/>
          <w:szCs w:val="20"/>
        </w:rPr>
        <w:t xml:space="preserve"> submission will remain active but no longer be updated. </w:t>
      </w:r>
    </w:p>
    <w:p w14:paraId="37834410" w14:textId="77777777" w:rsidR="00833FDE" w:rsidRPr="00833FDE" w:rsidRDefault="00833FDE" w:rsidP="00833FDE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000000"/>
          <w:sz w:val="20"/>
          <w:szCs w:val="20"/>
        </w:rPr>
      </w:pPr>
      <w:r w:rsidRPr="00833FDE">
        <w:rPr>
          <w:rFonts w:ascii="Helvetica Neue" w:hAnsi="Helvetica Neue" w:cs="Helvetica Neue"/>
          <w:color w:val="000000"/>
          <w:sz w:val="20"/>
          <w:szCs w:val="20"/>
        </w:rPr>
        <w:t xml:space="preserve">The following describes the files contained in the supplementary material. </w:t>
      </w:r>
    </w:p>
    <w:p w14:paraId="41D6E710" w14:textId="77777777" w:rsidR="00833FDE" w:rsidRPr="00833FDE" w:rsidRDefault="00833FDE" w:rsidP="00833FDE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000000"/>
          <w:sz w:val="20"/>
          <w:szCs w:val="20"/>
        </w:rPr>
      </w:pPr>
      <w:r w:rsidRPr="00833FDE">
        <w:rPr>
          <w:rFonts w:ascii="Helvetica Neue" w:hAnsi="Helvetica Neue" w:cs="Helvetica Neue"/>
          <w:b/>
          <w:bCs/>
          <w:color w:val="000000"/>
          <w:sz w:val="20"/>
          <w:szCs w:val="20"/>
        </w:rPr>
        <w:t xml:space="preserve">/Purchasing_list.xml </w:t>
      </w:r>
    </w:p>
    <w:p w14:paraId="6C6B3510" w14:textId="77777777" w:rsidR="00833FDE" w:rsidRPr="00833FDE" w:rsidRDefault="00833FDE" w:rsidP="00833FDE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000000"/>
          <w:sz w:val="20"/>
          <w:szCs w:val="20"/>
        </w:rPr>
      </w:pPr>
      <w:r w:rsidRPr="00833FDE">
        <w:rPr>
          <w:rFonts w:ascii="Helvetica Neue" w:hAnsi="Helvetica Neue" w:cs="Helvetica Neue"/>
          <w:color w:val="000000"/>
          <w:sz w:val="20"/>
          <w:szCs w:val="20"/>
        </w:rPr>
        <w:t xml:space="preserve">- This excel file lists all the components used in the project, as well as provides </w:t>
      </w:r>
      <w:proofErr w:type="spellStart"/>
      <w:r w:rsidRPr="00833FDE">
        <w:rPr>
          <w:rFonts w:ascii="Helvetica Neue" w:hAnsi="Helvetica Neue" w:cs="Helvetica Neue"/>
          <w:color w:val="000000"/>
          <w:sz w:val="20"/>
          <w:szCs w:val="20"/>
        </w:rPr>
        <w:t>url</w:t>
      </w:r>
      <w:proofErr w:type="spellEnd"/>
      <w:r w:rsidRPr="00833FDE">
        <w:rPr>
          <w:rFonts w:ascii="Helvetica Neue" w:hAnsi="Helvetica Neue" w:cs="Helvetica Neue"/>
          <w:color w:val="000000"/>
          <w:sz w:val="20"/>
          <w:szCs w:val="20"/>
        </w:rPr>
        <w:t xml:space="preserve"> locations for where they can be purchased and the price. </w:t>
      </w:r>
    </w:p>
    <w:p w14:paraId="67DFA85D" w14:textId="77777777" w:rsidR="00833FDE" w:rsidRPr="00833FDE" w:rsidRDefault="00833FDE" w:rsidP="00833FDE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000000"/>
          <w:sz w:val="20"/>
          <w:szCs w:val="20"/>
        </w:rPr>
      </w:pPr>
      <w:r w:rsidRPr="00833FDE">
        <w:rPr>
          <w:rFonts w:ascii="Helvetica Neue" w:hAnsi="Helvetica Neue" w:cs="Helvetica Neue"/>
          <w:b/>
          <w:bCs/>
          <w:color w:val="000000"/>
          <w:sz w:val="20"/>
          <w:szCs w:val="20"/>
        </w:rPr>
        <w:t xml:space="preserve">/Arduino/Importing_data.py </w:t>
      </w:r>
    </w:p>
    <w:p w14:paraId="0A4AD3E0" w14:textId="77777777" w:rsidR="00833FDE" w:rsidRPr="00833FDE" w:rsidRDefault="00833FDE" w:rsidP="00833FDE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000000"/>
          <w:sz w:val="20"/>
          <w:szCs w:val="20"/>
        </w:rPr>
      </w:pPr>
      <w:r w:rsidRPr="00833FDE">
        <w:rPr>
          <w:rFonts w:ascii="Helvetica Neue" w:hAnsi="Helvetica Neue" w:cs="Helvetica Neue"/>
          <w:color w:val="000000"/>
          <w:sz w:val="20"/>
          <w:szCs w:val="20"/>
        </w:rPr>
        <w:t xml:space="preserve">- A simple python script to read data from the Arduino. Requires the user to input the name of the </w:t>
      </w:r>
      <w:proofErr w:type="spellStart"/>
      <w:r w:rsidRPr="00833FDE">
        <w:rPr>
          <w:rFonts w:ascii="Helvetica Neue" w:hAnsi="Helvetica Neue" w:cs="Helvetica Neue"/>
          <w:color w:val="000000"/>
          <w:sz w:val="20"/>
          <w:szCs w:val="20"/>
        </w:rPr>
        <w:t>ComPort</w:t>
      </w:r>
      <w:proofErr w:type="spellEnd"/>
      <w:r w:rsidRPr="00833FDE">
        <w:rPr>
          <w:rFonts w:ascii="Helvetica Neue" w:hAnsi="Helvetica Neue" w:cs="Helvetica Neue"/>
          <w:color w:val="000000"/>
          <w:sz w:val="20"/>
          <w:szCs w:val="20"/>
        </w:rPr>
        <w:t xml:space="preserve"> that the USB connection is plugged in to. Requires user to install </w:t>
      </w:r>
      <w:proofErr w:type="spellStart"/>
      <w:r w:rsidRPr="00833FDE">
        <w:rPr>
          <w:rFonts w:ascii="Helvetica Neue" w:hAnsi="Helvetica Neue" w:cs="Helvetica Neue"/>
          <w:color w:val="000000"/>
          <w:sz w:val="20"/>
          <w:szCs w:val="20"/>
        </w:rPr>
        <w:t>pyserial</w:t>
      </w:r>
      <w:proofErr w:type="spellEnd"/>
      <w:r w:rsidRPr="00833FDE">
        <w:rPr>
          <w:rFonts w:ascii="Helvetica Neue" w:hAnsi="Helvetica Neue" w:cs="Helvetica Neue"/>
          <w:color w:val="000000"/>
          <w:sz w:val="20"/>
          <w:szCs w:val="20"/>
        </w:rPr>
        <w:t xml:space="preserve">. </w:t>
      </w:r>
    </w:p>
    <w:p w14:paraId="73AEF4EA" w14:textId="77777777" w:rsidR="00833FDE" w:rsidRPr="00833FDE" w:rsidRDefault="00833FDE" w:rsidP="00833FDE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000000"/>
          <w:sz w:val="20"/>
          <w:szCs w:val="20"/>
        </w:rPr>
      </w:pPr>
      <w:r w:rsidRPr="00833FDE">
        <w:rPr>
          <w:rFonts w:ascii="Helvetica Neue" w:hAnsi="Helvetica Neue" w:cs="Helvetica Neue"/>
          <w:b/>
          <w:bCs/>
          <w:color w:val="000000"/>
          <w:sz w:val="20"/>
          <w:szCs w:val="20"/>
        </w:rPr>
        <w:t>/Arduino/</w:t>
      </w:r>
      <w:proofErr w:type="spellStart"/>
      <w:r w:rsidRPr="00833FDE">
        <w:rPr>
          <w:rFonts w:ascii="Helvetica Neue" w:hAnsi="Helvetica Neue" w:cs="Helvetica Neue"/>
          <w:b/>
          <w:bCs/>
          <w:color w:val="000000"/>
          <w:sz w:val="20"/>
          <w:szCs w:val="20"/>
        </w:rPr>
        <w:t>Arduino_code</w:t>
      </w:r>
      <w:proofErr w:type="spellEnd"/>
      <w:r w:rsidRPr="00833FDE">
        <w:rPr>
          <w:rFonts w:ascii="Helvetica Neue" w:hAnsi="Helvetica Neue" w:cs="Helvetica Neue"/>
          <w:b/>
          <w:bCs/>
          <w:color w:val="000000"/>
          <w:sz w:val="20"/>
          <w:szCs w:val="20"/>
        </w:rPr>
        <w:t>/</w:t>
      </w:r>
      <w:proofErr w:type="spellStart"/>
      <w:r w:rsidRPr="00833FDE">
        <w:rPr>
          <w:rFonts w:ascii="Helvetica Neue" w:hAnsi="Helvetica Neue" w:cs="Helvetica Neue"/>
          <w:b/>
          <w:bCs/>
          <w:color w:val="000000"/>
          <w:sz w:val="20"/>
          <w:szCs w:val="20"/>
        </w:rPr>
        <w:t>Arduino_code.ino</w:t>
      </w:r>
      <w:proofErr w:type="spellEnd"/>
      <w:r w:rsidRPr="00833FDE">
        <w:rPr>
          <w:rFonts w:ascii="Helvetica Neue" w:hAnsi="Helvetica Neue" w:cs="Helvetica Neue"/>
          <w:b/>
          <w:bCs/>
          <w:color w:val="000000"/>
          <w:sz w:val="20"/>
          <w:szCs w:val="20"/>
        </w:rPr>
        <w:t xml:space="preserve">. </w:t>
      </w:r>
    </w:p>
    <w:p w14:paraId="19F6AC39" w14:textId="77777777" w:rsidR="00833FDE" w:rsidRPr="00833FDE" w:rsidRDefault="00833FDE" w:rsidP="00833FDE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000000"/>
          <w:sz w:val="20"/>
          <w:szCs w:val="20"/>
        </w:rPr>
      </w:pPr>
      <w:r w:rsidRPr="00833FDE">
        <w:rPr>
          <w:rFonts w:ascii="Cambria" w:hAnsi="Cambria" w:cs="Cambria"/>
          <w:color w:val="000000"/>
          <w:sz w:val="20"/>
          <w:szCs w:val="20"/>
        </w:rPr>
        <w:t xml:space="preserve">- </w:t>
      </w:r>
      <w:r w:rsidRPr="00833FDE">
        <w:rPr>
          <w:rFonts w:ascii="Helvetica Neue" w:hAnsi="Helvetica Neue" w:cs="Helvetica Neue"/>
          <w:color w:val="000000"/>
          <w:sz w:val="20"/>
          <w:szCs w:val="20"/>
        </w:rPr>
        <w:t xml:space="preserve">Code to upload to the Arduino </w:t>
      </w:r>
      <w:proofErr w:type="spellStart"/>
      <w:r w:rsidRPr="00833FDE">
        <w:rPr>
          <w:rFonts w:ascii="Helvetica Neue" w:hAnsi="Helvetica Neue" w:cs="Helvetica Neue"/>
          <w:color w:val="000000"/>
          <w:sz w:val="20"/>
          <w:szCs w:val="20"/>
        </w:rPr>
        <w:t>Nano</w:t>
      </w:r>
      <w:proofErr w:type="spellEnd"/>
      <w:r w:rsidRPr="00833FDE">
        <w:rPr>
          <w:rFonts w:ascii="Helvetica Neue" w:hAnsi="Helvetica Neue" w:cs="Helvetica Neue"/>
          <w:color w:val="000000"/>
          <w:sz w:val="20"/>
          <w:szCs w:val="20"/>
        </w:rPr>
        <w:t xml:space="preserve"> micro-controller. Requires libraries. Most of them come from the library manager in the Arduino IDE. </w:t>
      </w:r>
      <w:proofErr w:type="spellStart"/>
      <w:r w:rsidRPr="00833FDE">
        <w:rPr>
          <w:rFonts w:ascii="Helvetica Neue" w:hAnsi="Helvetica Neue" w:cs="Helvetica Neue"/>
          <w:color w:val="000000"/>
          <w:sz w:val="20"/>
          <w:szCs w:val="20"/>
        </w:rPr>
        <w:t>OzOLED</w:t>
      </w:r>
      <w:proofErr w:type="spellEnd"/>
      <w:r w:rsidRPr="00833FDE">
        <w:rPr>
          <w:rFonts w:ascii="Helvetica Neue" w:hAnsi="Helvetica Neue" w:cs="Helvetica Neue"/>
          <w:color w:val="000000"/>
          <w:sz w:val="20"/>
          <w:szCs w:val="20"/>
        </w:rPr>
        <w:t xml:space="preserve"> can be found in </w:t>
      </w:r>
      <w:r w:rsidRPr="00833FDE">
        <w:rPr>
          <w:rFonts w:ascii="Helvetica Neue" w:hAnsi="Helvetica Neue" w:cs="Helvetica Neue"/>
          <w:b/>
          <w:bCs/>
          <w:color w:val="000000"/>
          <w:sz w:val="20"/>
          <w:szCs w:val="20"/>
        </w:rPr>
        <w:t xml:space="preserve">/Arduino/ Libraries, </w:t>
      </w:r>
      <w:r w:rsidRPr="00833FDE">
        <w:rPr>
          <w:rFonts w:ascii="Helvetica Neue" w:hAnsi="Helvetica Neue" w:cs="Helvetica Neue"/>
          <w:color w:val="000000"/>
          <w:sz w:val="20"/>
          <w:szCs w:val="20"/>
        </w:rPr>
        <w:t xml:space="preserve">or on </w:t>
      </w:r>
      <w:proofErr w:type="spellStart"/>
      <w:r w:rsidRPr="00833FDE">
        <w:rPr>
          <w:rFonts w:ascii="Helvetica Neue" w:hAnsi="Helvetica Neue" w:cs="Helvetica Neue"/>
          <w:color w:val="000000"/>
          <w:sz w:val="20"/>
          <w:szCs w:val="20"/>
        </w:rPr>
        <w:t>github</w:t>
      </w:r>
      <w:proofErr w:type="spellEnd"/>
      <w:r w:rsidRPr="00833FDE">
        <w:rPr>
          <w:rFonts w:ascii="Helvetica Neue" w:hAnsi="Helvetica Neue" w:cs="Helvetica Neue"/>
          <w:color w:val="000000"/>
          <w:sz w:val="20"/>
          <w:szCs w:val="20"/>
        </w:rPr>
        <w:t xml:space="preserve">. </w:t>
      </w:r>
    </w:p>
    <w:p w14:paraId="2739B9E3" w14:textId="77777777" w:rsidR="00833FDE" w:rsidRPr="00833FDE" w:rsidRDefault="00833FDE" w:rsidP="00833FDE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000000"/>
          <w:sz w:val="20"/>
          <w:szCs w:val="20"/>
        </w:rPr>
      </w:pPr>
      <w:r>
        <w:rPr>
          <w:rFonts w:ascii="Helvetica Neue" w:hAnsi="Helvetica Neue" w:cs="Helvetica Neue"/>
          <w:b/>
          <w:bCs/>
          <w:color w:val="000000"/>
          <w:sz w:val="20"/>
          <w:szCs w:val="20"/>
        </w:rPr>
        <w:t>/Arduino/l</w:t>
      </w:r>
      <w:r w:rsidRPr="00833FDE">
        <w:rPr>
          <w:rFonts w:ascii="Helvetica Neue" w:hAnsi="Helvetica Neue" w:cs="Helvetica Neue"/>
          <w:b/>
          <w:bCs/>
          <w:color w:val="000000"/>
          <w:sz w:val="20"/>
          <w:szCs w:val="20"/>
        </w:rPr>
        <w:t>ibraries</w:t>
      </w:r>
      <w:r>
        <w:rPr>
          <w:rFonts w:ascii="Helvetica Neue" w:hAnsi="Helvetica Neue" w:cs="Helvetica Neue"/>
          <w:b/>
          <w:bCs/>
          <w:color w:val="000000"/>
          <w:sz w:val="20"/>
          <w:szCs w:val="20"/>
        </w:rPr>
        <w:t>.zip</w:t>
      </w:r>
      <w:r w:rsidRPr="00833FDE">
        <w:rPr>
          <w:rFonts w:ascii="Helvetica Neue" w:hAnsi="Helvetica Neue" w:cs="Helvetica Neue"/>
          <w:b/>
          <w:bCs/>
          <w:color w:val="000000"/>
          <w:sz w:val="20"/>
          <w:szCs w:val="20"/>
        </w:rPr>
        <w:t xml:space="preserve"> </w:t>
      </w:r>
    </w:p>
    <w:p w14:paraId="6C9CEF43" w14:textId="77777777" w:rsidR="00833FDE" w:rsidRPr="00833FDE" w:rsidRDefault="00833FDE" w:rsidP="00833FDE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000000"/>
          <w:sz w:val="20"/>
          <w:szCs w:val="20"/>
        </w:rPr>
      </w:pPr>
      <w:r w:rsidRPr="00833FDE">
        <w:rPr>
          <w:rFonts w:ascii="Helvetica Neue" w:hAnsi="Helvetica Neue" w:cs="Helvetica Neue"/>
          <w:color w:val="000000"/>
          <w:sz w:val="20"/>
          <w:szCs w:val="20"/>
        </w:rPr>
        <w:t xml:space="preserve">- A </w:t>
      </w:r>
      <w:r>
        <w:rPr>
          <w:rFonts w:ascii="Helvetica Neue" w:hAnsi="Helvetica Neue" w:cs="Helvetica Neue"/>
          <w:color w:val="000000"/>
          <w:sz w:val="20"/>
          <w:szCs w:val="20"/>
        </w:rPr>
        <w:t>zipped file containing all the required libraries. Place the contents of the libraries folder into your Arduino/libraries folder.</w:t>
      </w:r>
      <w:r w:rsidRPr="00833FDE">
        <w:rPr>
          <w:rFonts w:ascii="Helvetica Neue" w:hAnsi="Helvetica Neue" w:cs="Helvetica Neue"/>
          <w:b/>
          <w:bCs/>
          <w:color w:val="000000"/>
          <w:sz w:val="20"/>
          <w:szCs w:val="20"/>
        </w:rPr>
        <w:t xml:space="preserve"> </w:t>
      </w:r>
    </w:p>
    <w:p w14:paraId="5B93C736" w14:textId="77777777" w:rsidR="00833FDE" w:rsidRPr="00833FDE" w:rsidRDefault="00833FDE" w:rsidP="00833FDE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000000"/>
          <w:sz w:val="20"/>
          <w:szCs w:val="20"/>
        </w:rPr>
      </w:pPr>
      <w:r w:rsidRPr="00833FDE">
        <w:rPr>
          <w:rFonts w:ascii="Helvetica Neue" w:hAnsi="Helvetica Neue" w:cs="Helvetica Neue"/>
          <w:b/>
          <w:bCs/>
          <w:color w:val="000000"/>
          <w:sz w:val="20"/>
          <w:szCs w:val="20"/>
        </w:rPr>
        <w:t>/Machining/box.pdf/</w:t>
      </w:r>
      <w:proofErr w:type="spellStart"/>
      <w:r w:rsidRPr="00833FDE">
        <w:rPr>
          <w:rFonts w:ascii="Helvetica Neue" w:hAnsi="Helvetica Neue" w:cs="Helvetica Neue"/>
          <w:b/>
          <w:bCs/>
          <w:color w:val="000000"/>
          <w:sz w:val="20"/>
          <w:szCs w:val="20"/>
        </w:rPr>
        <w:t>stp</w:t>
      </w:r>
      <w:proofErr w:type="spellEnd"/>
      <w:r w:rsidRPr="00833FDE">
        <w:rPr>
          <w:rFonts w:ascii="Helvetica Neue" w:hAnsi="Helvetica Neue" w:cs="Helvetica Neue"/>
          <w:b/>
          <w:bCs/>
          <w:color w:val="000000"/>
          <w:sz w:val="20"/>
          <w:szCs w:val="20"/>
        </w:rPr>
        <w:t xml:space="preserve"> </w:t>
      </w:r>
    </w:p>
    <w:p w14:paraId="4F4E55C8" w14:textId="77777777" w:rsidR="00833FDE" w:rsidRPr="00833FDE" w:rsidRDefault="00833FDE" w:rsidP="00833FDE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000000"/>
          <w:sz w:val="20"/>
          <w:szCs w:val="20"/>
        </w:rPr>
      </w:pPr>
      <w:r w:rsidRPr="00833FDE">
        <w:rPr>
          <w:rFonts w:ascii="Cambria" w:hAnsi="Cambria" w:cs="Cambria"/>
          <w:color w:val="000000"/>
          <w:sz w:val="20"/>
          <w:szCs w:val="20"/>
        </w:rPr>
        <w:t xml:space="preserve">- </w:t>
      </w:r>
      <w:r w:rsidRPr="00833FDE">
        <w:rPr>
          <w:rFonts w:ascii="Helvetica Neue" w:hAnsi="Helvetica Neue" w:cs="Helvetica Neue"/>
          <w:color w:val="000000"/>
          <w:sz w:val="20"/>
          <w:szCs w:val="20"/>
        </w:rPr>
        <w:t xml:space="preserve">Light-tight enclosure box CAD drawing. </w:t>
      </w:r>
      <w:proofErr w:type="spellStart"/>
      <w:r w:rsidRPr="00833FDE">
        <w:rPr>
          <w:rFonts w:ascii="Helvetica Neue" w:hAnsi="Helvetica Neue" w:cs="Helvetica Neue"/>
          <w:color w:val="000000"/>
          <w:sz w:val="20"/>
          <w:szCs w:val="20"/>
        </w:rPr>
        <w:t>Stp</w:t>
      </w:r>
      <w:proofErr w:type="spellEnd"/>
      <w:r w:rsidRPr="00833FDE">
        <w:rPr>
          <w:rFonts w:ascii="Helvetica Neue" w:hAnsi="Helvetica Neue" w:cs="Helvetica Neue"/>
          <w:color w:val="000000"/>
          <w:sz w:val="20"/>
          <w:szCs w:val="20"/>
        </w:rPr>
        <w:t xml:space="preserve"> file used for CNC. </w:t>
      </w:r>
      <w:r w:rsidRPr="00833FDE">
        <w:rPr>
          <w:rFonts w:ascii="Helvetica Neue" w:hAnsi="Helvetica Neue" w:cs="Helvetica Neue"/>
          <w:b/>
          <w:bCs/>
          <w:color w:val="000000"/>
          <w:sz w:val="20"/>
          <w:szCs w:val="20"/>
        </w:rPr>
        <w:t>/Machining/lid.pdf/</w:t>
      </w:r>
      <w:proofErr w:type="spellStart"/>
      <w:r w:rsidRPr="00833FDE">
        <w:rPr>
          <w:rFonts w:ascii="Helvetica Neue" w:hAnsi="Helvetica Neue" w:cs="Helvetica Neue"/>
          <w:b/>
          <w:bCs/>
          <w:color w:val="000000"/>
          <w:sz w:val="20"/>
          <w:szCs w:val="20"/>
        </w:rPr>
        <w:t>stp</w:t>
      </w:r>
      <w:proofErr w:type="spellEnd"/>
      <w:r w:rsidRPr="00833FDE">
        <w:rPr>
          <w:rFonts w:ascii="Helvetica Neue" w:hAnsi="Helvetica Neue" w:cs="Helvetica Neue"/>
          <w:b/>
          <w:bCs/>
          <w:color w:val="000000"/>
          <w:sz w:val="20"/>
          <w:szCs w:val="20"/>
        </w:rPr>
        <w:t xml:space="preserve"> </w:t>
      </w:r>
    </w:p>
    <w:p w14:paraId="0B3DBA78" w14:textId="77777777" w:rsidR="00833FDE" w:rsidRPr="00833FDE" w:rsidRDefault="00833FDE" w:rsidP="00833FDE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000000"/>
          <w:sz w:val="20"/>
          <w:szCs w:val="20"/>
        </w:rPr>
      </w:pPr>
      <w:r w:rsidRPr="00833FDE">
        <w:rPr>
          <w:rFonts w:ascii="Cambria" w:hAnsi="Cambria" w:cs="Cambria"/>
          <w:color w:val="000000"/>
          <w:sz w:val="20"/>
          <w:szCs w:val="20"/>
        </w:rPr>
        <w:t xml:space="preserve">- </w:t>
      </w:r>
      <w:r w:rsidRPr="00833FDE">
        <w:rPr>
          <w:rFonts w:ascii="Helvetica Neue" w:hAnsi="Helvetica Neue" w:cs="Helvetica Neue"/>
          <w:color w:val="000000"/>
          <w:sz w:val="20"/>
          <w:szCs w:val="20"/>
        </w:rPr>
        <w:t xml:space="preserve">Light-tight enclosure lid CAD drawing </w:t>
      </w:r>
    </w:p>
    <w:p w14:paraId="5A2734C8" w14:textId="77777777" w:rsidR="00833FDE" w:rsidRPr="00833FDE" w:rsidRDefault="00833FDE" w:rsidP="00833FDE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000000"/>
          <w:sz w:val="20"/>
          <w:szCs w:val="20"/>
        </w:rPr>
      </w:pPr>
      <w:r w:rsidRPr="00833FDE">
        <w:rPr>
          <w:rFonts w:ascii="Helvetica Neue" w:hAnsi="Helvetica Neue" w:cs="Helvetica Neue"/>
          <w:b/>
          <w:bCs/>
          <w:color w:val="000000"/>
          <w:sz w:val="20"/>
          <w:szCs w:val="20"/>
        </w:rPr>
        <w:t>/Machining/</w:t>
      </w:r>
      <w:proofErr w:type="spellStart"/>
      <w:r w:rsidRPr="00833FDE">
        <w:rPr>
          <w:rFonts w:ascii="Helvetica Neue" w:hAnsi="Helvetica Neue" w:cs="Helvetica Neue"/>
          <w:b/>
          <w:bCs/>
          <w:color w:val="000000"/>
          <w:sz w:val="20"/>
          <w:szCs w:val="20"/>
        </w:rPr>
        <w:t>OLED_case.stp</w:t>
      </w:r>
      <w:proofErr w:type="spellEnd"/>
      <w:r w:rsidRPr="00833FDE">
        <w:rPr>
          <w:rFonts w:ascii="Helvetica Neue" w:hAnsi="Helvetica Neue" w:cs="Helvetica Neue"/>
          <w:b/>
          <w:bCs/>
          <w:color w:val="000000"/>
          <w:sz w:val="20"/>
          <w:szCs w:val="20"/>
        </w:rPr>
        <w:t xml:space="preserve"> </w:t>
      </w:r>
    </w:p>
    <w:p w14:paraId="2D20B66C" w14:textId="77777777" w:rsidR="00833FDE" w:rsidRPr="00833FDE" w:rsidRDefault="00833FDE" w:rsidP="00833FDE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000000"/>
          <w:sz w:val="20"/>
          <w:szCs w:val="20"/>
        </w:rPr>
      </w:pPr>
      <w:r w:rsidRPr="00833FDE">
        <w:rPr>
          <w:rFonts w:ascii="Cambria" w:hAnsi="Cambria" w:cs="Cambria"/>
          <w:color w:val="000000"/>
          <w:sz w:val="20"/>
          <w:szCs w:val="20"/>
        </w:rPr>
        <w:t xml:space="preserve">- </w:t>
      </w:r>
      <w:r w:rsidRPr="00833FDE">
        <w:rPr>
          <w:rFonts w:ascii="Helvetica Neue" w:hAnsi="Helvetica Neue" w:cs="Helvetica Neue"/>
          <w:color w:val="000000"/>
          <w:sz w:val="20"/>
          <w:szCs w:val="20"/>
        </w:rPr>
        <w:t xml:space="preserve">File for programing the 3D printer to print the OLED screen protective case. </w:t>
      </w:r>
    </w:p>
    <w:p w14:paraId="5B0317F0" w14:textId="77777777" w:rsidR="00833FDE" w:rsidRPr="00833FDE" w:rsidRDefault="00833FDE" w:rsidP="00833FDE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000000"/>
          <w:sz w:val="20"/>
          <w:szCs w:val="20"/>
        </w:rPr>
      </w:pPr>
      <w:r w:rsidRPr="00833FDE">
        <w:rPr>
          <w:rFonts w:ascii="Helvetica Neue" w:hAnsi="Helvetica Neue" w:cs="Helvetica Neue"/>
          <w:b/>
          <w:bCs/>
          <w:color w:val="000000"/>
          <w:sz w:val="20"/>
          <w:szCs w:val="20"/>
        </w:rPr>
        <w:t>/Machining/</w:t>
      </w:r>
      <w:proofErr w:type="spellStart"/>
      <w:r w:rsidRPr="00833FDE">
        <w:rPr>
          <w:rFonts w:ascii="Helvetica Neue" w:hAnsi="Helvetica Neue" w:cs="Helvetica Neue"/>
          <w:b/>
          <w:bCs/>
          <w:color w:val="000000"/>
          <w:sz w:val="20"/>
          <w:szCs w:val="20"/>
        </w:rPr>
        <w:t>box_CNC.sxf</w:t>
      </w:r>
      <w:proofErr w:type="spellEnd"/>
      <w:r w:rsidRPr="00833FDE">
        <w:rPr>
          <w:rFonts w:ascii="Helvetica Neue" w:hAnsi="Helvetica Neue" w:cs="Helvetica Neue"/>
          <w:b/>
          <w:bCs/>
          <w:color w:val="000000"/>
          <w:sz w:val="20"/>
          <w:szCs w:val="20"/>
        </w:rPr>
        <w:t xml:space="preserve"> </w:t>
      </w:r>
    </w:p>
    <w:p w14:paraId="20BA2FB3" w14:textId="77777777" w:rsidR="00833FDE" w:rsidRPr="00833FDE" w:rsidRDefault="00833FDE" w:rsidP="00833FDE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000000"/>
          <w:sz w:val="20"/>
          <w:szCs w:val="20"/>
        </w:rPr>
      </w:pPr>
      <w:r w:rsidRPr="00833FDE">
        <w:rPr>
          <w:rFonts w:ascii="Cambria" w:hAnsi="Cambria" w:cs="Cambria"/>
          <w:color w:val="000000"/>
          <w:sz w:val="20"/>
          <w:szCs w:val="20"/>
        </w:rPr>
        <w:t xml:space="preserve">- </w:t>
      </w:r>
      <w:r w:rsidRPr="00833FDE">
        <w:rPr>
          <w:rFonts w:ascii="Helvetica Neue" w:hAnsi="Helvetica Neue" w:cs="Helvetica Neue"/>
          <w:color w:val="000000"/>
          <w:sz w:val="20"/>
          <w:szCs w:val="20"/>
        </w:rPr>
        <w:t>.</w:t>
      </w:r>
      <w:proofErr w:type="spellStart"/>
      <w:r w:rsidRPr="00833FDE">
        <w:rPr>
          <w:rFonts w:ascii="Helvetica Neue" w:hAnsi="Helvetica Neue" w:cs="Helvetica Neue"/>
          <w:color w:val="000000"/>
          <w:sz w:val="20"/>
          <w:szCs w:val="20"/>
        </w:rPr>
        <w:t>dxf</w:t>
      </w:r>
      <w:proofErr w:type="spellEnd"/>
      <w:r w:rsidRPr="00833FDE">
        <w:rPr>
          <w:rFonts w:ascii="Helvetica Neue" w:hAnsi="Helvetica Neue" w:cs="Helvetica Neue"/>
          <w:color w:val="000000"/>
          <w:sz w:val="20"/>
          <w:szCs w:val="20"/>
        </w:rPr>
        <w:t xml:space="preserve"> file for a CNC mill to carve out the pocket in the light-tight box. </w:t>
      </w:r>
    </w:p>
    <w:p w14:paraId="21C4B3E1" w14:textId="77777777" w:rsidR="00833FDE" w:rsidRPr="00833FDE" w:rsidRDefault="00833FDE" w:rsidP="00833FDE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000000"/>
          <w:sz w:val="20"/>
          <w:szCs w:val="20"/>
        </w:rPr>
      </w:pPr>
      <w:r w:rsidRPr="00833FDE">
        <w:rPr>
          <w:rFonts w:ascii="Helvetica Neue" w:hAnsi="Helvetica Neue" w:cs="Helvetica Neue"/>
          <w:b/>
          <w:bCs/>
          <w:color w:val="000000"/>
          <w:sz w:val="20"/>
          <w:szCs w:val="20"/>
        </w:rPr>
        <w:t>/PCB/</w:t>
      </w:r>
      <w:proofErr w:type="spellStart"/>
      <w:r w:rsidRPr="00833FDE">
        <w:rPr>
          <w:rFonts w:ascii="Helvetica Neue" w:hAnsi="Helvetica Neue" w:cs="Helvetica Neue"/>
          <w:b/>
          <w:bCs/>
          <w:color w:val="000000"/>
          <w:sz w:val="20"/>
          <w:szCs w:val="20"/>
        </w:rPr>
        <w:t>SMT_reference.xlxs</w:t>
      </w:r>
      <w:proofErr w:type="spellEnd"/>
      <w:r w:rsidRPr="00833FDE">
        <w:rPr>
          <w:rFonts w:ascii="Helvetica Neue" w:hAnsi="Helvetica Neue" w:cs="Helvetica Neue"/>
          <w:b/>
          <w:bCs/>
          <w:color w:val="000000"/>
          <w:sz w:val="20"/>
          <w:szCs w:val="20"/>
        </w:rPr>
        <w:t xml:space="preserve"> </w:t>
      </w:r>
    </w:p>
    <w:p w14:paraId="12358E04" w14:textId="77777777" w:rsidR="00833FDE" w:rsidRPr="00833FDE" w:rsidRDefault="00833FDE" w:rsidP="00833FDE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000000"/>
          <w:sz w:val="20"/>
          <w:szCs w:val="20"/>
        </w:rPr>
      </w:pPr>
      <w:r w:rsidRPr="00833FDE">
        <w:rPr>
          <w:rFonts w:ascii="Cambria" w:hAnsi="Cambria" w:cs="Cambria"/>
          <w:color w:val="000000"/>
          <w:sz w:val="20"/>
          <w:szCs w:val="20"/>
        </w:rPr>
        <w:t xml:space="preserve">- </w:t>
      </w:r>
      <w:r w:rsidRPr="00833FDE">
        <w:rPr>
          <w:rFonts w:ascii="Helvetica Neue" w:hAnsi="Helvetica Neue" w:cs="Helvetica Neue"/>
          <w:color w:val="000000"/>
          <w:sz w:val="20"/>
          <w:szCs w:val="20"/>
        </w:rPr>
        <w:t xml:space="preserve">The component reference numbers for the full circuit. Tells you what values of components to put where. </w:t>
      </w:r>
    </w:p>
    <w:p w14:paraId="31324A7F" w14:textId="77777777" w:rsidR="00833FDE" w:rsidRPr="00833FDE" w:rsidRDefault="00833FDE" w:rsidP="00833FDE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000000"/>
          <w:sz w:val="20"/>
          <w:szCs w:val="20"/>
        </w:rPr>
      </w:pPr>
      <w:bookmarkStart w:id="0" w:name="_GoBack"/>
      <w:bookmarkEnd w:id="0"/>
      <w:r w:rsidRPr="00833FDE">
        <w:rPr>
          <w:rFonts w:ascii="Helvetica Neue" w:hAnsi="Helvetica Neue" w:cs="Helvetica Neue"/>
          <w:b/>
          <w:bCs/>
          <w:color w:val="000000"/>
          <w:sz w:val="20"/>
          <w:szCs w:val="20"/>
        </w:rPr>
        <w:t xml:space="preserve">/PCB/Main_PCB.zip </w:t>
      </w:r>
    </w:p>
    <w:p w14:paraId="7160A9E6" w14:textId="77777777" w:rsidR="00833FDE" w:rsidRPr="00833FDE" w:rsidRDefault="00833FDE" w:rsidP="00833FDE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000000"/>
          <w:sz w:val="20"/>
          <w:szCs w:val="20"/>
        </w:rPr>
      </w:pPr>
      <w:r w:rsidRPr="00833FDE">
        <w:rPr>
          <w:rFonts w:ascii="Cambria" w:hAnsi="Cambria" w:cs="Cambria"/>
          <w:color w:val="000000"/>
          <w:sz w:val="20"/>
          <w:szCs w:val="20"/>
        </w:rPr>
        <w:t xml:space="preserve">- </w:t>
      </w:r>
      <w:r w:rsidRPr="00833FDE">
        <w:rPr>
          <w:rFonts w:ascii="Helvetica Neue" w:hAnsi="Helvetica Neue" w:cs="Helvetica Neue"/>
          <w:color w:val="000000"/>
          <w:sz w:val="20"/>
          <w:szCs w:val="20"/>
        </w:rPr>
        <w:t xml:space="preserve">This zip file contains the Gerber files to print the MAIN PCB. This board requires a 5x5 cm PCB. You can simply upload this to a website like elecrow.com and they will send the PCBs to you. </w:t>
      </w:r>
    </w:p>
    <w:p w14:paraId="2462CC80" w14:textId="77777777" w:rsidR="00833FDE" w:rsidRPr="00833FDE" w:rsidRDefault="00833FDE" w:rsidP="00833FDE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000000"/>
          <w:sz w:val="20"/>
          <w:szCs w:val="20"/>
        </w:rPr>
      </w:pPr>
      <w:r w:rsidRPr="00833FDE">
        <w:rPr>
          <w:rFonts w:ascii="Helvetica Neue" w:hAnsi="Helvetica Neue" w:cs="Helvetica Neue"/>
          <w:b/>
          <w:bCs/>
          <w:color w:val="000000"/>
          <w:sz w:val="20"/>
          <w:szCs w:val="20"/>
        </w:rPr>
        <w:lastRenderedPageBreak/>
        <w:t xml:space="preserve">/PCB/SIPM_PCB.zip </w:t>
      </w:r>
    </w:p>
    <w:p w14:paraId="7D4C0C5C" w14:textId="77777777" w:rsidR="00833FDE" w:rsidRPr="00833FDE" w:rsidRDefault="00833FDE" w:rsidP="00833FDE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000000"/>
          <w:sz w:val="20"/>
          <w:szCs w:val="20"/>
        </w:rPr>
      </w:pPr>
      <w:r w:rsidRPr="00833FDE">
        <w:rPr>
          <w:rFonts w:ascii="Cambria" w:hAnsi="Cambria" w:cs="Cambria"/>
          <w:color w:val="000000"/>
          <w:sz w:val="20"/>
          <w:szCs w:val="20"/>
        </w:rPr>
        <w:t xml:space="preserve">- </w:t>
      </w:r>
      <w:r w:rsidRPr="00833FDE">
        <w:rPr>
          <w:rFonts w:ascii="Helvetica Neue" w:hAnsi="Helvetica Neue" w:cs="Helvetica Neue"/>
          <w:color w:val="000000"/>
          <w:sz w:val="20"/>
          <w:szCs w:val="20"/>
        </w:rPr>
        <w:t xml:space="preserve">This zip file contains the Gerber files to print the </w:t>
      </w:r>
      <w:proofErr w:type="spellStart"/>
      <w:r w:rsidRPr="00833FDE">
        <w:rPr>
          <w:rFonts w:ascii="Helvetica Neue" w:hAnsi="Helvetica Neue" w:cs="Helvetica Neue"/>
          <w:color w:val="000000"/>
          <w:sz w:val="20"/>
          <w:szCs w:val="20"/>
        </w:rPr>
        <w:t>SiPM</w:t>
      </w:r>
      <w:proofErr w:type="spellEnd"/>
      <w:r w:rsidRPr="00833FDE">
        <w:rPr>
          <w:rFonts w:ascii="Helvetica Neue" w:hAnsi="Helvetica Neue" w:cs="Helvetica Neue"/>
          <w:color w:val="000000"/>
          <w:sz w:val="20"/>
          <w:szCs w:val="20"/>
        </w:rPr>
        <w:t xml:space="preserve"> PCB. This board requires a 1.1x5.0 cm PCB. </w:t>
      </w:r>
    </w:p>
    <w:p w14:paraId="698318A9" w14:textId="77777777" w:rsidR="00A1328D" w:rsidRPr="00833FDE" w:rsidRDefault="00A1328D" w:rsidP="00833FDE">
      <w:pPr>
        <w:rPr>
          <w:sz w:val="20"/>
          <w:szCs w:val="20"/>
        </w:rPr>
      </w:pPr>
    </w:p>
    <w:sectPr w:rsidR="00A1328D" w:rsidRPr="00833FDE" w:rsidSect="00BD70D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FDE"/>
    <w:rsid w:val="002914C1"/>
    <w:rsid w:val="00833FDE"/>
    <w:rsid w:val="00A1328D"/>
    <w:rsid w:val="00C81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F9CD9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281</Words>
  <Characters>1602</Characters>
  <Application>Microsoft Macintosh Word</Application>
  <DocSecurity>0</DocSecurity>
  <Lines>13</Lines>
  <Paragraphs>3</Paragraphs>
  <ScaleCrop>false</ScaleCrop>
  <LinksUpToDate>false</LinksUpToDate>
  <CharactersWithSpaces>1880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2016-12-23T01:23:00Z</dcterms:created>
  <dcterms:modified xsi:type="dcterms:W3CDTF">2016-12-23T01:25:00Z</dcterms:modified>
</cp:coreProperties>
</file>