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49EC5" w14:textId="77777777" w:rsidR="00B17A05" w:rsidRPr="00B17A05" w:rsidRDefault="00B17A05" w:rsidP="00B17A05">
      <w:pPr>
        <w:pStyle w:val="Default"/>
        <w:rPr>
          <w:rFonts w:asciiTheme="minorHAnsi" w:hAnsiTheme="minorHAnsi" w:cstheme="minorHAnsi"/>
        </w:rPr>
      </w:pPr>
    </w:p>
    <w:p w14:paraId="701BC5A1" w14:textId="77777777" w:rsidR="00B17A05" w:rsidRPr="00B17A05" w:rsidRDefault="00B17A05" w:rsidP="00B17A05">
      <w:pPr>
        <w:pStyle w:val="Default"/>
        <w:rPr>
          <w:rFonts w:asciiTheme="minorHAnsi" w:hAnsiTheme="minorHAnsi" w:cstheme="minorHAnsi"/>
        </w:rPr>
      </w:pPr>
      <w:r w:rsidRPr="00B17A05">
        <w:rPr>
          <w:rFonts w:asciiTheme="minorHAnsi" w:hAnsiTheme="minorHAnsi" w:cstheme="minorHAnsi"/>
        </w:rPr>
        <w:t xml:space="preserve"> </w:t>
      </w:r>
    </w:p>
    <w:p w14:paraId="74799810" w14:textId="77777777" w:rsidR="00B17A05" w:rsidRPr="00B17A05" w:rsidRDefault="00B17A05" w:rsidP="00B17A05">
      <w:pPr>
        <w:pStyle w:val="Default"/>
        <w:spacing w:after="27"/>
        <w:rPr>
          <w:rFonts w:asciiTheme="minorHAnsi" w:hAnsiTheme="minorHAnsi" w:cstheme="minorHAnsi"/>
          <w:sz w:val="23"/>
          <w:szCs w:val="23"/>
        </w:rPr>
      </w:pPr>
      <w:r w:rsidRPr="00B17A05">
        <w:rPr>
          <w:rFonts w:asciiTheme="minorHAnsi" w:hAnsiTheme="minorHAnsi" w:cstheme="minorHAnsi"/>
          <w:sz w:val="23"/>
          <w:szCs w:val="23"/>
        </w:rPr>
        <w:t xml:space="preserve">1. </w:t>
      </w:r>
      <w:r w:rsidRPr="00B17A05">
        <w:rPr>
          <w:rFonts w:asciiTheme="minorHAnsi" w:hAnsiTheme="minorHAnsi" w:cstheme="minorHAnsi"/>
          <w:sz w:val="23"/>
          <w:szCs w:val="23"/>
          <w:highlight w:val="yellow"/>
        </w:rPr>
        <w:t>Determine whether the data provided is appropriate for the test(s) available and that any analysis is achievable.</w:t>
      </w:r>
      <w:r w:rsidRPr="00B17A05">
        <w:rPr>
          <w:rFonts w:asciiTheme="minorHAnsi" w:hAnsiTheme="minorHAnsi" w:cstheme="minorHAnsi"/>
          <w:sz w:val="23"/>
          <w:szCs w:val="23"/>
        </w:rPr>
        <w:t xml:space="preserve"> </w:t>
      </w:r>
    </w:p>
    <w:p w14:paraId="77CB9146" w14:textId="77777777" w:rsidR="00B17A05" w:rsidRPr="00B17A05" w:rsidRDefault="00B17A05" w:rsidP="00B17A05">
      <w:pPr>
        <w:pStyle w:val="Default"/>
        <w:spacing w:after="27"/>
        <w:rPr>
          <w:rFonts w:asciiTheme="minorHAnsi" w:hAnsiTheme="minorHAnsi" w:cstheme="minorHAnsi"/>
          <w:sz w:val="23"/>
          <w:szCs w:val="23"/>
        </w:rPr>
      </w:pPr>
      <w:r w:rsidRPr="008717B9">
        <w:rPr>
          <w:rFonts w:asciiTheme="minorHAnsi" w:hAnsiTheme="minorHAnsi" w:cstheme="minorHAnsi"/>
          <w:sz w:val="23"/>
          <w:szCs w:val="23"/>
          <w:highlight w:val="yellow"/>
        </w:rPr>
        <w:t>2. Formulate a hypothesis test to be used to compare the effectiveness of the two approaches (control, meditation) used during dental surgery.</w:t>
      </w:r>
      <w:r w:rsidRPr="00B17A05">
        <w:rPr>
          <w:rFonts w:asciiTheme="minorHAnsi" w:hAnsiTheme="minorHAnsi" w:cstheme="minorHAnsi"/>
          <w:sz w:val="23"/>
          <w:szCs w:val="23"/>
        </w:rPr>
        <w:t xml:space="preserve"> </w:t>
      </w:r>
    </w:p>
    <w:p w14:paraId="5791272F" w14:textId="77777777" w:rsidR="00B17A05" w:rsidRPr="00B17A05" w:rsidRDefault="00B17A05" w:rsidP="00B17A05">
      <w:pPr>
        <w:pStyle w:val="Default"/>
        <w:spacing w:after="27"/>
        <w:rPr>
          <w:rFonts w:asciiTheme="minorHAnsi" w:hAnsiTheme="minorHAnsi" w:cstheme="minorHAnsi"/>
          <w:sz w:val="23"/>
          <w:szCs w:val="23"/>
        </w:rPr>
      </w:pPr>
      <w:r w:rsidRPr="008717B9">
        <w:rPr>
          <w:rFonts w:asciiTheme="minorHAnsi" w:hAnsiTheme="minorHAnsi" w:cstheme="minorHAnsi"/>
          <w:sz w:val="23"/>
          <w:szCs w:val="23"/>
          <w:highlight w:val="yellow"/>
        </w:rPr>
        <w:t>3. Analyse the data to provide the hypothesis testing conclusion.</w:t>
      </w:r>
      <w:r w:rsidRPr="00B17A05">
        <w:rPr>
          <w:rFonts w:asciiTheme="minorHAnsi" w:hAnsiTheme="minorHAnsi" w:cstheme="minorHAnsi"/>
          <w:sz w:val="23"/>
          <w:szCs w:val="23"/>
        </w:rPr>
        <w:t xml:space="preserve"> </w:t>
      </w:r>
    </w:p>
    <w:p w14:paraId="7699208B" w14:textId="77777777" w:rsidR="00B17A05" w:rsidRPr="00B54D47" w:rsidRDefault="00B17A05" w:rsidP="00B17A05">
      <w:pPr>
        <w:pStyle w:val="Default"/>
        <w:spacing w:after="27"/>
        <w:rPr>
          <w:rFonts w:asciiTheme="minorHAnsi" w:hAnsiTheme="minorHAnsi" w:cstheme="minorHAnsi"/>
          <w:color w:val="FF0000"/>
          <w:sz w:val="23"/>
          <w:szCs w:val="23"/>
        </w:rPr>
      </w:pPr>
      <w:r w:rsidRPr="00B54D47">
        <w:rPr>
          <w:rFonts w:asciiTheme="minorHAnsi" w:hAnsiTheme="minorHAnsi" w:cstheme="minorHAnsi"/>
          <w:color w:val="FF0000"/>
          <w:sz w:val="23"/>
          <w:szCs w:val="23"/>
        </w:rPr>
        <w:t xml:space="preserve">4. Provide descriptive statistics (graphs and tables) of the data. </w:t>
      </w:r>
    </w:p>
    <w:p w14:paraId="6B8278F8" w14:textId="77777777" w:rsidR="00B17A05" w:rsidRPr="00B54D47" w:rsidRDefault="00B17A05" w:rsidP="00B17A05">
      <w:pPr>
        <w:pStyle w:val="Default"/>
        <w:rPr>
          <w:rFonts w:asciiTheme="minorHAnsi" w:hAnsiTheme="minorHAnsi" w:cstheme="minorHAnsi"/>
          <w:color w:val="auto"/>
          <w:sz w:val="23"/>
          <w:szCs w:val="23"/>
        </w:rPr>
      </w:pPr>
      <w:r w:rsidRPr="00B54D47">
        <w:rPr>
          <w:rFonts w:asciiTheme="minorHAnsi" w:hAnsiTheme="minorHAnsi" w:cstheme="minorHAnsi"/>
          <w:color w:val="auto"/>
          <w:sz w:val="23"/>
          <w:szCs w:val="23"/>
        </w:rPr>
        <w:t xml:space="preserve">5. Determine the 95% confidence interval for the population mean of each group, and the 95% confidence interval for the difference between the means of the two groups. </w:t>
      </w:r>
    </w:p>
    <w:p w14:paraId="3D8543AB" w14:textId="77777777" w:rsidR="00B17A05" w:rsidRPr="00B17A05" w:rsidRDefault="00B17A05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 w:rsidRPr="00B17A05">
        <w:rPr>
          <w:rFonts w:cstheme="minorHAnsi"/>
        </w:rPr>
        <w:br w:type="page"/>
      </w:r>
    </w:p>
    <w:p w14:paraId="14CF1A64" w14:textId="19A6A674" w:rsidR="00B17A05" w:rsidRPr="00B17A05" w:rsidRDefault="00B17A05" w:rsidP="00780257">
      <w:pPr>
        <w:pStyle w:val="Heading1"/>
        <w:rPr>
          <w:rFonts w:asciiTheme="minorHAnsi" w:hAnsiTheme="minorHAnsi" w:cstheme="minorHAnsi"/>
          <w:b/>
          <w:bCs/>
          <w:color w:val="auto"/>
          <w:sz w:val="24"/>
          <w:szCs w:val="24"/>
          <w:highlight w:val="yellow"/>
        </w:rPr>
      </w:pPr>
      <w:r w:rsidRPr="00B17A05">
        <w:rPr>
          <w:rFonts w:asciiTheme="minorHAnsi" w:hAnsiTheme="minorHAnsi" w:cstheme="minorHAnsi"/>
          <w:color w:val="auto"/>
          <w:sz w:val="24"/>
          <w:szCs w:val="24"/>
          <w:highlight w:val="yellow"/>
        </w:rPr>
        <w:lastRenderedPageBreak/>
        <w:t>Q1: Determine whether the data provided is appropriate for the test(s) available and that any analysis is achievable.</w:t>
      </w:r>
    </w:p>
    <w:p w14:paraId="294C82DD" w14:textId="1DCF52A5" w:rsidR="00B17A05" w:rsidRPr="00B17A05" w:rsidRDefault="00B17A05" w:rsidP="00B17A05">
      <w:pPr>
        <w:rPr>
          <w:rFonts w:cstheme="minorHAnsi"/>
          <w:sz w:val="24"/>
          <w:szCs w:val="24"/>
        </w:rPr>
      </w:pPr>
      <w:r w:rsidRPr="00B17A05">
        <w:rPr>
          <w:rFonts w:cstheme="minorHAnsi"/>
          <w:sz w:val="24"/>
          <w:szCs w:val="24"/>
          <w:highlight w:val="yellow"/>
        </w:rPr>
        <w:t>A1: The study consisted of 100 patients, using random sampling, np&gt;= 10</w:t>
      </w:r>
    </w:p>
    <w:p w14:paraId="327A9396" w14:textId="47962991" w:rsidR="00B17A05" w:rsidRDefault="00B17A05" w:rsidP="00780257">
      <w:pPr>
        <w:pStyle w:val="Heading1"/>
        <w:rPr>
          <w:rFonts w:asciiTheme="minorHAnsi" w:hAnsiTheme="minorHAnsi" w:cstheme="minorHAnsi"/>
        </w:rPr>
      </w:pPr>
      <w:r w:rsidRPr="00B17A05">
        <w:rPr>
          <w:rFonts w:asciiTheme="minorHAnsi" w:hAnsiTheme="minorHAnsi" w:cstheme="minorHAnsi"/>
        </w:rPr>
        <w:t xml:space="preserve">Answer </w:t>
      </w:r>
    </w:p>
    <w:p w14:paraId="77B04538" w14:textId="3EE9813C" w:rsidR="000D4576" w:rsidRPr="00432CF6" w:rsidRDefault="000D4576" w:rsidP="000D4576">
      <w:pPr>
        <w:rPr>
          <w:color w:val="000000" w:themeColor="text1"/>
        </w:rPr>
      </w:pPr>
      <w:r>
        <w:rPr>
          <w:lang w:val="en-US"/>
        </w:rPr>
        <w:t>A</w:t>
      </w:r>
      <w:r w:rsidR="00960194">
        <w:rPr>
          <w:lang w:val="en-US"/>
        </w:rPr>
        <w:t xml:space="preserve"> group of 50 males and 50 females due for dental surgery were measured for Anxiety (GSR/Galvanic Skin Response) and Perceived pain (VNRS/verbal numerical Rating Scale), both on a scale of 0 to 10 respectively. </w:t>
      </w:r>
      <w:r>
        <w:t>We note that there is random sampling used.</w:t>
      </w:r>
      <w:r w:rsidRPr="000D4576">
        <w:rPr>
          <w:lang w:val="en-US"/>
        </w:rPr>
        <w:t xml:space="preserve"> </w:t>
      </w:r>
      <w:r>
        <w:rPr>
          <w:lang w:val="en-US"/>
        </w:rPr>
        <w:t>We have a control group (no meditation) and meditation (treatment) group. This means that there is an experiment, and that we can move forward to set up a Null Hypothesis</w:t>
      </w:r>
      <w:r w:rsidR="00432CF6">
        <w:rPr>
          <w:lang w:val="en-US"/>
        </w:rPr>
        <w:t xml:space="preserve">. </w:t>
      </w:r>
      <w:r w:rsidR="00432CF6" w:rsidRPr="00432CF6">
        <w:rPr>
          <w:color w:val="000000" w:themeColor="text1"/>
        </w:rPr>
        <w:t>The sample size is &gt; 30 so our Normality check is met</w:t>
      </w:r>
      <w:r w:rsidR="00432CF6">
        <w:rPr>
          <w:color w:val="000000" w:themeColor="text1"/>
        </w:rPr>
        <w:t>.</w:t>
      </w:r>
    </w:p>
    <w:p w14:paraId="66C5898C" w14:textId="5F383786" w:rsidR="00960194" w:rsidRDefault="00960194" w:rsidP="00960194">
      <w:pPr>
        <w:rPr>
          <w:color w:val="FF0000"/>
        </w:rPr>
      </w:pPr>
      <w:r>
        <w:t>We will look at the data made available to determine whether the results are appropriate to create a test and consider if any analysis is possible.</w:t>
      </w:r>
      <w:r w:rsidR="00B54D47">
        <w:t xml:space="preserve"> </w:t>
      </w:r>
      <w:r w:rsidR="00B54D47" w:rsidRPr="00B54D47">
        <w:rPr>
          <w:color w:val="FF0000"/>
        </w:rPr>
        <w:t>DOES this need more?</w:t>
      </w:r>
      <w:r w:rsidR="00F52E1E">
        <w:rPr>
          <w:color w:val="FF0000"/>
        </w:rPr>
        <w:t xml:space="preserve"> A histogram with outliers?</w:t>
      </w:r>
      <w:r w:rsidR="00432CF6">
        <w:rPr>
          <w:color w:val="FF0000"/>
        </w:rPr>
        <w:t xml:space="preserve"> GSR and VNRS  GO To R Studio </w:t>
      </w:r>
    </w:p>
    <w:p w14:paraId="14E4AAEC" w14:textId="74BDB5EA" w:rsidR="008717B9" w:rsidRPr="00B17A05" w:rsidRDefault="00B54D47" w:rsidP="008717B9">
      <w:pPr>
        <w:pStyle w:val="Default"/>
        <w:spacing w:after="27"/>
        <w:rPr>
          <w:rFonts w:asciiTheme="minorHAnsi" w:hAnsiTheme="minorHAnsi" w:cstheme="minorHAnsi"/>
          <w:sz w:val="23"/>
          <w:szCs w:val="23"/>
        </w:rPr>
      </w:pPr>
      <w:r w:rsidRPr="00B406BD">
        <w:rPr>
          <w:rFonts w:asciiTheme="minorHAnsi" w:hAnsiTheme="minorHAnsi" w:cstheme="minorHAnsi"/>
          <w:sz w:val="23"/>
          <w:szCs w:val="23"/>
        </w:rPr>
        <w:t>Q</w:t>
      </w:r>
      <w:r w:rsidR="008717B9" w:rsidRPr="00B406BD">
        <w:rPr>
          <w:rFonts w:asciiTheme="minorHAnsi" w:hAnsiTheme="minorHAnsi" w:cstheme="minorHAnsi"/>
          <w:sz w:val="23"/>
          <w:szCs w:val="23"/>
        </w:rPr>
        <w:t>2. Formulate a hypothesis test to be used to compare the effectiveness of the two approaches (control, meditation) used during dental surgery.</w:t>
      </w:r>
      <w:r w:rsidR="008717B9" w:rsidRPr="00B17A05">
        <w:rPr>
          <w:rFonts w:asciiTheme="minorHAnsi" w:hAnsiTheme="minorHAnsi" w:cstheme="minorHAnsi"/>
          <w:sz w:val="23"/>
          <w:szCs w:val="23"/>
        </w:rPr>
        <w:t xml:space="preserve"> </w:t>
      </w:r>
    </w:p>
    <w:p w14:paraId="174388D2" w14:textId="77777777" w:rsidR="008717B9" w:rsidRDefault="008717B9" w:rsidP="00960194"/>
    <w:p w14:paraId="77F39EEF" w14:textId="29A3A683" w:rsidR="000D4576" w:rsidRPr="001C1D74" w:rsidRDefault="000D4576" w:rsidP="00960194">
      <w:pPr>
        <w:rPr>
          <w:i/>
          <w:iCs/>
        </w:rPr>
      </w:pPr>
      <w:r w:rsidRPr="001C1D74">
        <w:rPr>
          <w:i/>
          <w:iCs/>
        </w:rPr>
        <w:t>What will our Null Hypothesis be?</w:t>
      </w:r>
    </w:p>
    <w:p w14:paraId="6B0660BD" w14:textId="68341E48" w:rsidR="00F86CFB" w:rsidRPr="00B17A05" w:rsidRDefault="00BD6DD3" w:rsidP="00780257">
      <w:pPr>
        <w:pStyle w:val="Heading1"/>
        <w:rPr>
          <w:rFonts w:asciiTheme="minorHAnsi" w:hAnsiTheme="minorHAnsi" w:cstheme="minorHAnsi"/>
        </w:rPr>
      </w:pPr>
      <w:r w:rsidRPr="00B17A05">
        <w:rPr>
          <w:rFonts w:asciiTheme="minorHAnsi" w:hAnsiTheme="minorHAnsi" w:cstheme="minorHAnsi"/>
        </w:rPr>
        <w:t>N</w:t>
      </w:r>
      <w:r w:rsidR="00F86CFB" w:rsidRPr="00B17A05">
        <w:rPr>
          <w:rFonts w:asciiTheme="minorHAnsi" w:hAnsiTheme="minorHAnsi" w:cstheme="minorHAnsi"/>
        </w:rPr>
        <w:t>ull and alternative hypotheses.</w:t>
      </w:r>
    </w:p>
    <w:p w14:paraId="12D33BCE" w14:textId="77777777" w:rsidR="00780257" w:rsidRPr="00B17A05" w:rsidRDefault="00780257" w:rsidP="00780257">
      <w:pPr>
        <w:rPr>
          <w:rFonts w:cstheme="minorHAnsi"/>
        </w:rPr>
      </w:pPr>
    </w:p>
    <w:p w14:paraId="7B8BA376" w14:textId="6E2C0EA5" w:rsidR="00F22E26" w:rsidRPr="00B17A05" w:rsidRDefault="00F86CFB" w:rsidP="00110ED2">
      <w:pPr>
        <w:spacing w:line="360" w:lineRule="auto"/>
        <w:rPr>
          <w:rFonts w:cstheme="minorHAnsi"/>
          <w:sz w:val="24"/>
          <w:szCs w:val="24"/>
        </w:rPr>
      </w:pPr>
      <w:r w:rsidRPr="00B17A05">
        <w:rPr>
          <w:rFonts w:cstheme="minorHAnsi"/>
          <w:b/>
          <w:bCs/>
          <w:sz w:val="24"/>
          <w:szCs w:val="24"/>
        </w:rPr>
        <w:t>Null hypothesis:</w:t>
      </w:r>
      <w:r w:rsidRPr="00B17A05">
        <w:rPr>
          <w:rFonts w:cstheme="minorHAnsi"/>
          <w:sz w:val="24"/>
          <w:szCs w:val="24"/>
        </w:rPr>
        <w:t xml:space="preserve"> There is no difference in the average of the two methods</w:t>
      </w:r>
      <w:r w:rsidR="000D4576">
        <w:rPr>
          <w:rFonts w:cstheme="minorHAnsi"/>
          <w:sz w:val="24"/>
          <w:szCs w:val="24"/>
        </w:rPr>
        <w:t xml:space="preserve"> </w:t>
      </w:r>
      <w:r w:rsidR="00842325" w:rsidRPr="00B17A05">
        <w:rPr>
          <w:rFonts w:cstheme="minorHAnsi"/>
          <w:sz w:val="24"/>
          <w:szCs w:val="24"/>
        </w:rPr>
        <w:t>(Meditation &amp; Control)</w:t>
      </w:r>
      <w:r w:rsidRPr="00B17A05">
        <w:rPr>
          <w:rFonts w:cstheme="minorHAnsi"/>
          <w:sz w:val="24"/>
          <w:szCs w:val="24"/>
        </w:rPr>
        <w:t>, which indicate the Mean difference between the two methods is</w:t>
      </w:r>
      <w:r w:rsidR="00842325" w:rsidRPr="00B17A05">
        <w:rPr>
          <w:rFonts w:cstheme="minorHAnsi"/>
          <w:sz w:val="24"/>
          <w:szCs w:val="24"/>
        </w:rPr>
        <w:t xml:space="preserve"> equal to</w:t>
      </w:r>
      <w:r w:rsidRPr="00B17A05">
        <w:rPr>
          <w:rFonts w:cstheme="minorHAnsi"/>
          <w:sz w:val="24"/>
          <w:szCs w:val="24"/>
        </w:rPr>
        <w:t xml:space="preserve"> zero</w:t>
      </w:r>
      <w:r w:rsidR="00AB6327" w:rsidRPr="00B17A05">
        <w:rPr>
          <w:rFonts w:cstheme="minorHAnsi"/>
          <w:sz w:val="24"/>
          <w:szCs w:val="24"/>
        </w:rPr>
        <w:t xml:space="preserve"> or </w:t>
      </w:r>
      <w:r w:rsidR="00F22E26" w:rsidRPr="00B17A05">
        <w:rPr>
          <w:rFonts w:cstheme="minorHAnsi"/>
          <w:sz w:val="24"/>
          <w:szCs w:val="24"/>
        </w:rPr>
        <w:t>there is no difference in means.</w:t>
      </w:r>
    </w:p>
    <w:p w14:paraId="3485BC30" w14:textId="08E0E90C" w:rsidR="00F22E26" w:rsidRPr="00B17A05" w:rsidRDefault="00860995" w:rsidP="00110ED2">
      <w:pPr>
        <w:spacing w:line="360" w:lineRule="auto"/>
        <w:rPr>
          <w:rFonts w:cstheme="minorHAnsi"/>
          <w:sz w:val="24"/>
          <w:szCs w:val="24"/>
        </w:rPr>
      </w:pPr>
      <w:r w:rsidRPr="00B17A05">
        <w:rPr>
          <w:rFonts w:cstheme="minorHAnsi"/>
          <w:sz w:val="24"/>
          <w:szCs w:val="24"/>
        </w:rPr>
        <w:t>Let’s</w:t>
      </w:r>
      <w:r w:rsidR="00F22E26" w:rsidRPr="00B17A05">
        <w:rPr>
          <w:rFonts w:cstheme="minorHAnsi"/>
          <w:sz w:val="24"/>
          <w:szCs w:val="24"/>
        </w:rPr>
        <w:t xml:space="preserve"> write</w:t>
      </w:r>
      <w:r w:rsidRPr="00B17A05">
        <w:rPr>
          <w:rFonts w:cstheme="minorHAnsi"/>
          <w:sz w:val="24"/>
          <w:szCs w:val="24"/>
        </w:rPr>
        <w:t xml:space="preserve"> our Null Hypothesis</w:t>
      </w:r>
      <w:r w:rsidR="00F22E26" w:rsidRPr="00B17A05">
        <w:rPr>
          <w:rFonts w:cstheme="minorHAnsi"/>
          <w:sz w:val="24"/>
          <w:szCs w:val="24"/>
        </w:rPr>
        <w:t xml:space="preserve"> as follow:</w:t>
      </w:r>
    </w:p>
    <w:p w14:paraId="35768D9A" w14:textId="0B9C6922" w:rsidR="005535BD" w:rsidRPr="00B17A05" w:rsidRDefault="005C38C2" w:rsidP="00F24779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C24B0C">
        <w:rPr>
          <w:rFonts w:cstheme="minorHAnsi"/>
          <w:b/>
          <w:bCs/>
          <w:sz w:val="24"/>
          <w:szCs w:val="24"/>
          <w:highlight w:val="yellow"/>
        </w:rPr>
        <w:t xml:space="preserve">H0: </w:t>
      </w:r>
      <w:bookmarkStart w:id="0" w:name="_Hlk101538565"/>
      <w:r w:rsidRPr="00C24B0C">
        <w:rPr>
          <w:rFonts w:cstheme="minorHAnsi"/>
          <w:b/>
          <w:bCs/>
          <w:sz w:val="24"/>
          <w:szCs w:val="24"/>
          <w:highlight w:val="yellow"/>
        </w:rPr>
        <w:t>μ</w:t>
      </w:r>
      <w:r w:rsidR="00325D5E" w:rsidRPr="00C24B0C">
        <w:rPr>
          <w:rFonts w:cstheme="minorHAnsi"/>
          <w:b/>
          <w:bCs/>
          <w:sz w:val="24"/>
          <w:szCs w:val="24"/>
          <w:highlight w:val="yellow"/>
          <w:vertAlign w:val="subscript"/>
        </w:rPr>
        <w:t>Medi</w:t>
      </w:r>
      <w:r w:rsidR="005535BD" w:rsidRPr="00C24B0C">
        <w:rPr>
          <w:rFonts w:cstheme="minorHAnsi"/>
          <w:b/>
          <w:bCs/>
          <w:sz w:val="24"/>
          <w:szCs w:val="24"/>
          <w:highlight w:val="yellow"/>
          <w:vertAlign w:val="subscript"/>
        </w:rPr>
        <w:t>tat</w:t>
      </w:r>
      <w:r w:rsidR="00325D5E" w:rsidRPr="00C24B0C">
        <w:rPr>
          <w:rFonts w:cstheme="minorHAnsi"/>
          <w:b/>
          <w:bCs/>
          <w:sz w:val="24"/>
          <w:szCs w:val="24"/>
          <w:highlight w:val="yellow"/>
          <w:vertAlign w:val="subscript"/>
        </w:rPr>
        <w:t>ion</w:t>
      </w:r>
      <w:r w:rsidR="00C24B0C" w:rsidRPr="00C24B0C">
        <w:rPr>
          <w:rFonts w:cstheme="minorHAnsi"/>
          <w:b/>
          <w:bCs/>
          <w:sz w:val="24"/>
          <w:szCs w:val="24"/>
          <w:highlight w:val="yellow"/>
          <w:vertAlign w:val="subscript"/>
        </w:rPr>
        <w:t>GSR</w:t>
      </w:r>
      <w:r w:rsidRPr="00C24B0C">
        <w:rPr>
          <w:rFonts w:cstheme="minorHAnsi"/>
          <w:b/>
          <w:bCs/>
          <w:sz w:val="24"/>
          <w:szCs w:val="24"/>
          <w:highlight w:val="yellow"/>
        </w:rPr>
        <w:t xml:space="preserve"> = μ</w:t>
      </w:r>
      <w:bookmarkEnd w:id="0"/>
      <w:r w:rsidR="00325D5E" w:rsidRPr="00C24B0C">
        <w:rPr>
          <w:rFonts w:cstheme="minorHAnsi"/>
          <w:b/>
          <w:bCs/>
          <w:sz w:val="24"/>
          <w:szCs w:val="24"/>
          <w:highlight w:val="yellow"/>
          <w:vertAlign w:val="subscript"/>
        </w:rPr>
        <w:t>Control</w:t>
      </w:r>
      <w:r w:rsidR="00C24B0C" w:rsidRPr="00C24B0C">
        <w:rPr>
          <w:rFonts w:cstheme="minorHAnsi"/>
          <w:b/>
          <w:bCs/>
          <w:sz w:val="24"/>
          <w:szCs w:val="24"/>
          <w:highlight w:val="yellow"/>
          <w:vertAlign w:val="subscript"/>
        </w:rPr>
        <w:t>GSR</w:t>
      </w:r>
    </w:p>
    <w:p w14:paraId="0862CB2B" w14:textId="2F1949D1" w:rsidR="007E0A97" w:rsidRPr="00B17A05" w:rsidRDefault="00F86CFB" w:rsidP="00110ED2">
      <w:pPr>
        <w:spacing w:line="360" w:lineRule="auto"/>
        <w:rPr>
          <w:rFonts w:cstheme="minorHAnsi"/>
          <w:sz w:val="24"/>
          <w:szCs w:val="24"/>
        </w:rPr>
      </w:pPr>
      <w:r w:rsidRPr="00B17A05">
        <w:rPr>
          <w:rFonts w:cstheme="minorHAnsi"/>
          <w:b/>
          <w:bCs/>
          <w:sz w:val="24"/>
          <w:szCs w:val="24"/>
        </w:rPr>
        <w:t xml:space="preserve">Alternative </w:t>
      </w:r>
      <w:r w:rsidR="00C24B0C">
        <w:rPr>
          <w:rFonts w:cstheme="minorHAnsi"/>
          <w:b/>
          <w:bCs/>
          <w:sz w:val="24"/>
          <w:szCs w:val="24"/>
        </w:rPr>
        <w:t>H</w:t>
      </w:r>
      <w:r w:rsidRPr="00B17A05">
        <w:rPr>
          <w:rFonts w:cstheme="minorHAnsi"/>
          <w:b/>
          <w:bCs/>
          <w:sz w:val="24"/>
          <w:szCs w:val="24"/>
        </w:rPr>
        <w:t>ypothesis:</w:t>
      </w:r>
      <w:r w:rsidRPr="00B17A05">
        <w:rPr>
          <w:rFonts w:cstheme="minorHAnsi"/>
          <w:sz w:val="24"/>
          <w:szCs w:val="24"/>
        </w:rPr>
        <w:t xml:space="preserve"> There is a difference in average for the two methods</w:t>
      </w:r>
      <w:r w:rsidR="007048F5">
        <w:rPr>
          <w:rFonts w:cstheme="minorHAnsi"/>
          <w:sz w:val="24"/>
          <w:szCs w:val="24"/>
        </w:rPr>
        <w:t xml:space="preserve"> </w:t>
      </w:r>
      <w:r w:rsidR="002223AE" w:rsidRPr="00B17A05">
        <w:rPr>
          <w:rFonts w:cstheme="minorHAnsi"/>
          <w:sz w:val="24"/>
          <w:szCs w:val="24"/>
        </w:rPr>
        <w:t>(Meditation &amp; Control), therefor</w:t>
      </w:r>
      <w:r w:rsidR="004105E9" w:rsidRPr="00B17A05">
        <w:rPr>
          <w:rFonts w:cstheme="minorHAnsi"/>
          <w:sz w:val="24"/>
          <w:szCs w:val="24"/>
        </w:rPr>
        <w:t>e</w:t>
      </w:r>
      <w:r w:rsidR="002223AE" w:rsidRPr="00B17A05">
        <w:rPr>
          <w:rFonts w:cstheme="minorHAnsi"/>
          <w:sz w:val="24"/>
          <w:szCs w:val="24"/>
        </w:rPr>
        <w:t xml:space="preserve"> th</w:t>
      </w:r>
      <w:r w:rsidRPr="00B17A05">
        <w:rPr>
          <w:rFonts w:cstheme="minorHAnsi"/>
          <w:sz w:val="24"/>
          <w:szCs w:val="24"/>
        </w:rPr>
        <w:t>e mean difference is not equal to zero</w:t>
      </w:r>
      <w:r w:rsidR="000A5E62" w:rsidRPr="00B17A05">
        <w:rPr>
          <w:rFonts w:cstheme="minorHAnsi"/>
          <w:sz w:val="24"/>
          <w:szCs w:val="24"/>
        </w:rPr>
        <w:t xml:space="preserve"> or </w:t>
      </w:r>
      <w:r w:rsidR="004105E9" w:rsidRPr="00B17A05">
        <w:rPr>
          <w:rFonts w:cstheme="minorHAnsi"/>
          <w:sz w:val="24"/>
          <w:szCs w:val="24"/>
        </w:rPr>
        <w:t xml:space="preserve">the two </w:t>
      </w:r>
      <w:r w:rsidR="000A5E62" w:rsidRPr="00B17A05">
        <w:rPr>
          <w:rFonts w:cstheme="minorHAnsi"/>
          <w:sz w:val="24"/>
          <w:szCs w:val="24"/>
        </w:rPr>
        <w:t>means are not equal.</w:t>
      </w:r>
    </w:p>
    <w:p w14:paraId="1886238A" w14:textId="28F47650" w:rsidR="006817C7" w:rsidRPr="00C24B0C" w:rsidRDefault="000A5E62" w:rsidP="00110ED2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B17A05">
        <w:rPr>
          <w:rFonts w:cstheme="minorHAnsi"/>
          <w:b/>
          <w:bCs/>
          <w:sz w:val="24"/>
          <w:szCs w:val="24"/>
        </w:rPr>
        <w:t>H</w:t>
      </w:r>
      <w:r w:rsidR="00C24B0C">
        <w:rPr>
          <w:rFonts w:cstheme="minorHAnsi"/>
          <w:b/>
          <w:bCs/>
          <w:sz w:val="24"/>
          <w:szCs w:val="24"/>
        </w:rPr>
        <w:t>A</w:t>
      </w:r>
      <w:r w:rsidRPr="00B17A05">
        <w:rPr>
          <w:rFonts w:cstheme="minorHAnsi"/>
          <w:b/>
          <w:bCs/>
          <w:sz w:val="24"/>
          <w:szCs w:val="24"/>
        </w:rPr>
        <w:t xml:space="preserve">: </w:t>
      </w:r>
      <w:r w:rsidR="00C24B0C" w:rsidRPr="00C24B0C">
        <w:rPr>
          <w:rFonts w:cstheme="minorHAnsi"/>
          <w:b/>
          <w:bCs/>
          <w:sz w:val="24"/>
          <w:szCs w:val="24"/>
          <w:highlight w:val="yellow"/>
        </w:rPr>
        <w:t>μ</w:t>
      </w:r>
      <w:r w:rsidR="00C24B0C" w:rsidRPr="00C24B0C">
        <w:rPr>
          <w:rFonts w:cstheme="minorHAnsi"/>
          <w:b/>
          <w:bCs/>
          <w:sz w:val="24"/>
          <w:szCs w:val="24"/>
          <w:highlight w:val="yellow"/>
          <w:vertAlign w:val="subscript"/>
        </w:rPr>
        <w:t>MeditationGSR</w:t>
      </w:r>
      <w:r w:rsidR="00C24B0C" w:rsidRPr="00C24B0C">
        <w:rPr>
          <w:rFonts w:cstheme="minorHAnsi"/>
          <w:b/>
          <w:bCs/>
          <w:sz w:val="24"/>
          <w:szCs w:val="24"/>
          <w:highlight w:val="yellow"/>
        </w:rPr>
        <w:t xml:space="preserve"> </w:t>
      </w:r>
      <w:r w:rsidR="00B406BD" w:rsidRPr="00B406BD">
        <w:rPr>
          <w:rFonts w:cstheme="minorHAnsi"/>
          <w:b/>
          <w:bCs/>
          <w:sz w:val="32"/>
          <w:szCs w:val="32"/>
          <w:vertAlign w:val="subscript"/>
        </w:rPr>
        <w:t>&lt;</w:t>
      </w:r>
      <w:r w:rsidR="00C24B0C" w:rsidRPr="00C24B0C">
        <w:rPr>
          <w:rFonts w:cstheme="minorHAnsi"/>
          <w:b/>
          <w:bCs/>
          <w:sz w:val="24"/>
          <w:szCs w:val="24"/>
          <w:highlight w:val="yellow"/>
        </w:rPr>
        <w:t xml:space="preserve"> μ</w:t>
      </w:r>
      <w:r w:rsidR="00C24B0C" w:rsidRPr="00C24B0C">
        <w:rPr>
          <w:rFonts w:cstheme="minorHAnsi"/>
          <w:b/>
          <w:bCs/>
          <w:sz w:val="24"/>
          <w:szCs w:val="24"/>
          <w:highlight w:val="yellow"/>
          <w:vertAlign w:val="subscript"/>
        </w:rPr>
        <w:t>ControlGSR</w:t>
      </w:r>
      <w:r w:rsidR="00B406BD">
        <w:rPr>
          <w:rFonts w:cstheme="minorHAnsi"/>
          <w:b/>
          <w:bCs/>
          <w:sz w:val="24"/>
          <w:szCs w:val="24"/>
          <w:vertAlign w:val="subscript"/>
        </w:rPr>
        <w:t xml:space="preserve">     </w:t>
      </w:r>
    </w:p>
    <w:p w14:paraId="528D966D" w14:textId="77777777" w:rsidR="006817C7" w:rsidRDefault="006817C7" w:rsidP="00110ED2">
      <w:pPr>
        <w:spacing w:line="360" w:lineRule="auto"/>
        <w:rPr>
          <w:rFonts w:cstheme="minorHAnsi"/>
          <w:i/>
          <w:iCs/>
          <w:sz w:val="24"/>
          <w:szCs w:val="24"/>
        </w:rPr>
      </w:pPr>
    </w:p>
    <w:p w14:paraId="0F29D5E0" w14:textId="3AC0AEAD" w:rsidR="006817C7" w:rsidRDefault="00B406BD" w:rsidP="00110ED2">
      <w:pPr>
        <w:spacing w:line="360" w:lineRule="auto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 xml:space="preserve">Graph of control v med histogram?  And box plot </w:t>
      </w:r>
    </w:p>
    <w:p w14:paraId="11078D06" w14:textId="77777777" w:rsidR="006817C7" w:rsidRDefault="006817C7" w:rsidP="00110ED2">
      <w:pPr>
        <w:spacing w:line="360" w:lineRule="auto"/>
        <w:rPr>
          <w:rFonts w:cstheme="minorHAnsi"/>
          <w:i/>
          <w:iCs/>
          <w:sz w:val="24"/>
          <w:szCs w:val="24"/>
        </w:rPr>
      </w:pPr>
    </w:p>
    <w:p w14:paraId="171E5C5D" w14:textId="77777777" w:rsidR="006817C7" w:rsidRDefault="006817C7" w:rsidP="00110ED2">
      <w:pPr>
        <w:spacing w:line="360" w:lineRule="auto"/>
        <w:rPr>
          <w:rFonts w:cstheme="minorHAnsi"/>
          <w:i/>
          <w:iCs/>
          <w:sz w:val="24"/>
          <w:szCs w:val="24"/>
        </w:rPr>
      </w:pPr>
    </w:p>
    <w:p w14:paraId="1E89FA10" w14:textId="02665EF0" w:rsidR="006817C7" w:rsidRPr="00E74BB1" w:rsidRDefault="00E74BB1" w:rsidP="00E74BB1">
      <w:pPr>
        <w:pStyle w:val="Default"/>
        <w:spacing w:after="27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sz w:val="23"/>
          <w:szCs w:val="23"/>
          <w:highlight w:val="yellow"/>
        </w:rPr>
        <w:lastRenderedPageBreak/>
        <w:t>Q</w:t>
      </w:r>
      <w:r w:rsidRPr="008717B9">
        <w:rPr>
          <w:rFonts w:asciiTheme="minorHAnsi" w:hAnsiTheme="minorHAnsi" w:cstheme="minorHAnsi"/>
          <w:sz w:val="23"/>
          <w:szCs w:val="23"/>
          <w:highlight w:val="yellow"/>
        </w:rPr>
        <w:t>3. Analyse the data to provide the hypothesis testing conclusion.</w:t>
      </w:r>
      <w:r w:rsidRPr="00B17A05">
        <w:rPr>
          <w:rFonts w:asciiTheme="minorHAnsi" w:hAnsiTheme="minorHAnsi" w:cstheme="minorHAnsi"/>
          <w:sz w:val="23"/>
          <w:szCs w:val="23"/>
        </w:rPr>
        <w:t xml:space="preserve"> </w:t>
      </w:r>
    </w:p>
    <w:p w14:paraId="52648A7E" w14:textId="6DF20097" w:rsidR="001C1D74" w:rsidRDefault="001C1D74" w:rsidP="006817C7">
      <w:pPr>
        <w:spacing w:line="360" w:lineRule="auto"/>
        <w:rPr>
          <w:rFonts w:cstheme="minorHAnsi"/>
          <w:i/>
          <w:iCs/>
          <w:sz w:val="24"/>
          <w:szCs w:val="24"/>
        </w:rPr>
      </w:pPr>
      <w:r w:rsidRPr="001C1D74">
        <w:rPr>
          <w:rFonts w:cstheme="minorHAnsi"/>
          <w:i/>
          <w:iCs/>
          <w:sz w:val="24"/>
          <w:szCs w:val="24"/>
        </w:rPr>
        <w:t>We set aside Male/Female for now and deal with overall differences in means</w:t>
      </w:r>
      <w:r w:rsidR="006817C7">
        <w:rPr>
          <w:rFonts w:cstheme="minorHAnsi"/>
          <w:i/>
          <w:iCs/>
          <w:sz w:val="24"/>
          <w:szCs w:val="24"/>
        </w:rPr>
        <w:t>. We consider what if any differences there are between the Control and Meditation groups</w:t>
      </w:r>
      <w:r w:rsidR="00301800">
        <w:rPr>
          <w:rFonts w:cstheme="minorHAnsi"/>
          <w:i/>
          <w:iCs/>
          <w:sz w:val="24"/>
          <w:szCs w:val="24"/>
        </w:rPr>
        <w:t>.</w:t>
      </w:r>
    </w:p>
    <w:p w14:paraId="780D893A" w14:textId="0AC0CBE4" w:rsidR="00E03DDE" w:rsidRPr="00E03DDE" w:rsidRDefault="00E03DDE" w:rsidP="006817C7">
      <w:pPr>
        <w:spacing w:line="360" w:lineRule="auto"/>
        <w:rPr>
          <w:rFonts w:cstheme="minorHAnsi"/>
          <w:i/>
          <w:iCs/>
          <w:color w:val="FF0000"/>
          <w:sz w:val="24"/>
          <w:szCs w:val="24"/>
        </w:rPr>
      </w:pPr>
      <w:r w:rsidRPr="00E03DDE">
        <w:rPr>
          <w:rFonts w:cstheme="minorHAnsi"/>
          <w:i/>
          <w:iCs/>
          <w:color w:val="FF0000"/>
          <w:sz w:val="24"/>
          <w:szCs w:val="24"/>
        </w:rPr>
        <w:t>Are we looking at this data in the right way?</w:t>
      </w:r>
    </w:p>
    <w:p w14:paraId="6B8E597E" w14:textId="528EFBF3" w:rsidR="001C1D74" w:rsidRPr="001C1D74" w:rsidRDefault="00BC2868" w:rsidP="001C1D74">
      <w:pPr>
        <w:pStyle w:val="Heading1"/>
        <w:rPr>
          <w:rFonts w:asciiTheme="minorHAnsi" w:hAnsiTheme="minorHAnsi" w:cstheme="minorHAnsi"/>
        </w:rPr>
      </w:pPr>
      <w:r w:rsidRPr="00B17A05">
        <w:rPr>
          <w:rFonts w:asciiTheme="minorHAnsi" w:hAnsiTheme="minorHAnsi" w:cstheme="minorHAnsi"/>
        </w:rPr>
        <w:t>S</w:t>
      </w:r>
      <w:r w:rsidR="00842325" w:rsidRPr="00B17A05">
        <w:rPr>
          <w:rFonts w:asciiTheme="minorHAnsi" w:hAnsiTheme="minorHAnsi" w:cstheme="minorHAnsi"/>
        </w:rPr>
        <w:t>ummar</w:t>
      </w:r>
      <w:r w:rsidRPr="00B17A05">
        <w:rPr>
          <w:rFonts w:asciiTheme="minorHAnsi" w:hAnsiTheme="minorHAnsi" w:cstheme="minorHAnsi"/>
        </w:rPr>
        <w:t>y</w:t>
      </w:r>
      <w:r w:rsidR="00842325" w:rsidRPr="00B17A05">
        <w:rPr>
          <w:rFonts w:asciiTheme="minorHAnsi" w:hAnsiTheme="minorHAnsi" w:cstheme="minorHAnsi"/>
        </w:rPr>
        <w:t xml:space="preserve"> data.</w:t>
      </w:r>
      <w:bookmarkStart w:id="1" w:name="quantitative-variables"/>
    </w:p>
    <w:p w14:paraId="45917870" w14:textId="6CBB613D" w:rsidR="00EB47E3" w:rsidRPr="00B17A05" w:rsidRDefault="00271EB2" w:rsidP="00271EB2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271EB2">
        <w:rPr>
          <w:rFonts w:cstheme="minorHAnsi"/>
          <w:b/>
          <w:bCs/>
          <w:sz w:val="24"/>
          <w:szCs w:val="24"/>
          <w:u w:val="single"/>
          <w:lang w:val="en-US"/>
        </w:rPr>
        <w:t>Quantitative variables</w:t>
      </w:r>
      <w:bookmarkEnd w:id="1"/>
      <w:r w:rsidR="00976870" w:rsidRPr="00B17A05">
        <w:rPr>
          <w:rFonts w:cstheme="minorHAnsi"/>
          <w:b/>
          <w:bCs/>
          <w:sz w:val="24"/>
          <w:szCs w:val="24"/>
          <w:u w:val="single"/>
          <w:lang w:val="en-US"/>
        </w:rPr>
        <w:t>:</w:t>
      </w:r>
    </w:p>
    <w:tbl>
      <w:tblPr>
        <w:tblStyle w:val="PlainTable1"/>
        <w:tblW w:w="5100" w:type="dxa"/>
        <w:tblLook w:val="04A0" w:firstRow="1" w:lastRow="0" w:firstColumn="1" w:lastColumn="0" w:noHBand="0" w:noVBand="1"/>
      </w:tblPr>
      <w:tblGrid>
        <w:gridCol w:w="1700"/>
        <w:gridCol w:w="1700"/>
        <w:gridCol w:w="1700"/>
      </w:tblGrid>
      <w:tr w:rsidR="00EB47E3" w:rsidRPr="00EB47E3" w14:paraId="26045F78" w14:textId="77777777" w:rsidTr="00465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22F2262A" w14:textId="77777777" w:rsidR="00EB47E3" w:rsidRPr="00EB47E3" w:rsidRDefault="00EB47E3" w:rsidP="00EB47E3">
            <w:pPr>
              <w:rPr>
                <w:rFonts w:eastAsia="Times New Roman" w:cstheme="minorHAnsi"/>
                <w:sz w:val="24"/>
                <w:szCs w:val="24"/>
                <w:lang w:eastAsia="en-IE"/>
              </w:rPr>
            </w:pPr>
          </w:p>
        </w:tc>
        <w:tc>
          <w:tcPr>
            <w:tcW w:w="1700" w:type="dxa"/>
            <w:noWrap/>
            <w:hideMark/>
          </w:tcPr>
          <w:p w14:paraId="3EAECC0F" w14:textId="77777777" w:rsidR="00EB47E3" w:rsidRPr="00EB47E3" w:rsidRDefault="00EB47E3" w:rsidP="00CE4D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GSR</w:t>
            </w:r>
          </w:p>
        </w:tc>
        <w:tc>
          <w:tcPr>
            <w:tcW w:w="1700" w:type="dxa"/>
            <w:noWrap/>
            <w:hideMark/>
          </w:tcPr>
          <w:p w14:paraId="52D73B22" w14:textId="77777777" w:rsidR="00EB47E3" w:rsidRPr="00EB47E3" w:rsidRDefault="00EB47E3" w:rsidP="00CE4D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VNRS</w:t>
            </w:r>
          </w:p>
        </w:tc>
      </w:tr>
      <w:tr w:rsidR="003A3B5B" w:rsidRPr="00B17A05" w14:paraId="288B9905" w14:textId="77777777" w:rsidTr="00465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</w:tcPr>
          <w:p w14:paraId="250649EC" w14:textId="2A9EA412" w:rsidR="003A3B5B" w:rsidRPr="00B17A05" w:rsidRDefault="003A3B5B" w:rsidP="003A3B5B">
            <w:pPr>
              <w:rPr>
                <w:rFonts w:eastAsia="Times New Roman" w:cstheme="minorHAnsi"/>
                <w:sz w:val="24"/>
                <w:szCs w:val="24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n</w:t>
            </w:r>
          </w:p>
        </w:tc>
        <w:tc>
          <w:tcPr>
            <w:tcW w:w="1700" w:type="dxa"/>
            <w:noWrap/>
          </w:tcPr>
          <w:p w14:paraId="7D4E966E" w14:textId="2C5DC312" w:rsidR="003A3B5B" w:rsidRPr="00B17A05" w:rsidRDefault="005F2CD2" w:rsidP="00CE4D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E"/>
              </w:rPr>
            </w:pPr>
            <w:r w:rsidRPr="00B17A05">
              <w:rPr>
                <w:rFonts w:eastAsia="Times New Roman" w:cstheme="minorHAnsi"/>
                <w:color w:val="000000"/>
                <w:lang w:eastAsia="en-IE"/>
              </w:rPr>
              <w:t>50</w:t>
            </w:r>
          </w:p>
        </w:tc>
        <w:tc>
          <w:tcPr>
            <w:tcW w:w="1700" w:type="dxa"/>
            <w:noWrap/>
          </w:tcPr>
          <w:p w14:paraId="4AEE06E7" w14:textId="382DBB99" w:rsidR="003A3B5B" w:rsidRPr="00B17A05" w:rsidRDefault="005F2CD2" w:rsidP="00CE4D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lang w:eastAsia="en-IE"/>
              </w:rPr>
            </w:pPr>
            <w:r w:rsidRPr="00B17A05">
              <w:rPr>
                <w:rFonts w:eastAsia="Times New Roman" w:cstheme="minorHAnsi"/>
                <w:color w:val="000000"/>
                <w:lang w:eastAsia="en-IE"/>
              </w:rPr>
              <w:t>50</w:t>
            </w:r>
          </w:p>
        </w:tc>
      </w:tr>
      <w:tr w:rsidR="00EB47E3" w:rsidRPr="00EB47E3" w14:paraId="2B2F054B" w14:textId="77777777" w:rsidTr="00465E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10CF4973" w14:textId="7393B616" w:rsidR="00EB47E3" w:rsidRPr="00EB47E3" w:rsidRDefault="001868E0" w:rsidP="00EB47E3">
            <w:pPr>
              <w:rPr>
                <w:rFonts w:eastAsia="Times New Roman" w:cstheme="minorHAnsi"/>
                <w:color w:val="000000"/>
                <w:lang w:eastAsia="en-IE"/>
              </w:rPr>
            </w:pPr>
            <w:r w:rsidRPr="00B17A05">
              <w:rPr>
                <w:rFonts w:eastAsia="Times New Roman" w:cstheme="minorHAnsi"/>
                <w:color w:val="000000"/>
                <w:lang w:eastAsia="en-IE"/>
              </w:rPr>
              <w:t>M</w:t>
            </w:r>
            <w:r w:rsidR="00EB47E3" w:rsidRPr="00EB47E3">
              <w:rPr>
                <w:rFonts w:eastAsia="Times New Roman" w:cstheme="minorHAnsi"/>
                <w:color w:val="000000"/>
                <w:lang w:eastAsia="en-IE"/>
              </w:rPr>
              <w:t>ean</w:t>
            </w:r>
          </w:p>
        </w:tc>
        <w:tc>
          <w:tcPr>
            <w:tcW w:w="1700" w:type="dxa"/>
            <w:noWrap/>
            <w:hideMark/>
          </w:tcPr>
          <w:p w14:paraId="7B4185DC" w14:textId="77777777" w:rsidR="00EB47E3" w:rsidRPr="00EB47E3" w:rsidRDefault="00EB47E3" w:rsidP="00CE4D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6.847</w:t>
            </w:r>
          </w:p>
        </w:tc>
        <w:tc>
          <w:tcPr>
            <w:tcW w:w="1700" w:type="dxa"/>
            <w:noWrap/>
            <w:hideMark/>
          </w:tcPr>
          <w:p w14:paraId="1BB934E5" w14:textId="77777777" w:rsidR="00EB47E3" w:rsidRPr="00EB47E3" w:rsidRDefault="00EB47E3" w:rsidP="00CE4D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7.9</w:t>
            </w:r>
          </w:p>
        </w:tc>
      </w:tr>
      <w:tr w:rsidR="003A3B5B" w:rsidRPr="00B17A05" w14:paraId="0FFD25B3" w14:textId="77777777" w:rsidTr="00465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</w:tcPr>
          <w:p w14:paraId="4D266105" w14:textId="6D500392" w:rsidR="003A3B5B" w:rsidRPr="00B17A05" w:rsidRDefault="001868E0" w:rsidP="003A3B5B">
            <w:pPr>
              <w:rPr>
                <w:rFonts w:eastAsia="Times New Roman" w:cstheme="minorHAnsi"/>
                <w:color w:val="000000"/>
                <w:lang w:eastAsia="en-IE"/>
              </w:rPr>
            </w:pPr>
            <w:r w:rsidRPr="00B17A05">
              <w:rPr>
                <w:rFonts w:eastAsia="Times New Roman" w:cstheme="minorHAnsi"/>
                <w:color w:val="000000"/>
                <w:lang w:eastAsia="en-IE"/>
              </w:rPr>
              <w:t>M</w:t>
            </w:r>
            <w:r w:rsidR="003A3B5B" w:rsidRPr="00EB47E3">
              <w:rPr>
                <w:rFonts w:eastAsia="Times New Roman" w:cstheme="minorHAnsi"/>
                <w:color w:val="000000"/>
                <w:lang w:eastAsia="en-IE"/>
              </w:rPr>
              <w:t>in</w:t>
            </w:r>
          </w:p>
        </w:tc>
        <w:tc>
          <w:tcPr>
            <w:tcW w:w="1700" w:type="dxa"/>
            <w:noWrap/>
          </w:tcPr>
          <w:p w14:paraId="5464EA96" w14:textId="62E503D1" w:rsidR="003A3B5B" w:rsidRPr="00B17A05" w:rsidRDefault="003A3B5B" w:rsidP="00CE4D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5</w:t>
            </w:r>
          </w:p>
        </w:tc>
        <w:tc>
          <w:tcPr>
            <w:tcW w:w="1700" w:type="dxa"/>
            <w:noWrap/>
          </w:tcPr>
          <w:p w14:paraId="3E885A4E" w14:textId="06D059FF" w:rsidR="003A3B5B" w:rsidRPr="00B17A05" w:rsidRDefault="003A3B5B" w:rsidP="00CE4D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6</w:t>
            </w:r>
          </w:p>
        </w:tc>
      </w:tr>
      <w:tr w:rsidR="003A3B5B" w:rsidRPr="00B17A05" w14:paraId="2B0A3289" w14:textId="77777777" w:rsidTr="00465E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</w:tcPr>
          <w:p w14:paraId="20EF079C" w14:textId="43DB7AC1" w:rsidR="003A3B5B" w:rsidRPr="00B17A05" w:rsidRDefault="001868E0" w:rsidP="003A3B5B">
            <w:pPr>
              <w:rPr>
                <w:rFonts w:eastAsia="Times New Roman" w:cstheme="minorHAnsi"/>
                <w:color w:val="000000"/>
                <w:lang w:eastAsia="en-IE"/>
              </w:rPr>
            </w:pPr>
            <w:r w:rsidRPr="00B17A05">
              <w:rPr>
                <w:rFonts w:eastAsia="Times New Roman" w:cstheme="minorHAnsi"/>
                <w:color w:val="000000"/>
                <w:lang w:eastAsia="en-IE"/>
              </w:rPr>
              <w:t>M</w:t>
            </w:r>
            <w:r w:rsidR="003A3B5B" w:rsidRPr="00EB47E3">
              <w:rPr>
                <w:rFonts w:eastAsia="Times New Roman" w:cstheme="minorHAnsi"/>
                <w:color w:val="000000"/>
                <w:lang w:eastAsia="en-IE"/>
              </w:rPr>
              <w:t>ax</w:t>
            </w:r>
          </w:p>
        </w:tc>
        <w:tc>
          <w:tcPr>
            <w:tcW w:w="1700" w:type="dxa"/>
            <w:noWrap/>
          </w:tcPr>
          <w:p w14:paraId="0D03B8A0" w14:textId="1E23E6DF" w:rsidR="003A3B5B" w:rsidRPr="00B17A05" w:rsidRDefault="003A3B5B" w:rsidP="00CE4D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8.9</w:t>
            </w:r>
          </w:p>
        </w:tc>
        <w:tc>
          <w:tcPr>
            <w:tcW w:w="1700" w:type="dxa"/>
            <w:noWrap/>
          </w:tcPr>
          <w:p w14:paraId="62CE9A81" w14:textId="625CC849" w:rsidR="003A3B5B" w:rsidRPr="00B17A05" w:rsidRDefault="003A3B5B" w:rsidP="00CE4D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9</w:t>
            </w:r>
          </w:p>
        </w:tc>
      </w:tr>
      <w:tr w:rsidR="00EB47E3" w:rsidRPr="00EB47E3" w14:paraId="181E6E43" w14:textId="77777777" w:rsidTr="00465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45EAC864" w14:textId="77777777" w:rsidR="00EB47E3" w:rsidRPr="00EB47E3" w:rsidRDefault="00EB47E3" w:rsidP="00EB47E3">
            <w:pPr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1st Quartile</w:t>
            </w:r>
          </w:p>
        </w:tc>
        <w:tc>
          <w:tcPr>
            <w:tcW w:w="1700" w:type="dxa"/>
            <w:noWrap/>
            <w:hideMark/>
          </w:tcPr>
          <w:p w14:paraId="5B167C5E" w14:textId="77777777" w:rsidR="00EB47E3" w:rsidRPr="00EB47E3" w:rsidRDefault="00EB47E3" w:rsidP="00CE4D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6.3</w:t>
            </w:r>
          </w:p>
        </w:tc>
        <w:tc>
          <w:tcPr>
            <w:tcW w:w="1700" w:type="dxa"/>
            <w:noWrap/>
            <w:hideMark/>
          </w:tcPr>
          <w:p w14:paraId="08AE0C67" w14:textId="77777777" w:rsidR="00EB47E3" w:rsidRPr="00EB47E3" w:rsidRDefault="00EB47E3" w:rsidP="00CE4D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7.75</w:t>
            </w:r>
          </w:p>
        </w:tc>
      </w:tr>
      <w:tr w:rsidR="003A3B5B" w:rsidRPr="00B17A05" w14:paraId="1DED46BD" w14:textId="77777777" w:rsidTr="00465E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6278C592" w14:textId="77777777" w:rsidR="00EB47E3" w:rsidRPr="00EB47E3" w:rsidRDefault="00EB47E3" w:rsidP="00EB47E3">
            <w:pPr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2nd Quartile</w:t>
            </w:r>
          </w:p>
        </w:tc>
        <w:tc>
          <w:tcPr>
            <w:tcW w:w="1700" w:type="dxa"/>
            <w:noWrap/>
            <w:hideMark/>
          </w:tcPr>
          <w:p w14:paraId="4E406BF2" w14:textId="77777777" w:rsidR="00EB47E3" w:rsidRPr="00EB47E3" w:rsidRDefault="00EB47E3" w:rsidP="00CE4D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6.8</w:t>
            </w:r>
          </w:p>
        </w:tc>
        <w:tc>
          <w:tcPr>
            <w:tcW w:w="1700" w:type="dxa"/>
            <w:noWrap/>
            <w:hideMark/>
          </w:tcPr>
          <w:p w14:paraId="187A1110" w14:textId="77777777" w:rsidR="00EB47E3" w:rsidRPr="00EB47E3" w:rsidRDefault="00EB47E3" w:rsidP="00CE4D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8</w:t>
            </w:r>
          </w:p>
        </w:tc>
      </w:tr>
      <w:tr w:rsidR="00EB47E3" w:rsidRPr="00EB47E3" w14:paraId="0C57837B" w14:textId="77777777" w:rsidTr="00465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32BF95C8" w14:textId="77777777" w:rsidR="00EB47E3" w:rsidRPr="00EB47E3" w:rsidRDefault="00EB47E3" w:rsidP="00EB47E3">
            <w:pPr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3rd Quartile</w:t>
            </w:r>
          </w:p>
        </w:tc>
        <w:tc>
          <w:tcPr>
            <w:tcW w:w="1700" w:type="dxa"/>
            <w:noWrap/>
            <w:hideMark/>
          </w:tcPr>
          <w:p w14:paraId="7AE1DA51" w14:textId="77777777" w:rsidR="00EB47E3" w:rsidRPr="00EB47E3" w:rsidRDefault="00EB47E3" w:rsidP="00CE4D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7.3</w:t>
            </w:r>
          </w:p>
        </w:tc>
        <w:tc>
          <w:tcPr>
            <w:tcW w:w="1700" w:type="dxa"/>
            <w:noWrap/>
            <w:hideMark/>
          </w:tcPr>
          <w:p w14:paraId="45814C43" w14:textId="77777777" w:rsidR="00EB47E3" w:rsidRPr="00EB47E3" w:rsidRDefault="00EB47E3" w:rsidP="00CE4D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8</w:t>
            </w:r>
          </w:p>
        </w:tc>
      </w:tr>
      <w:tr w:rsidR="003A3B5B" w:rsidRPr="00B17A05" w14:paraId="78BB7A7C" w14:textId="77777777" w:rsidTr="00465E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noWrap/>
            <w:hideMark/>
          </w:tcPr>
          <w:p w14:paraId="145BB0B2" w14:textId="77777777" w:rsidR="00EB47E3" w:rsidRPr="00EB47E3" w:rsidRDefault="00EB47E3" w:rsidP="00EB47E3">
            <w:pPr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4th Quartile</w:t>
            </w:r>
          </w:p>
        </w:tc>
        <w:tc>
          <w:tcPr>
            <w:tcW w:w="1700" w:type="dxa"/>
            <w:noWrap/>
            <w:hideMark/>
          </w:tcPr>
          <w:p w14:paraId="1C965A2F" w14:textId="77777777" w:rsidR="00EB47E3" w:rsidRPr="00EB47E3" w:rsidRDefault="00EB47E3" w:rsidP="00CE4D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8.9</w:t>
            </w:r>
          </w:p>
        </w:tc>
        <w:tc>
          <w:tcPr>
            <w:tcW w:w="1700" w:type="dxa"/>
            <w:noWrap/>
            <w:hideMark/>
          </w:tcPr>
          <w:p w14:paraId="4F0E756B" w14:textId="77777777" w:rsidR="00EB47E3" w:rsidRPr="00EB47E3" w:rsidRDefault="00EB47E3" w:rsidP="00CE4D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n-IE"/>
              </w:rPr>
            </w:pPr>
            <w:r w:rsidRPr="00EB47E3">
              <w:rPr>
                <w:rFonts w:eastAsia="Times New Roman" w:cstheme="minorHAnsi"/>
                <w:color w:val="000000"/>
                <w:lang w:eastAsia="en-IE"/>
              </w:rPr>
              <w:t>9</w:t>
            </w:r>
          </w:p>
        </w:tc>
      </w:tr>
    </w:tbl>
    <w:p w14:paraId="02CE2F10" w14:textId="77777777" w:rsidR="0001600D" w:rsidRDefault="0001600D" w:rsidP="007048F5">
      <w:pPr>
        <w:rPr>
          <w:rFonts w:cstheme="minorHAnsi"/>
          <w:b/>
          <w:bCs/>
          <w:sz w:val="24"/>
          <w:szCs w:val="24"/>
        </w:rPr>
      </w:pPr>
    </w:p>
    <w:p w14:paraId="51555C1D" w14:textId="0B4C2258" w:rsidR="00412469" w:rsidRPr="00B54D47" w:rsidRDefault="00412469" w:rsidP="007048F5">
      <w:pPr>
        <w:rPr>
          <w:rFonts w:cstheme="minorHAnsi"/>
          <w:b/>
          <w:bCs/>
          <w:sz w:val="24"/>
          <w:szCs w:val="24"/>
        </w:rPr>
      </w:pPr>
      <w:r w:rsidRPr="00B17A05">
        <w:rPr>
          <w:rFonts w:cstheme="minorHAnsi"/>
          <w:b/>
          <w:bCs/>
          <w:sz w:val="24"/>
          <w:szCs w:val="24"/>
        </w:rPr>
        <w:t>GSR:</w:t>
      </w:r>
    </w:p>
    <w:p w14:paraId="59851CF4" w14:textId="77777777" w:rsidR="00243906" w:rsidRPr="00B17A05" w:rsidRDefault="00842325" w:rsidP="00110ED2">
      <w:pPr>
        <w:spacing w:line="360" w:lineRule="auto"/>
        <w:rPr>
          <w:rFonts w:cstheme="minorHAnsi"/>
          <w:sz w:val="24"/>
          <w:szCs w:val="24"/>
        </w:rPr>
      </w:pPr>
      <w:r w:rsidRPr="00B17A05">
        <w:rPr>
          <w:rFonts w:cstheme="minorHAnsi"/>
          <w:sz w:val="24"/>
          <w:szCs w:val="24"/>
        </w:rPr>
        <w:t>The sample mean difference for GSR:</w:t>
      </w:r>
      <w:r w:rsidR="00412469" w:rsidRPr="00B17A05">
        <w:rPr>
          <w:rFonts w:cstheme="minorHAnsi"/>
          <w:sz w:val="24"/>
          <w:szCs w:val="24"/>
        </w:rPr>
        <w:t xml:space="preserve"> </w:t>
      </w:r>
    </w:p>
    <w:p w14:paraId="50C791AB" w14:textId="2356F023" w:rsidR="009D4E0F" w:rsidRPr="00B17A05" w:rsidRDefault="004416AE" w:rsidP="009D4E0F">
      <w:pPr>
        <w:spacing w:line="360" w:lineRule="auto"/>
        <w:ind w:firstLine="720"/>
        <w:rPr>
          <w:rFonts w:cstheme="minorHAnsi"/>
          <w:sz w:val="24"/>
          <w:szCs w:val="24"/>
        </w:rPr>
      </w:pPr>
      <w:r w:rsidRPr="00B17A05">
        <w:rPr>
          <w:rFonts w:cstheme="minorHAnsi"/>
          <w:sz w:val="24"/>
          <w:szCs w:val="24"/>
        </w:rPr>
        <w:t>Mean</w:t>
      </w:r>
      <w:r w:rsidRPr="00B17A05">
        <w:rPr>
          <w:rFonts w:cstheme="minorHAnsi"/>
          <w:sz w:val="24"/>
          <w:szCs w:val="24"/>
          <w:vertAlign w:val="subscript"/>
        </w:rPr>
        <w:t>GSR</w:t>
      </w:r>
      <w:r w:rsidRPr="00B17A05">
        <w:rPr>
          <w:rFonts w:cstheme="minorHAnsi"/>
          <w:sz w:val="24"/>
          <w:szCs w:val="24"/>
        </w:rPr>
        <w:t xml:space="preserve"> = Mean</w:t>
      </w:r>
      <w:r w:rsidRPr="00B17A05">
        <w:rPr>
          <w:rFonts w:cstheme="minorHAnsi"/>
          <w:sz w:val="24"/>
          <w:szCs w:val="24"/>
          <w:vertAlign w:val="subscript"/>
        </w:rPr>
        <w:t>Med</w:t>
      </w:r>
      <w:r w:rsidRPr="00B17A05">
        <w:rPr>
          <w:rFonts w:cstheme="minorHAnsi"/>
          <w:sz w:val="24"/>
          <w:szCs w:val="24"/>
        </w:rPr>
        <w:t xml:space="preserve"> – Mean</w:t>
      </w:r>
      <w:r w:rsidRPr="00B17A05">
        <w:rPr>
          <w:rFonts w:cstheme="minorHAnsi"/>
          <w:sz w:val="24"/>
          <w:szCs w:val="24"/>
          <w:vertAlign w:val="subscript"/>
        </w:rPr>
        <w:t>CTRL</w:t>
      </w:r>
      <w:r w:rsidRPr="00B17A05">
        <w:rPr>
          <w:rFonts w:cstheme="minorHAnsi"/>
          <w:sz w:val="24"/>
          <w:szCs w:val="24"/>
        </w:rPr>
        <w:t xml:space="preserve"> </w:t>
      </w:r>
    </w:p>
    <w:p w14:paraId="292CCD74" w14:textId="2169B8CF" w:rsidR="009D4E0F" w:rsidRPr="00B17A05" w:rsidRDefault="009D4E0F" w:rsidP="009D4E0F">
      <w:pPr>
        <w:spacing w:line="360" w:lineRule="auto"/>
        <w:ind w:firstLine="720"/>
        <w:rPr>
          <w:rFonts w:cstheme="minorHAnsi"/>
          <w:sz w:val="24"/>
          <w:szCs w:val="24"/>
        </w:rPr>
      </w:pPr>
      <w:r w:rsidRPr="00B17A05">
        <w:rPr>
          <w:rFonts w:cstheme="minorHAnsi"/>
          <w:sz w:val="24"/>
          <w:szCs w:val="24"/>
        </w:rPr>
        <w:t>Mean</w:t>
      </w:r>
      <w:r w:rsidRPr="00B17A05">
        <w:rPr>
          <w:rFonts w:cstheme="minorHAnsi"/>
          <w:sz w:val="24"/>
          <w:szCs w:val="24"/>
          <w:vertAlign w:val="subscript"/>
        </w:rPr>
        <w:t>GSR</w:t>
      </w:r>
      <w:r w:rsidRPr="00B17A05">
        <w:rPr>
          <w:rFonts w:cstheme="minorHAnsi"/>
          <w:sz w:val="24"/>
          <w:szCs w:val="24"/>
        </w:rPr>
        <w:t xml:space="preserve"> = </w:t>
      </w:r>
      <w:r w:rsidR="00373362" w:rsidRPr="00B17A05">
        <w:rPr>
          <w:rFonts w:cstheme="minorHAnsi"/>
          <w:sz w:val="24"/>
          <w:szCs w:val="24"/>
        </w:rPr>
        <w:t xml:space="preserve">7.04 </w:t>
      </w:r>
      <w:r w:rsidR="00373362">
        <w:rPr>
          <w:rFonts w:cstheme="minorHAnsi"/>
          <w:sz w:val="24"/>
          <w:szCs w:val="24"/>
        </w:rPr>
        <w:t xml:space="preserve">- </w:t>
      </w:r>
      <w:r w:rsidR="004416AE" w:rsidRPr="00B17A05">
        <w:rPr>
          <w:rFonts w:cstheme="minorHAnsi"/>
          <w:sz w:val="24"/>
          <w:szCs w:val="24"/>
        </w:rPr>
        <w:t xml:space="preserve">6.654 </w:t>
      </w:r>
    </w:p>
    <w:p w14:paraId="47EC1B92" w14:textId="6FE38FC6" w:rsidR="00842325" w:rsidRDefault="009D4E0F" w:rsidP="009D4E0F">
      <w:pPr>
        <w:spacing w:line="360" w:lineRule="auto"/>
        <w:ind w:firstLine="720"/>
        <w:rPr>
          <w:rFonts w:cstheme="minorHAnsi"/>
          <w:b/>
          <w:bCs/>
          <w:sz w:val="24"/>
          <w:szCs w:val="24"/>
        </w:rPr>
      </w:pPr>
      <w:r w:rsidRPr="00B17A05">
        <w:rPr>
          <w:rFonts w:cstheme="minorHAnsi"/>
          <w:sz w:val="24"/>
          <w:szCs w:val="24"/>
        </w:rPr>
        <w:t>Mean</w:t>
      </w:r>
      <w:r w:rsidRPr="00B17A05">
        <w:rPr>
          <w:rFonts w:cstheme="minorHAnsi"/>
          <w:sz w:val="24"/>
          <w:szCs w:val="24"/>
          <w:vertAlign w:val="subscript"/>
        </w:rPr>
        <w:t>GSR</w:t>
      </w:r>
      <w:r w:rsidRPr="00B17A05">
        <w:rPr>
          <w:rFonts w:cstheme="minorHAnsi"/>
          <w:sz w:val="24"/>
          <w:szCs w:val="24"/>
        </w:rPr>
        <w:t xml:space="preserve"> = </w:t>
      </w:r>
      <w:r w:rsidR="004416AE" w:rsidRPr="00373362">
        <w:rPr>
          <w:rFonts w:cstheme="minorHAnsi"/>
          <w:sz w:val="24"/>
          <w:szCs w:val="24"/>
        </w:rPr>
        <w:t>0.386</w:t>
      </w:r>
      <w:r w:rsidR="00196DEC">
        <w:rPr>
          <w:rFonts w:cstheme="minorHAnsi"/>
          <w:b/>
          <w:bCs/>
          <w:sz w:val="24"/>
          <w:szCs w:val="24"/>
        </w:rPr>
        <w:t xml:space="preserve"> </w:t>
      </w:r>
    </w:p>
    <w:p w14:paraId="291F270C" w14:textId="720AED1A" w:rsidR="00196DEC" w:rsidRPr="00196DEC" w:rsidRDefault="00196DEC" w:rsidP="009D4E0F">
      <w:pPr>
        <w:spacing w:line="36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r w:rsidRPr="00196DEC">
        <w:rPr>
          <w:rFonts w:cstheme="minorHAnsi"/>
          <w:sz w:val="24"/>
          <w:szCs w:val="24"/>
        </w:rPr>
        <w:t xml:space="preserve">It is expressed as a negative value as there is a decrease in </w:t>
      </w:r>
      <w:r>
        <w:rPr>
          <w:rFonts w:cstheme="minorHAnsi"/>
          <w:sz w:val="24"/>
          <w:szCs w:val="24"/>
        </w:rPr>
        <w:t>GSR reading.)</w:t>
      </w:r>
    </w:p>
    <w:p w14:paraId="00B36E55" w14:textId="1AE8933E" w:rsidR="00733AD1" w:rsidRDefault="00733AD1" w:rsidP="00110ED2">
      <w:pPr>
        <w:spacing w:line="360" w:lineRule="auto"/>
        <w:rPr>
          <w:rFonts w:cstheme="minorHAnsi"/>
          <w:sz w:val="24"/>
          <w:szCs w:val="24"/>
        </w:rPr>
      </w:pPr>
      <w:r w:rsidRPr="00B17A05">
        <w:rPr>
          <w:rFonts w:cstheme="minorHAnsi"/>
          <w:sz w:val="24"/>
          <w:szCs w:val="24"/>
        </w:rPr>
        <w:t>So</w:t>
      </w:r>
      <w:r w:rsidR="00776EBE">
        <w:rPr>
          <w:rFonts w:cstheme="minorHAnsi"/>
          <w:sz w:val="24"/>
          <w:szCs w:val="24"/>
        </w:rPr>
        <w:t>,</w:t>
      </w:r>
      <w:r w:rsidRPr="00B17A05">
        <w:rPr>
          <w:rFonts w:cstheme="minorHAnsi"/>
          <w:sz w:val="24"/>
          <w:szCs w:val="24"/>
        </w:rPr>
        <w:t xml:space="preserve"> there is a difference between the 2 means or μGSR = μVNRS, therefore </w:t>
      </w:r>
      <w:r w:rsidR="007555A8" w:rsidRPr="00B17A05">
        <w:rPr>
          <w:rFonts w:cstheme="minorHAnsi"/>
          <w:sz w:val="24"/>
          <w:szCs w:val="24"/>
        </w:rPr>
        <w:t>H1 is true</w:t>
      </w:r>
      <w:r w:rsidR="006E0807" w:rsidRPr="00B17A05">
        <w:rPr>
          <w:rFonts w:cstheme="minorHAnsi"/>
          <w:sz w:val="24"/>
          <w:szCs w:val="24"/>
        </w:rPr>
        <w:t>.</w:t>
      </w:r>
    </w:p>
    <w:p w14:paraId="53ABFBA2" w14:textId="11B46D37" w:rsidR="00825103" w:rsidRDefault="00196DEC" w:rsidP="00110ED2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25103" w14:paraId="5F956429" w14:textId="77777777" w:rsidTr="00825103">
        <w:tc>
          <w:tcPr>
            <w:tcW w:w="2254" w:type="dxa"/>
          </w:tcPr>
          <w:p w14:paraId="0E9117C1" w14:textId="0F52499E" w:rsidR="00825103" w:rsidRPr="004323B8" w:rsidRDefault="004323B8" w:rsidP="00825103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4323B8">
              <w:rPr>
                <w:rFonts w:cstheme="minorHAnsi"/>
                <w:b/>
                <w:bCs/>
                <w:sz w:val="24"/>
                <w:szCs w:val="24"/>
              </w:rPr>
              <w:t>GSR</w:t>
            </w:r>
          </w:p>
        </w:tc>
        <w:tc>
          <w:tcPr>
            <w:tcW w:w="2254" w:type="dxa"/>
          </w:tcPr>
          <w:p w14:paraId="6F48F903" w14:textId="34544B43" w:rsidR="00825103" w:rsidRDefault="00825103" w:rsidP="0082510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Meditation</w:t>
            </w:r>
          </w:p>
        </w:tc>
        <w:tc>
          <w:tcPr>
            <w:tcW w:w="2254" w:type="dxa"/>
          </w:tcPr>
          <w:p w14:paraId="5D85E73E" w14:textId="33FBE93A" w:rsidR="00825103" w:rsidRDefault="00825103" w:rsidP="0082510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Control</w:t>
            </w:r>
          </w:p>
        </w:tc>
        <w:tc>
          <w:tcPr>
            <w:tcW w:w="2254" w:type="dxa"/>
          </w:tcPr>
          <w:p w14:paraId="750518CD" w14:textId="77777777" w:rsidR="00825103" w:rsidRDefault="00825103" w:rsidP="0082510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825103" w14:paraId="4E8CB982" w14:textId="77777777" w:rsidTr="00825103">
        <w:tc>
          <w:tcPr>
            <w:tcW w:w="2254" w:type="dxa"/>
          </w:tcPr>
          <w:p w14:paraId="4EA5DC6D" w14:textId="0A6FE5F9" w:rsidR="00825103" w:rsidRDefault="00825103" w:rsidP="0082510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Mean</w:t>
            </w:r>
          </w:p>
        </w:tc>
        <w:tc>
          <w:tcPr>
            <w:tcW w:w="2254" w:type="dxa"/>
          </w:tcPr>
          <w:p w14:paraId="4C062EEB" w14:textId="646DE961" w:rsidR="00825103" w:rsidRDefault="009D5047" w:rsidP="0082510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6.65</w:t>
            </w:r>
          </w:p>
        </w:tc>
        <w:tc>
          <w:tcPr>
            <w:tcW w:w="2254" w:type="dxa"/>
          </w:tcPr>
          <w:p w14:paraId="2442C7BD" w14:textId="3C2D8407" w:rsidR="00825103" w:rsidRDefault="009D5047" w:rsidP="0082510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7.04</w:t>
            </w:r>
          </w:p>
        </w:tc>
        <w:tc>
          <w:tcPr>
            <w:tcW w:w="2254" w:type="dxa"/>
          </w:tcPr>
          <w:p w14:paraId="30F55363" w14:textId="77777777" w:rsidR="00825103" w:rsidRDefault="00825103" w:rsidP="0082510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825103" w14:paraId="630C7800" w14:textId="77777777" w:rsidTr="00825103">
        <w:tc>
          <w:tcPr>
            <w:tcW w:w="2254" w:type="dxa"/>
          </w:tcPr>
          <w:p w14:paraId="0130641F" w14:textId="4E121BB6" w:rsidR="00825103" w:rsidRDefault="00825103" w:rsidP="0082510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Std. Dev</w:t>
            </w:r>
          </w:p>
        </w:tc>
        <w:tc>
          <w:tcPr>
            <w:tcW w:w="2254" w:type="dxa"/>
          </w:tcPr>
          <w:p w14:paraId="387DA9F7" w14:textId="3FCB651B" w:rsidR="00825103" w:rsidRDefault="004323B8" w:rsidP="0082510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4323B8">
              <w:rPr>
                <w:rFonts w:cstheme="minorHAnsi"/>
                <w:sz w:val="24"/>
                <w:szCs w:val="24"/>
              </w:rPr>
              <w:t>0.7730697</w:t>
            </w:r>
          </w:p>
        </w:tc>
        <w:tc>
          <w:tcPr>
            <w:tcW w:w="2254" w:type="dxa"/>
          </w:tcPr>
          <w:p w14:paraId="47EE451E" w14:textId="4E9D94BE" w:rsidR="00825103" w:rsidRDefault="004323B8" w:rsidP="0082510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4323B8">
              <w:rPr>
                <w:rFonts w:cstheme="minorHAnsi"/>
                <w:sz w:val="24"/>
                <w:szCs w:val="24"/>
              </w:rPr>
              <w:t>0.8053393</w:t>
            </w:r>
          </w:p>
        </w:tc>
        <w:tc>
          <w:tcPr>
            <w:tcW w:w="2254" w:type="dxa"/>
          </w:tcPr>
          <w:p w14:paraId="1ADE73C8" w14:textId="77777777" w:rsidR="00825103" w:rsidRDefault="00825103" w:rsidP="0082510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825103" w14:paraId="560F542E" w14:textId="77777777" w:rsidTr="00825103">
        <w:tc>
          <w:tcPr>
            <w:tcW w:w="2254" w:type="dxa"/>
          </w:tcPr>
          <w:p w14:paraId="7064889D" w14:textId="40AA8879" w:rsidR="00825103" w:rsidRDefault="00825103" w:rsidP="0082510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Sampling Size</w:t>
            </w:r>
          </w:p>
        </w:tc>
        <w:tc>
          <w:tcPr>
            <w:tcW w:w="2254" w:type="dxa"/>
          </w:tcPr>
          <w:p w14:paraId="5BD9EF76" w14:textId="563A6ABD" w:rsidR="00825103" w:rsidRDefault="009D5047" w:rsidP="0082510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52C46898" w14:textId="7F26BCE5" w:rsidR="00825103" w:rsidRDefault="009D5047" w:rsidP="0082510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53ED6A2E" w14:textId="77777777" w:rsidR="00825103" w:rsidRDefault="00825103" w:rsidP="0082510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EF0313" w14:paraId="0484E45D" w14:textId="77777777" w:rsidTr="00825103">
        <w:tc>
          <w:tcPr>
            <w:tcW w:w="2254" w:type="dxa"/>
          </w:tcPr>
          <w:p w14:paraId="40C9C356" w14:textId="78F9C5B4" w:rsidR="00EF0313" w:rsidRDefault="00EF0313" w:rsidP="0082510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Standard Error</w:t>
            </w:r>
          </w:p>
        </w:tc>
        <w:tc>
          <w:tcPr>
            <w:tcW w:w="2254" w:type="dxa"/>
          </w:tcPr>
          <w:p w14:paraId="175792BC" w14:textId="459642E6" w:rsidR="00EF0313" w:rsidRDefault="00EF0313" w:rsidP="0082510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F0313">
              <w:rPr>
                <w:rFonts w:cstheme="minorHAnsi"/>
                <w:sz w:val="24"/>
                <w:szCs w:val="24"/>
              </w:rPr>
              <w:t>0.1093286</w:t>
            </w:r>
          </w:p>
        </w:tc>
        <w:tc>
          <w:tcPr>
            <w:tcW w:w="2254" w:type="dxa"/>
          </w:tcPr>
          <w:p w14:paraId="15A4FDA2" w14:textId="77777777" w:rsidR="00EF0313" w:rsidRDefault="00EF0313" w:rsidP="0082510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5A2E054" w14:textId="77777777" w:rsidR="00EF0313" w:rsidRDefault="00EF0313" w:rsidP="00825103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14:paraId="6D41A25D" w14:textId="5AB8EA9D" w:rsidR="00825103" w:rsidRPr="00835684" w:rsidRDefault="004323B8" w:rsidP="00110ED2">
      <w:pPr>
        <w:spacing w:line="360" w:lineRule="auto"/>
        <w:rPr>
          <w:rFonts w:cstheme="minorHAnsi"/>
          <w:i/>
          <w:iCs/>
          <w:sz w:val="24"/>
          <w:szCs w:val="24"/>
        </w:rPr>
      </w:pPr>
      <w:r w:rsidRPr="00835684">
        <w:rPr>
          <w:rFonts w:cstheme="minorHAnsi"/>
          <w:i/>
          <w:iCs/>
          <w:sz w:val="24"/>
          <w:szCs w:val="24"/>
        </w:rPr>
        <w:t xml:space="preserve"> (From RStudio)</w:t>
      </w:r>
    </w:p>
    <w:p w14:paraId="0A5371CE" w14:textId="77777777" w:rsidR="00825103" w:rsidRPr="00B17A05" w:rsidRDefault="00825103" w:rsidP="00110ED2">
      <w:pPr>
        <w:spacing w:line="360" w:lineRule="auto"/>
        <w:rPr>
          <w:rFonts w:cstheme="minorHAnsi"/>
          <w:sz w:val="24"/>
          <w:szCs w:val="24"/>
        </w:rPr>
      </w:pPr>
    </w:p>
    <w:p w14:paraId="761C54BD" w14:textId="1526009B" w:rsidR="004020AE" w:rsidRPr="008C28CE" w:rsidRDefault="004020AE" w:rsidP="00110ED2">
      <w:pPr>
        <w:spacing w:line="360" w:lineRule="auto"/>
        <w:rPr>
          <w:rFonts w:cstheme="minorHAnsi"/>
          <w:b/>
          <w:bCs/>
          <w:color w:val="FF0000"/>
          <w:sz w:val="24"/>
          <w:szCs w:val="24"/>
        </w:rPr>
      </w:pPr>
      <w:r w:rsidRPr="00B17A05">
        <w:rPr>
          <w:rFonts w:cstheme="minorHAnsi"/>
          <w:b/>
          <w:bCs/>
          <w:sz w:val="24"/>
          <w:szCs w:val="24"/>
        </w:rPr>
        <w:t>The standard error</w:t>
      </w:r>
      <w:r w:rsidR="00E74BB1" w:rsidRPr="00E74BB1">
        <w:rPr>
          <w:rFonts w:cstheme="minorHAnsi"/>
          <w:b/>
          <w:bCs/>
          <w:color w:val="FF0000"/>
          <w:sz w:val="24"/>
          <w:szCs w:val="24"/>
        </w:rPr>
        <w:t xml:space="preserve"> WE will redo in R</w:t>
      </w:r>
      <w:r w:rsidR="00E03DDE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="00E74BB1" w:rsidRPr="00E74BB1">
        <w:rPr>
          <w:rFonts w:cstheme="minorHAnsi"/>
          <w:b/>
          <w:bCs/>
          <w:color w:val="FF0000"/>
          <w:sz w:val="24"/>
          <w:szCs w:val="24"/>
        </w:rPr>
        <w:t>studio</w:t>
      </w:r>
    </w:p>
    <w:p w14:paraId="16F681E4" w14:textId="712BFFA0" w:rsidR="004416AE" w:rsidRPr="008C28CE" w:rsidRDefault="0043198E" w:rsidP="00110ED2">
      <w:pPr>
        <w:spacing w:line="360" w:lineRule="auto"/>
        <w:rPr>
          <w:rFonts w:cstheme="minorHAnsi"/>
          <w:color w:val="FF0000"/>
          <w:sz w:val="24"/>
          <w:szCs w:val="24"/>
        </w:rPr>
      </w:pPr>
      <w:r w:rsidRPr="008C28CE">
        <w:rPr>
          <w:rFonts w:cstheme="minorHAnsi"/>
          <w:color w:val="FF0000"/>
          <w:sz w:val="24"/>
          <w:szCs w:val="24"/>
        </w:rPr>
        <w:t>T</w:t>
      </w:r>
      <w:r w:rsidR="008A02CA" w:rsidRPr="008C28CE">
        <w:rPr>
          <w:rFonts w:cstheme="minorHAnsi"/>
          <w:color w:val="FF0000"/>
          <w:sz w:val="24"/>
          <w:szCs w:val="24"/>
        </w:rPr>
        <w:t>he standard error of the difference is 0.156287172.</w:t>
      </w:r>
    </w:p>
    <w:p w14:paraId="64F4C8B1" w14:textId="0754CB08" w:rsidR="00C70319" w:rsidRPr="00643820" w:rsidRDefault="00B42B43" w:rsidP="00C70319">
      <w:pPr>
        <w:spacing w:line="360" w:lineRule="auto"/>
        <w:rPr>
          <w:rFonts w:cstheme="minorHAnsi"/>
          <w:sz w:val="24"/>
          <w:szCs w:val="24"/>
        </w:rPr>
      </w:pPr>
      <w:r w:rsidRPr="00643820">
        <w:rPr>
          <w:rFonts w:cstheme="minorHAnsi"/>
          <w:sz w:val="24"/>
          <w:szCs w:val="24"/>
        </w:rPr>
        <w:t xml:space="preserve">SE =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</m:den>
            </m:f>
          </m:e>
        </m:rad>
      </m:oMath>
      <w:r w:rsidRPr="00643820">
        <w:rPr>
          <w:rFonts w:eastAsiaTheme="minorEastAsia" w:cstheme="minorHAnsi"/>
          <w:sz w:val="24"/>
          <w:szCs w:val="24"/>
        </w:rPr>
        <w:t xml:space="preserve"> </w:t>
      </w:r>
      <w:r w:rsidR="00C70319">
        <w:rPr>
          <w:rStyle w:val="Strong"/>
          <w:rFonts w:ascii="Georgia" w:hAnsi="Georgia"/>
          <w:color w:val="232629"/>
          <w:sz w:val="23"/>
          <w:szCs w:val="23"/>
          <w:bdr w:val="none" w:sz="0" w:space="0" w:color="auto" w:frame="1"/>
          <w:shd w:val="clear" w:color="auto" w:fill="FFFFFF"/>
        </w:rPr>
        <w:t>≈</w:t>
      </w:r>
      <w:r w:rsidRPr="00643820">
        <w:rPr>
          <w:rFonts w:eastAsiaTheme="minorEastAsia" w:cstheme="minorHAnsi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0.77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50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0.81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50</m:t>
                </m:r>
              </m:den>
            </m:f>
          </m:e>
        </m:rad>
      </m:oMath>
      <w:r w:rsidR="00E9768F">
        <w:rPr>
          <w:rFonts w:eastAsiaTheme="minorEastAsia" w:cstheme="minorHAnsi"/>
          <w:sz w:val="24"/>
          <w:szCs w:val="24"/>
        </w:rPr>
        <w:t xml:space="preserve"> </w:t>
      </w:r>
      <w:r w:rsidR="00C70319">
        <w:rPr>
          <w:rFonts w:eastAsiaTheme="minorEastAsia" w:cstheme="minorHAnsi"/>
          <w:sz w:val="24"/>
          <w:szCs w:val="24"/>
        </w:rPr>
        <w:t xml:space="preserve"> </w:t>
      </w:r>
      <w:r w:rsidR="00C70319" w:rsidRPr="00C70319">
        <w:rPr>
          <w:rFonts w:eastAsiaTheme="minorEastAsia" w:cstheme="minorHAnsi"/>
          <w:sz w:val="24"/>
          <w:szCs w:val="24"/>
        </w:rPr>
        <w:t>≈</w:t>
      </w:r>
      <w:r w:rsidR="00E9768F">
        <w:rPr>
          <w:rFonts w:eastAsiaTheme="minorEastAsia" w:cstheme="minorHAnsi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0.59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50</m:t>
                </m:r>
              </m:den>
            </m:f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0.66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50</m:t>
                </m:r>
              </m:den>
            </m:f>
          </m:e>
        </m:rad>
      </m:oMath>
      <w:r w:rsidR="00C70319">
        <w:rPr>
          <w:rFonts w:eastAsiaTheme="minorEastAsia" w:cstheme="minorHAnsi"/>
          <w:sz w:val="24"/>
          <w:szCs w:val="24"/>
        </w:rPr>
        <w:t xml:space="preserve"> </w:t>
      </w:r>
      <w:r w:rsidR="00E9768F">
        <w:rPr>
          <w:rFonts w:eastAsiaTheme="minorEastAsia" w:cstheme="minorHAnsi"/>
          <w:sz w:val="24"/>
          <w:szCs w:val="24"/>
        </w:rPr>
        <w:t xml:space="preserve"> </w:t>
      </w:r>
      <w:r w:rsidR="00C70319" w:rsidRPr="00C70319">
        <w:rPr>
          <w:rFonts w:eastAsiaTheme="minorEastAsia" w:cstheme="minorHAnsi"/>
          <w:sz w:val="24"/>
          <w:szCs w:val="24"/>
        </w:rPr>
        <w:t>≈</w:t>
      </w:r>
      <w:r w:rsidR="00C70319">
        <w:rPr>
          <w:rFonts w:eastAsiaTheme="minorEastAsia" w:cstheme="minorHAnsi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</w:rPr>
              <m:t>0.01</m:t>
            </m:r>
            <m:r>
              <w:rPr>
                <w:rFonts w:ascii="Cambria Math" w:hAnsi="Cambria Math" w:cstheme="minorHAnsi"/>
                <w:sz w:val="24"/>
                <w:szCs w:val="24"/>
              </w:rPr>
              <m:t>+</m:t>
            </m:r>
            <m:r>
              <w:rPr>
                <w:rFonts w:ascii="Cambria Math" w:hAnsi="Cambria Math" w:cstheme="minorHAnsi"/>
                <w:sz w:val="24"/>
                <w:szCs w:val="24"/>
              </w:rPr>
              <m:t>0.01</m:t>
            </m:r>
          </m:e>
        </m:rad>
      </m:oMath>
      <w:r w:rsidR="00E9768F">
        <w:rPr>
          <w:rFonts w:eastAsiaTheme="minorEastAsia" w:cstheme="minorHAnsi"/>
          <w:sz w:val="24"/>
          <w:szCs w:val="24"/>
        </w:rPr>
        <w:t xml:space="preserve"> </w:t>
      </w:r>
      <w:r w:rsidR="00C70319" w:rsidRPr="00C70319">
        <w:rPr>
          <w:rFonts w:eastAsiaTheme="minorEastAsia" w:cstheme="minorHAnsi"/>
          <w:sz w:val="24"/>
          <w:szCs w:val="24"/>
        </w:rPr>
        <w:t>≈</w:t>
      </w:r>
      <w:r w:rsidR="00E9768F">
        <w:rPr>
          <w:rFonts w:eastAsiaTheme="minorEastAsia" w:cstheme="minorHAnsi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</w:rPr>
              <m:t>0.0</m:t>
            </m:r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e>
        </m:rad>
      </m:oMath>
      <w:r w:rsidR="00E9768F">
        <w:rPr>
          <w:rFonts w:eastAsiaTheme="minorEastAsia" w:cstheme="minorHAnsi"/>
          <w:sz w:val="24"/>
          <w:szCs w:val="24"/>
        </w:rPr>
        <w:t xml:space="preserve"> </w:t>
      </w:r>
      <w:r w:rsidR="00C70319" w:rsidRPr="00C70319">
        <w:rPr>
          <w:rFonts w:eastAsiaTheme="minorEastAsia" w:cstheme="minorHAnsi"/>
          <w:sz w:val="24"/>
          <w:szCs w:val="24"/>
        </w:rPr>
        <w:t>≈</w:t>
      </w:r>
      <w:r w:rsidR="00E9768F">
        <w:rPr>
          <w:rFonts w:eastAsiaTheme="minorEastAsia" w:cstheme="minorHAnsi"/>
          <w:sz w:val="24"/>
          <w:szCs w:val="24"/>
        </w:rPr>
        <w:t xml:space="preserve"> </w:t>
      </w:r>
      <w:r w:rsidR="00C70319" w:rsidRPr="00C70319">
        <w:rPr>
          <w:rFonts w:eastAsiaTheme="minorEastAsia" w:cstheme="minorHAnsi"/>
          <w:sz w:val="24"/>
          <w:szCs w:val="24"/>
        </w:rPr>
        <w:t>0.14</w:t>
      </w:r>
    </w:p>
    <w:p w14:paraId="30738879" w14:textId="144ACE5A" w:rsidR="00643820" w:rsidRDefault="00643820" w:rsidP="00643820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B17A05">
        <w:rPr>
          <w:rFonts w:cstheme="minorHAnsi"/>
          <w:sz w:val="24"/>
          <w:szCs w:val="24"/>
        </w:rPr>
        <w:t>Mean</w:t>
      </w:r>
      <w:r w:rsidRPr="00B17A05">
        <w:rPr>
          <w:rFonts w:cstheme="minorHAnsi"/>
          <w:sz w:val="24"/>
          <w:szCs w:val="24"/>
          <w:vertAlign w:val="subscript"/>
        </w:rPr>
        <w:t>GSR</w:t>
      </w:r>
      <w:r w:rsidRPr="00B17A05">
        <w:rPr>
          <w:rFonts w:cstheme="minorHAnsi"/>
          <w:sz w:val="24"/>
          <w:szCs w:val="24"/>
        </w:rPr>
        <w:t xml:space="preserve"> = </w:t>
      </w:r>
      <w:r w:rsidR="00846E42" w:rsidRPr="00373362">
        <w:rPr>
          <w:rFonts w:cstheme="minorHAnsi"/>
          <w:sz w:val="24"/>
          <w:szCs w:val="24"/>
        </w:rPr>
        <w:t>0.386</w:t>
      </w:r>
    </w:p>
    <w:p w14:paraId="2D0D4BB1" w14:textId="2A1138F0" w:rsidR="00643820" w:rsidRPr="00373362" w:rsidRDefault="00373362" w:rsidP="00373362">
      <w:r w:rsidRPr="00373362">
        <w:t>We can find the test statistic:</w:t>
      </w:r>
    </w:p>
    <w:p w14:paraId="71C21F0F" w14:textId="16FBA6F5" w:rsidR="00373362" w:rsidRPr="00373362" w:rsidRDefault="00373362" w:rsidP="00373362">
      <w:r>
        <w:t xml:space="preserve">T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0.386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 </m:t>
            </m:r>
            <m:r>
              <m:rPr>
                <m:sty m:val="b"/>
              </m:rPr>
              <w:rPr>
                <w:rFonts w:ascii="Cambria Math" w:cstheme="minorHAnsi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cstheme="minorHAnsi"/>
                <w:sz w:val="24"/>
                <w:szCs w:val="24"/>
              </w:rPr>
              <m:t>0</m:t>
            </m:r>
          </m:num>
          <m:den>
            <m:r>
              <w:rPr>
                <w:rFonts w:ascii="Cambria Math" w:hAnsi="Cambria Math"/>
              </w:rPr>
              <m:t>0.14</m:t>
            </m:r>
          </m:den>
        </m:f>
      </m:oMath>
      <w:r w:rsidR="00846E42">
        <w:rPr>
          <w:rFonts w:eastAsiaTheme="minorEastAsia"/>
        </w:rPr>
        <w:t xml:space="preserve"> = </w:t>
      </w:r>
      <w:r w:rsidR="00846E42" w:rsidRPr="00846E42">
        <w:rPr>
          <w:rFonts w:eastAsiaTheme="minorEastAsia"/>
        </w:rPr>
        <w:t>2.7</w:t>
      </w:r>
      <w:r w:rsidR="00846E42">
        <w:rPr>
          <w:rFonts w:eastAsiaTheme="minorEastAsia"/>
        </w:rPr>
        <w:t>6</w:t>
      </w:r>
    </w:p>
    <w:p w14:paraId="0394DB96" w14:textId="1322E068" w:rsidR="003A4B10" w:rsidRDefault="003A4B10" w:rsidP="00110ED2">
      <w:pPr>
        <w:spacing w:line="360" w:lineRule="auto"/>
      </w:pPr>
      <w:r>
        <w:t>Confidence interval for a difference of means</w:t>
      </w:r>
    </w:p>
    <w:p w14:paraId="3C07B22D" w14:textId="77777777" w:rsidR="00D907C8" w:rsidRPr="00F52E1E" w:rsidRDefault="00D907C8" w:rsidP="00110ED2">
      <w:pPr>
        <w:spacing w:line="360" w:lineRule="auto"/>
        <w:rPr>
          <w:rFonts w:cstheme="minorHAnsi"/>
          <w:color w:val="FF0000"/>
          <w:sz w:val="24"/>
          <w:szCs w:val="24"/>
        </w:rPr>
      </w:pPr>
    </w:p>
    <w:p w14:paraId="38F78E08" w14:textId="2846CDAF" w:rsidR="00733AD1" w:rsidRPr="00B17A05" w:rsidRDefault="00733AD1">
      <w:pPr>
        <w:rPr>
          <w:rFonts w:cstheme="minorHAnsi"/>
          <w:b/>
          <w:bCs/>
          <w:sz w:val="24"/>
          <w:szCs w:val="24"/>
        </w:rPr>
      </w:pPr>
      <w:r w:rsidRPr="00B17A05">
        <w:rPr>
          <w:rFonts w:cstheme="minorHAnsi"/>
          <w:b/>
          <w:bCs/>
          <w:sz w:val="24"/>
          <w:szCs w:val="24"/>
        </w:rPr>
        <w:br w:type="page"/>
      </w:r>
    </w:p>
    <w:p w14:paraId="201AC7BB" w14:textId="1E86EB24" w:rsidR="00412469" w:rsidRPr="00B17A05" w:rsidRDefault="00412469" w:rsidP="00110ED2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B17A05">
        <w:rPr>
          <w:rFonts w:cstheme="minorHAnsi"/>
          <w:b/>
          <w:bCs/>
          <w:sz w:val="24"/>
          <w:szCs w:val="24"/>
        </w:rPr>
        <w:lastRenderedPageBreak/>
        <w:t>VN</w:t>
      </w:r>
      <w:r w:rsidR="00B315AA" w:rsidRPr="00B17A05">
        <w:rPr>
          <w:rFonts w:cstheme="minorHAnsi"/>
          <w:b/>
          <w:bCs/>
          <w:sz w:val="24"/>
          <w:szCs w:val="24"/>
        </w:rPr>
        <w:t>RS</w:t>
      </w:r>
      <w:r w:rsidRPr="00B17A05">
        <w:rPr>
          <w:rFonts w:cstheme="minorHAnsi"/>
          <w:b/>
          <w:bCs/>
          <w:sz w:val="24"/>
          <w:szCs w:val="24"/>
        </w:rPr>
        <w:t>:</w:t>
      </w:r>
    </w:p>
    <w:p w14:paraId="458D77E4" w14:textId="77777777" w:rsidR="00243906" w:rsidRPr="00B17A05" w:rsidRDefault="00842325" w:rsidP="00110ED2">
      <w:pPr>
        <w:spacing w:line="360" w:lineRule="auto"/>
        <w:rPr>
          <w:rFonts w:cstheme="minorHAnsi"/>
          <w:sz w:val="24"/>
          <w:szCs w:val="24"/>
        </w:rPr>
      </w:pPr>
      <w:r w:rsidRPr="00B17A05">
        <w:rPr>
          <w:rFonts w:cstheme="minorHAnsi"/>
          <w:sz w:val="24"/>
          <w:szCs w:val="24"/>
        </w:rPr>
        <w:t xml:space="preserve">The sample mean difference for </w:t>
      </w:r>
      <w:r w:rsidR="00AB6327" w:rsidRPr="00B17A05">
        <w:rPr>
          <w:rFonts w:cstheme="minorHAnsi"/>
          <w:sz w:val="24"/>
          <w:szCs w:val="24"/>
        </w:rPr>
        <w:t>VNRS</w:t>
      </w:r>
      <w:r w:rsidRPr="00B17A05">
        <w:rPr>
          <w:rFonts w:cstheme="minorHAnsi"/>
          <w:sz w:val="24"/>
          <w:szCs w:val="24"/>
        </w:rPr>
        <w:t>:</w:t>
      </w:r>
      <w:r w:rsidR="00412469" w:rsidRPr="00B17A05">
        <w:rPr>
          <w:rFonts w:cstheme="minorHAnsi"/>
          <w:sz w:val="24"/>
          <w:szCs w:val="24"/>
        </w:rPr>
        <w:t xml:space="preserve"> </w:t>
      </w:r>
    </w:p>
    <w:p w14:paraId="4DC04C36" w14:textId="77777777" w:rsidR="00B650DD" w:rsidRPr="00B17A05" w:rsidRDefault="00426D03" w:rsidP="004F7918">
      <w:pPr>
        <w:spacing w:line="360" w:lineRule="auto"/>
        <w:ind w:left="720"/>
        <w:rPr>
          <w:rFonts w:cstheme="minorHAnsi"/>
          <w:sz w:val="24"/>
          <w:szCs w:val="24"/>
        </w:rPr>
      </w:pPr>
      <w:r w:rsidRPr="00B17A05">
        <w:rPr>
          <w:rFonts w:cstheme="minorHAnsi"/>
          <w:sz w:val="24"/>
          <w:szCs w:val="24"/>
        </w:rPr>
        <w:t>Mean</w:t>
      </w:r>
      <w:r w:rsidR="00AB6327" w:rsidRPr="00B17A05">
        <w:rPr>
          <w:rFonts w:cstheme="minorHAnsi"/>
          <w:sz w:val="24"/>
          <w:szCs w:val="24"/>
          <w:vertAlign w:val="subscript"/>
        </w:rPr>
        <w:t>VNRS</w:t>
      </w:r>
      <w:r w:rsidRPr="00B17A05">
        <w:rPr>
          <w:rFonts w:cstheme="minorHAnsi"/>
          <w:sz w:val="24"/>
          <w:szCs w:val="24"/>
        </w:rPr>
        <w:t xml:space="preserve"> = Mean</w:t>
      </w:r>
      <w:r w:rsidRPr="00B17A05">
        <w:rPr>
          <w:rFonts w:cstheme="minorHAnsi"/>
          <w:sz w:val="24"/>
          <w:szCs w:val="24"/>
          <w:vertAlign w:val="subscript"/>
        </w:rPr>
        <w:t>Med</w:t>
      </w:r>
      <w:r w:rsidRPr="00B17A05">
        <w:rPr>
          <w:rFonts w:cstheme="minorHAnsi"/>
          <w:sz w:val="24"/>
          <w:szCs w:val="24"/>
        </w:rPr>
        <w:t xml:space="preserve"> – Mean</w:t>
      </w:r>
      <w:r w:rsidRPr="00B17A05">
        <w:rPr>
          <w:rFonts w:cstheme="minorHAnsi"/>
          <w:sz w:val="24"/>
          <w:szCs w:val="24"/>
          <w:vertAlign w:val="subscript"/>
        </w:rPr>
        <w:t>CTRL</w:t>
      </w:r>
    </w:p>
    <w:p w14:paraId="7BDF46DD" w14:textId="77777777" w:rsidR="00B650DD" w:rsidRPr="00B17A05" w:rsidRDefault="00B650DD" w:rsidP="004F7918">
      <w:pPr>
        <w:spacing w:line="360" w:lineRule="auto"/>
        <w:ind w:left="720"/>
        <w:rPr>
          <w:rFonts w:cstheme="minorHAnsi"/>
          <w:sz w:val="24"/>
          <w:szCs w:val="24"/>
        </w:rPr>
      </w:pPr>
      <w:r w:rsidRPr="00B17A05">
        <w:rPr>
          <w:rFonts w:cstheme="minorHAnsi"/>
          <w:sz w:val="24"/>
          <w:szCs w:val="24"/>
        </w:rPr>
        <w:t>Mean</w:t>
      </w:r>
      <w:r w:rsidRPr="00B17A05">
        <w:rPr>
          <w:rFonts w:cstheme="minorHAnsi"/>
          <w:sz w:val="24"/>
          <w:szCs w:val="24"/>
          <w:vertAlign w:val="subscript"/>
        </w:rPr>
        <w:t>VNRS</w:t>
      </w:r>
      <w:r w:rsidRPr="00B17A05">
        <w:rPr>
          <w:rFonts w:cstheme="minorHAnsi"/>
          <w:sz w:val="24"/>
          <w:szCs w:val="24"/>
        </w:rPr>
        <w:t xml:space="preserve"> = </w:t>
      </w:r>
      <w:r w:rsidR="00426D03" w:rsidRPr="00B17A05">
        <w:rPr>
          <w:rFonts w:cstheme="minorHAnsi"/>
          <w:sz w:val="24"/>
          <w:szCs w:val="24"/>
        </w:rPr>
        <w:t>7.78 - 8.02</w:t>
      </w:r>
    </w:p>
    <w:p w14:paraId="0B347365" w14:textId="3FAE7AE1" w:rsidR="00426D03" w:rsidRPr="00B17A05" w:rsidRDefault="00B650DD" w:rsidP="004F7918">
      <w:pPr>
        <w:spacing w:line="360" w:lineRule="auto"/>
        <w:ind w:left="720"/>
        <w:rPr>
          <w:rFonts w:cstheme="minorHAnsi"/>
          <w:sz w:val="24"/>
          <w:szCs w:val="24"/>
        </w:rPr>
      </w:pPr>
      <w:r w:rsidRPr="00B17A05">
        <w:rPr>
          <w:rFonts w:cstheme="minorHAnsi"/>
          <w:sz w:val="24"/>
          <w:szCs w:val="24"/>
        </w:rPr>
        <w:t>Mean</w:t>
      </w:r>
      <w:r w:rsidRPr="00B17A05">
        <w:rPr>
          <w:rFonts w:cstheme="minorHAnsi"/>
          <w:sz w:val="24"/>
          <w:szCs w:val="24"/>
          <w:vertAlign w:val="subscript"/>
        </w:rPr>
        <w:t>VNRS</w:t>
      </w:r>
      <w:r w:rsidRPr="00B17A05">
        <w:rPr>
          <w:rFonts w:cstheme="minorHAnsi"/>
          <w:sz w:val="24"/>
          <w:szCs w:val="24"/>
        </w:rPr>
        <w:t xml:space="preserve"> = </w:t>
      </w:r>
      <w:r w:rsidR="00426D03" w:rsidRPr="00B17A05">
        <w:rPr>
          <w:rFonts w:cstheme="minorHAnsi"/>
          <w:b/>
          <w:bCs/>
          <w:sz w:val="24"/>
          <w:szCs w:val="24"/>
        </w:rPr>
        <w:t>-0.24</w:t>
      </w:r>
    </w:p>
    <w:p w14:paraId="0BDF8365" w14:textId="0E4B2B43" w:rsidR="006E0807" w:rsidRPr="00B17A05" w:rsidRDefault="006E0807" w:rsidP="006E0807">
      <w:pPr>
        <w:spacing w:line="360" w:lineRule="auto"/>
        <w:rPr>
          <w:rFonts w:cstheme="minorHAnsi"/>
          <w:sz w:val="24"/>
          <w:szCs w:val="24"/>
        </w:rPr>
      </w:pPr>
      <w:r w:rsidRPr="00B17A05">
        <w:rPr>
          <w:rFonts w:cstheme="minorHAnsi"/>
          <w:sz w:val="24"/>
          <w:szCs w:val="24"/>
        </w:rPr>
        <w:t>So</w:t>
      </w:r>
      <w:r w:rsidR="00D907C8">
        <w:rPr>
          <w:rFonts w:cstheme="minorHAnsi"/>
          <w:sz w:val="24"/>
          <w:szCs w:val="24"/>
        </w:rPr>
        <w:t>,</w:t>
      </w:r>
      <w:r w:rsidRPr="00B17A05">
        <w:rPr>
          <w:rFonts w:cstheme="minorHAnsi"/>
          <w:sz w:val="24"/>
          <w:szCs w:val="24"/>
        </w:rPr>
        <w:t xml:space="preserve"> there is a difference between the 2 means or μGSR = μVNRS, therefore H1 is true</w:t>
      </w:r>
      <w:r w:rsidR="00CB7DBE" w:rsidRPr="00B17A05">
        <w:rPr>
          <w:rFonts w:cstheme="minorHAnsi"/>
          <w:sz w:val="24"/>
          <w:szCs w:val="24"/>
        </w:rPr>
        <w:t>.</w:t>
      </w:r>
    </w:p>
    <w:p w14:paraId="21720B97" w14:textId="77777777" w:rsidR="006E0807" w:rsidRPr="00B17A05" w:rsidRDefault="006E0807" w:rsidP="006E0807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7059557E" w14:textId="16478EAC" w:rsidR="0091650D" w:rsidRPr="00B17A05" w:rsidRDefault="006E0807" w:rsidP="006E0807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B17A05">
        <w:rPr>
          <w:rFonts w:cstheme="minorHAnsi"/>
          <w:b/>
          <w:bCs/>
          <w:sz w:val="24"/>
          <w:szCs w:val="24"/>
        </w:rPr>
        <w:t>Sample proportion</w:t>
      </w:r>
      <w:r w:rsidR="0091650D">
        <w:rPr>
          <w:rFonts w:cstheme="minorHAnsi"/>
          <w:b/>
          <w:bCs/>
          <w:sz w:val="24"/>
          <w:szCs w:val="24"/>
        </w:rPr>
        <w:t xml:space="preserve"> </w:t>
      </w:r>
    </w:p>
    <w:p w14:paraId="5173D449" w14:textId="77777777" w:rsidR="006E0807" w:rsidRPr="00B17A05" w:rsidRDefault="00C15F6F" w:rsidP="006E0807">
      <w:pPr>
        <w:spacing w:line="360" w:lineRule="auto"/>
        <w:rPr>
          <w:rFonts w:cstheme="minorHAnsi"/>
          <w:sz w:val="24"/>
          <w:szCs w:val="24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p</m:t>
              </m:r>
            </m:e>
          </m:acc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50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50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=1 </m:t>
          </m:r>
        </m:oMath>
      </m:oMathPara>
    </w:p>
    <w:p w14:paraId="743B35AC" w14:textId="63DEFE33" w:rsidR="00733AD1" w:rsidRPr="00B17A05" w:rsidRDefault="00733AD1" w:rsidP="00110ED2">
      <w:pPr>
        <w:spacing w:line="360" w:lineRule="auto"/>
        <w:rPr>
          <w:rFonts w:cstheme="minorHAnsi"/>
          <w:sz w:val="24"/>
          <w:szCs w:val="24"/>
        </w:rPr>
      </w:pPr>
    </w:p>
    <w:p w14:paraId="09ED5B0C" w14:textId="77777777" w:rsidR="006E0807" w:rsidRPr="00B17A05" w:rsidRDefault="006E0807" w:rsidP="006E0807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B17A05">
        <w:rPr>
          <w:rFonts w:cstheme="minorHAnsi"/>
          <w:b/>
          <w:bCs/>
          <w:sz w:val="24"/>
          <w:szCs w:val="24"/>
        </w:rPr>
        <w:t>The standard error</w:t>
      </w:r>
    </w:p>
    <w:p w14:paraId="6CD592BA" w14:textId="71CA9C05" w:rsidR="008A02CA" w:rsidRPr="00B17A05" w:rsidRDefault="0043198E" w:rsidP="00110ED2">
      <w:pPr>
        <w:spacing w:line="360" w:lineRule="auto"/>
        <w:rPr>
          <w:rFonts w:cstheme="minorHAnsi"/>
          <w:sz w:val="24"/>
          <w:szCs w:val="24"/>
        </w:rPr>
      </w:pPr>
      <w:r w:rsidRPr="00B17A05">
        <w:rPr>
          <w:rFonts w:cstheme="minorHAnsi"/>
          <w:sz w:val="24"/>
          <w:szCs w:val="24"/>
        </w:rPr>
        <w:t>T</w:t>
      </w:r>
      <w:r w:rsidR="008A02CA" w:rsidRPr="00B17A05">
        <w:rPr>
          <w:rFonts w:cstheme="minorHAnsi"/>
          <w:sz w:val="24"/>
          <w:szCs w:val="24"/>
        </w:rPr>
        <w:t xml:space="preserve">he standard error of the difference is </w:t>
      </w:r>
      <w:r w:rsidR="000A04A8" w:rsidRPr="00B17A05">
        <w:rPr>
          <w:rFonts w:cstheme="minorHAnsi"/>
          <w:sz w:val="24"/>
          <w:szCs w:val="24"/>
        </w:rPr>
        <w:t>0.134996296</w:t>
      </w:r>
      <w:r w:rsidR="008A02CA" w:rsidRPr="00B17A05">
        <w:rPr>
          <w:rFonts w:cstheme="minorHAnsi"/>
          <w:sz w:val="24"/>
          <w:szCs w:val="24"/>
        </w:rPr>
        <w:t>.</w:t>
      </w:r>
    </w:p>
    <w:p w14:paraId="04D062A8" w14:textId="49657DCE" w:rsidR="006E0807" w:rsidRPr="00B17A05" w:rsidRDefault="006E0807" w:rsidP="00110ED2">
      <w:pPr>
        <w:spacing w:line="360" w:lineRule="auto"/>
        <w:rPr>
          <w:rFonts w:cstheme="minorHAnsi"/>
          <w:sz w:val="24"/>
          <w:szCs w:val="24"/>
        </w:rPr>
      </w:pPr>
    </w:p>
    <w:p w14:paraId="6B642939" w14:textId="40B5CB2F" w:rsidR="006E0807" w:rsidRPr="00B17A05" w:rsidRDefault="006E0807" w:rsidP="006E0807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B17A05">
        <w:rPr>
          <w:rFonts w:cstheme="minorHAnsi"/>
          <w:b/>
          <w:bCs/>
          <w:sz w:val="24"/>
          <w:szCs w:val="24"/>
        </w:rPr>
        <w:t xml:space="preserve">Z </w:t>
      </w:r>
      <w:r w:rsidR="00DB4F0D" w:rsidRPr="00B17A05">
        <w:rPr>
          <w:rFonts w:cstheme="minorHAnsi"/>
          <w:b/>
          <w:bCs/>
          <w:sz w:val="24"/>
          <w:szCs w:val="24"/>
        </w:rPr>
        <w:t>Value</w:t>
      </w:r>
      <w:r w:rsidRPr="00B17A05">
        <w:rPr>
          <w:rFonts w:cstheme="minorHAnsi"/>
          <w:b/>
          <w:bCs/>
          <w:sz w:val="24"/>
          <w:szCs w:val="24"/>
        </w:rPr>
        <w:t>:</w:t>
      </w:r>
    </w:p>
    <w:p w14:paraId="7ECBB957" w14:textId="71BE724B" w:rsidR="007C511B" w:rsidRPr="008717B9" w:rsidRDefault="007C511B" w:rsidP="00110ED2">
      <w:pPr>
        <w:spacing w:line="360" w:lineRule="auto"/>
        <w:rPr>
          <w:rFonts w:eastAsiaTheme="minorEastAsia" w:cstheme="minorHAnsi"/>
          <w:b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z=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-0.24-0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0.134996296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 xml:space="preserve">-0.24 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0.134996296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 xml:space="preserve">-1.77782655= </m:t>
          </m:r>
          <m:r>
            <m:rPr>
              <m:sty m:val="b"/>
            </m:rPr>
            <w:rPr>
              <w:rFonts w:ascii="Cambria Math" w:hAnsi="Cambria Math" w:cstheme="minorHAnsi"/>
              <w:sz w:val="24"/>
              <w:szCs w:val="24"/>
            </w:rPr>
            <m:t>-1.78</m:t>
          </m:r>
        </m:oMath>
      </m:oMathPara>
    </w:p>
    <w:p w14:paraId="32338A3A" w14:textId="7D41DC11" w:rsidR="008717B9" w:rsidRDefault="00196DEC" w:rsidP="00110ED2">
      <w:pPr>
        <w:spacing w:line="360" w:lineRule="auto"/>
        <w:rPr>
          <w:rFonts w:eastAsiaTheme="minorEastAsia" w:cstheme="minorHAnsi"/>
          <w:b/>
          <w:sz w:val="24"/>
          <w:szCs w:val="24"/>
        </w:rPr>
      </w:pPr>
      <w:r>
        <w:rPr>
          <w:rFonts w:eastAsiaTheme="minorEastAsia" w:cstheme="minorHAnsi"/>
          <w:b/>
          <w:sz w:val="24"/>
          <w:szCs w:val="24"/>
        </w:rPr>
        <w:t>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62A462DF" w14:textId="77777777" w:rsidR="00196DEC" w:rsidRDefault="00196DEC" w:rsidP="00110ED2">
      <w:pPr>
        <w:spacing w:line="360" w:lineRule="auto"/>
        <w:rPr>
          <w:rFonts w:eastAsiaTheme="minorEastAsia" w:cstheme="minorHAnsi"/>
          <w:b/>
          <w:sz w:val="24"/>
          <w:szCs w:val="24"/>
        </w:rPr>
      </w:pPr>
    </w:p>
    <w:p w14:paraId="3C11A6A8" w14:textId="0C298D10" w:rsidR="00B54D47" w:rsidRDefault="00B54D47" w:rsidP="00110ED2">
      <w:pPr>
        <w:spacing w:line="360" w:lineRule="auto"/>
        <w:rPr>
          <w:rFonts w:eastAsiaTheme="minorEastAsia" w:cstheme="minorHAnsi"/>
          <w:b/>
          <w:sz w:val="24"/>
          <w:szCs w:val="24"/>
        </w:rPr>
      </w:pPr>
    </w:p>
    <w:p w14:paraId="311559A2" w14:textId="1B1C65E2" w:rsidR="009D5047" w:rsidRDefault="009D5047" w:rsidP="00110ED2">
      <w:pPr>
        <w:spacing w:line="360" w:lineRule="auto"/>
        <w:rPr>
          <w:rFonts w:eastAsiaTheme="minorEastAsia" w:cstheme="minorHAnsi"/>
          <w:b/>
          <w:sz w:val="24"/>
          <w:szCs w:val="24"/>
        </w:rPr>
      </w:pPr>
    </w:p>
    <w:p w14:paraId="2B7D5443" w14:textId="02165AEC" w:rsidR="009D5047" w:rsidRDefault="009D5047" w:rsidP="00110ED2">
      <w:pPr>
        <w:spacing w:line="360" w:lineRule="auto"/>
        <w:rPr>
          <w:rFonts w:eastAsiaTheme="minorEastAsia" w:cstheme="minorHAnsi"/>
          <w:b/>
          <w:sz w:val="24"/>
          <w:szCs w:val="24"/>
        </w:rPr>
      </w:pPr>
    </w:p>
    <w:p w14:paraId="2EAAB546" w14:textId="77777777" w:rsidR="009D5047" w:rsidRDefault="009D5047" w:rsidP="00110ED2">
      <w:pPr>
        <w:spacing w:line="360" w:lineRule="auto"/>
        <w:rPr>
          <w:rFonts w:eastAsiaTheme="minorEastAsia" w:cstheme="minorHAnsi"/>
          <w:b/>
          <w:sz w:val="24"/>
          <w:szCs w:val="24"/>
        </w:rPr>
      </w:pPr>
    </w:p>
    <w:p w14:paraId="25C4FDC9" w14:textId="1148C191" w:rsidR="00B54D47" w:rsidRDefault="00B54D47" w:rsidP="00110ED2">
      <w:pPr>
        <w:spacing w:line="360" w:lineRule="auto"/>
        <w:rPr>
          <w:rFonts w:eastAsiaTheme="minorEastAsia" w:cstheme="minorHAnsi"/>
          <w:b/>
          <w:sz w:val="24"/>
          <w:szCs w:val="24"/>
        </w:rPr>
      </w:pPr>
    </w:p>
    <w:p w14:paraId="5D6507BB" w14:textId="77777777" w:rsidR="00B54D47" w:rsidRPr="00B54D47" w:rsidRDefault="00B54D47" w:rsidP="00B54D47">
      <w:pPr>
        <w:pStyle w:val="Default"/>
        <w:spacing w:after="27"/>
        <w:rPr>
          <w:rFonts w:asciiTheme="minorHAnsi" w:hAnsiTheme="minorHAnsi" w:cstheme="minorHAnsi"/>
          <w:color w:val="FF0000"/>
          <w:sz w:val="23"/>
          <w:szCs w:val="23"/>
        </w:rPr>
      </w:pPr>
      <w:r w:rsidRPr="00B54D47">
        <w:rPr>
          <w:rFonts w:asciiTheme="minorHAnsi" w:hAnsiTheme="minorHAnsi" w:cstheme="minorHAnsi"/>
          <w:color w:val="FF0000"/>
          <w:sz w:val="23"/>
          <w:szCs w:val="23"/>
        </w:rPr>
        <w:lastRenderedPageBreak/>
        <w:t xml:space="preserve">4. Provide descriptive statistics (graphs and tables) of the data. </w:t>
      </w:r>
    </w:p>
    <w:p w14:paraId="2F369E56" w14:textId="77777777" w:rsidR="00B54D47" w:rsidRPr="00B17A05" w:rsidRDefault="00B54D47" w:rsidP="00110ED2">
      <w:pPr>
        <w:spacing w:line="360" w:lineRule="auto"/>
        <w:rPr>
          <w:rFonts w:cstheme="minorHAnsi"/>
          <w:sz w:val="24"/>
          <w:szCs w:val="24"/>
        </w:rPr>
      </w:pPr>
    </w:p>
    <w:sectPr w:rsidR="00B54D47" w:rsidRPr="00B17A0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07C20" w14:textId="77777777" w:rsidR="00C15F6F" w:rsidRDefault="00C15F6F" w:rsidP="00B54D47">
      <w:pPr>
        <w:spacing w:after="0" w:line="240" w:lineRule="auto"/>
      </w:pPr>
      <w:r>
        <w:separator/>
      </w:r>
    </w:p>
  </w:endnote>
  <w:endnote w:type="continuationSeparator" w:id="0">
    <w:p w14:paraId="0C0E43A1" w14:textId="77777777" w:rsidR="00C15F6F" w:rsidRDefault="00C15F6F" w:rsidP="00B54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05722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5613BC" w14:textId="77777777" w:rsidR="00B54D47" w:rsidRDefault="00B54D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8505BC" w14:textId="77777777" w:rsidR="00B54D47" w:rsidRDefault="00B54D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7CAFB" w14:textId="77777777" w:rsidR="00C15F6F" w:rsidRDefault="00C15F6F" w:rsidP="00B54D47">
      <w:pPr>
        <w:spacing w:after="0" w:line="240" w:lineRule="auto"/>
      </w:pPr>
      <w:r>
        <w:separator/>
      </w:r>
    </w:p>
  </w:footnote>
  <w:footnote w:type="continuationSeparator" w:id="0">
    <w:p w14:paraId="6F86F28B" w14:textId="77777777" w:rsidR="00C15F6F" w:rsidRDefault="00C15F6F" w:rsidP="00B54D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FB"/>
    <w:rsid w:val="0001600D"/>
    <w:rsid w:val="000261EA"/>
    <w:rsid w:val="000A04A8"/>
    <w:rsid w:val="000A5E62"/>
    <w:rsid w:val="000B634F"/>
    <w:rsid w:val="000C3CD2"/>
    <w:rsid w:val="000D4576"/>
    <w:rsid w:val="00110ED2"/>
    <w:rsid w:val="0015263F"/>
    <w:rsid w:val="001613CE"/>
    <w:rsid w:val="001868E0"/>
    <w:rsid w:val="00192D57"/>
    <w:rsid w:val="00196DEC"/>
    <w:rsid w:val="001B341B"/>
    <w:rsid w:val="001C1D74"/>
    <w:rsid w:val="0021048D"/>
    <w:rsid w:val="00221AE1"/>
    <w:rsid w:val="002223AE"/>
    <w:rsid w:val="00235403"/>
    <w:rsid w:val="00243906"/>
    <w:rsid w:val="00271EB2"/>
    <w:rsid w:val="002C4BD5"/>
    <w:rsid w:val="002E59F8"/>
    <w:rsid w:val="00301800"/>
    <w:rsid w:val="00325D5E"/>
    <w:rsid w:val="003552A0"/>
    <w:rsid w:val="003552E8"/>
    <w:rsid w:val="00373362"/>
    <w:rsid w:val="003A3B5B"/>
    <w:rsid w:val="003A4B10"/>
    <w:rsid w:val="004020AE"/>
    <w:rsid w:val="004105E9"/>
    <w:rsid w:val="00412469"/>
    <w:rsid w:val="00426D03"/>
    <w:rsid w:val="0043198E"/>
    <w:rsid w:val="004323B8"/>
    <w:rsid w:val="00432CF6"/>
    <w:rsid w:val="004416AE"/>
    <w:rsid w:val="00465655"/>
    <w:rsid w:val="00465EAB"/>
    <w:rsid w:val="004665AF"/>
    <w:rsid w:val="004F7918"/>
    <w:rsid w:val="005535BD"/>
    <w:rsid w:val="005C38C2"/>
    <w:rsid w:val="005F2CD2"/>
    <w:rsid w:val="0064061D"/>
    <w:rsid w:val="00643820"/>
    <w:rsid w:val="006817C7"/>
    <w:rsid w:val="006E0807"/>
    <w:rsid w:val="007048F5"/>
    <w:rsid w:val="00730250"/>
    <w:rsid w:val="00733AD1"/>
    <w:rsid w:val="00733D11"/>
    <w:rsid w:val="00754B57"/>
    <w:rsid w:val="007555A8"/>
    <w:rsid w:val="00761671"/>
    <w:rsid w:val="00776EBE"/>
    <w:rsid w:val="007775FF"/>
    <w:rsid w:val="00780257"/>
    <w:rsid w:val="007C511B"/>
    <w:rsid w:val="007D5118"/>
    <w:rsid w:val="007D6044"/>
    <w:rsid w:val="007E030F"/>
    <w:rsid w:val="007E0A97"/>
    <w:rsid w:val="00825103"/>
    <w:rsid w:val="00835684"/>
    <w:rsid w:val="00842325"/>
    <w:rsid w:val="00846E42"/>
    <w:rsid w:val="00860995"/>
    <w:rsid w:val="008717B9"/>
    <w:rsid w:val="00874CF9"/>
    <w:rsid w:val="00892DCB"/>
    <w:rsid w:val="008A02CA"/>
    <w:rsid w:val="008A2820"/>
    <w:rsid w:val="008C28CE"/>
    <w:rsid w:val="0091650D"/>
    <w:rsid w:val="0094661F"/>
    <w:rsid w:val="00960194"/>
    <w:rsid w:val="00976870"/>
    <w:rsid w:val="00997473"/>
    <w:rsid w:val="009D4E0F"/>
    <w:rsid w:val="009D5047"/>
    <w:rsid w:val="009E2682"/>
    <w:rsid w:val="009F38A2"/>
    <w:rsid w:val="00A55319"/>
    <w:rsid w:val="00A676B4"/>
    <w:rsid w:val="00A82EC1"/>
    <w:rsid w:val="00AB4057"/>
    <w:rsid w:val="00AB6327"/>
    <w:rsid w:val="00B17A05"/>
    <w:rsid w:val="00B315AA"/>
    <w:rsid w:val="00B354D8"/>
    <w:rsid w:val="00B406BD"/>
    <w:rsid w:val="00B42B43"/>
    <w:rsid w:val="00B54D47"/>
    <w:rsid w:val="00B650DD"/>
    <w:rsid w:val="00BA3784"/>
    <w:rsid w:val="00BC2868"/>
    <w:rsid w:val="00BD6DD3"/>
    <w:rsid w:val="00C15F6F"/>
    <w:rsid w:val="00C24B0C"/>
    <w:rsid w:val="00C30CFA"/>
    <w:rsid w:val="00C70319"/>
    <w:rsid w:val="00C93E53"/>
    <w:rsid w:val="00CB7DBE"/>
    <w:rsid w:val="00CE3D94"/>
    <w:rsid w:val="00CE4D1F"/>
    <w:rsid w:val="00D045EB"/>
    <w:rsid w:val="00D907C8"/>
    <w:rsid w:val="00DA64F1"/>
    <w:rsid w:val="00DB4F0D"/>
    <w:rsid w:val="00DF400B"/>
    <w:rsid w:val="00E03DDE"/>
    <w:rsid w:val="00E74BB1"/>
    <w:rsid w:val="00E9768F"/>
    <w:rsid w:val="00EB47E3"/>
    <w:rsid w:val="00EF0313"/>
    <w:rsid w:val="00F22E26"/>
    <w:rsid w:val="00F24779"/>
    <w:rsid w:val="00F52E1E"/>
    <w:rsid w:val="00F8181F"/>
    <w:rsid w:val="00F8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9C1FB"/>
  <w15:chartTrackingRefBased/>
  <w15:docId w15:val="{0BD0FD38-3859-42E7-87C9-273B2886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465E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">
    <w:name w:val="Table"/>
    <w:semiHidden/>
    <w:unhideWhenUsed/>
    <w:qFormat/>
    <w:rsid w:val="001613CE"/>
    <w:pPr>
      <w:spacing w:after="200" w:line="240" w:lineRule="auto"/>
    </w:pPr>
    <w:rPr>
      <w:sz w:val="24"/>
      <w:szCs w:val="24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1613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2354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7D6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0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C511B"/>
    <w:rPr>
      <w:color w:val="808080"/>
    </w:rPr>
  </w:style>
  <w:style w:type="paragraph" w:customStyle="1" w:styleId="Default">
    <w:name w:val="Default"/>
    <w:rsid w:val="00B17A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54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D47"/>
  </w:style>
  <w:style w:type="paragraph" w:styleId="Footer">
    <w:name w:val="footer"/>
    <w:basedOn w:val="Normal"/>
    <w:link w:val="FooterChar"/>
    <w:uiPriority w:val="99"/>
    <w:unhideWhenUsed/>
    <w:rsid w:val="00B54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D47"/>
  </w:style>
  <w:style w:type="character" w:styleId="Strong">
    <w:name w:val="Strong"/>
    <w:basedOn w:val="DefaultParagraphFont"/>
    <w:uiPriority w:val="22"/>
    <w:qFormat/>
    <w:rsid w:val="00C703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B11BE-EC8F-48F9-B9BB-B80EBAC03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Farad Raissa (FET Support)</dc:creator>
  <cp:keywords/>
  <dc:description/>
  <cp:lastModifiedBy>Farad Raissa (FET Support)</cp:lastModifiedBy>
  <cp:revision>80</cp:revision>
  <dcterms:created xsi:type="dcterms:W3CDTF">2022-04-20T14:23:00Z</dcterms:created>
  <dcterms:modified xsi:type="dcterms:W3CDTF">2022-04-24T18:53:00Z</dcterms:modified>
</cp:coreProperties>
</file>