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7846" w14:textId="708D0B72" w:rsidR="00B31B7C" w:rsidRDefault="00D92F73">
      <w:pPr>
        <w:rPr>
          <w:rFonts w:ascii="Times New Roman" w:hAnsi="Times New Roman" w:cs="Times New Roman"/>
          <w:sz w:val="24"/>
          <w:szCs w:val="24"/>
        </w:rPr>
      </w:pPr>
      <w:r w:rsidRPr="00D92F73">
        <w:rPr>
          <w:rFonts w:ascii="Times New Roman" w:hAnsi="Times New Roman" w:cs="Times New Roman"/>
          <w:sz w:val="24"/>
          <w:szCs w:val="24"/>
        </w:rPr>
        <w:t>John Cheney</w:t>
      </w:r>
    </w:p>
    <w:p w14:paraId="6DFD0062" w14:textId="2F024231" w:rsidR="00D92F73" w:rsidRDefault="00D9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221</w:t>
      </w:r>
    </w:p>
    <w:p w14:paraId="04B21B76" w14:textId="4FB3EB29" w:rsidR="00D92F73" w:rsidRDefault="00D9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04/22/2022</w:t>
      </w:r>
    </w:p>
    <w:p w14:paraId="44516740" w14:textId="01F2D68C" w:rsidR="00D92F73" w:rsidRDefault="00D92F73">
      <w:pPr>
        <w:rPr>
          <w:rFonts w:ascii="Times New Roman" w:hAnsi="Times New Roman" w:cs="Times New Roman"/>
          <w:sz w:val="24"/>
          <w:szCs w:val="24"/>
        </w:rPr>
      </w:pPr>
    </w:p>
    <w:p w14:paraId="5C1D7999" w14:textId="33AA554E" w:rsidR="00D92F73" w:rsidRDefault="00D92F73" w:rsidP="00D92F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Calculator</w:t>
      </w:r>
    </w:p>
    <w:p w14:paraId="0EB6B7B8" w14:textId="5AA97018" w:rsidR="00F307D5" w:rsidRDefault="00F307D5" w:rsidP="00F30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2F73">
        <w:rPr>
          <w:rFonts w:ascii="Times New Roman" w:hAnsi="Times New Roman" w:cs="Times New Roman"/>
          <w:sz w:val="24"/>
          <w:szCs w:val="24"/>
        </w:rPr>
        <w:t xml:space="preserve">Initial </w:t>
      </w:r>
      <w:r w:rsidR="00DB4712">
        <w:rPr>
          <w:rFonts w:ascii="Times New Roman" w:hAnsi="Times New Roman" w:cs="Times New Roman"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Complexity</w:t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  <w:t>Code Coverage</w:t>
      </w:r>
    </w:p>
    <w:p w14:paraId="357D8F52" w14:textId="3BD7C2F6" w:rsidR="00DB4712" w:rsidRDefault="00DB4712" w:rsidP="00D9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Area(int):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83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  <w:t>1</w:t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  <w:t>100</w:t>
      </w:r>
    </w:p>
    <w:p w14:paraId="44BF9722" w14:textId="2AE75B10" w:rsidR="00DB4712" w:rsidRDefault="00DB4712" w:rsidP="00D9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Area(string):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60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  <w:t>1</w:t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  <w:t>100</w:t>
      </w:r>
    </w:p>
    <w:p w14:paraId="2FCFBED4" w14:textId="4C2732CC" w:rsidR="00FD7595" w:rsidRDefault="00FD7595" w:rsidP="00D9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Rectangle Area: 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83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  <w:t>1</w:t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  <w:t>100</w:t>
      </w:r>
    </w:p>
    <w:p w14:paraId="3023F576" w14:textId="2B7DDE99" w:rsidR="00D66F48" w:rsidRDefault="00DB4712" w:rsidP="00D9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Triangle Area: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 w:rsidR="00FD7595">
        <w:rPr>
          <w:rFonts w:ascii="Times New Roman" w:hAnsi="Times New Roman" w:cs="Times New Roman"/>
          <w:sz w:val="24"/>
          <w:szCs w:val="24"/>
        </w:rPr>
        <w:t>2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  <w:t>1</w:t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  <w:t>100</w:t>
      </w:r>
    </w:p>
    <w:p w14:paraId="34A07248" w14:textId="3D3CEEE6" w:rsidR="00DB4712" w:rsidRDefault="00DB4712" w:rsidP="00D92F73">
      <w:pPr>
        <w:rPr>
          <w:rFonts w:ascii="Times New Roman" w:hAnsi="Times New Roman" w:cs="Times New Roman"/>
          <w:sz w:val="24"/>
          <w:szCs w:val="24"/>
        </w:rPr>
      </w:pPr>
      <w:r w:rsidRPr="00DB4712">
        <w:rPr>
          <w:rFonts w:ascii="Times New Roman" w:hAnsi="Times New Roman" w:cs="Times New Roman"/>
          <w:sz w:val="24"/>
          <w:szCs w:val="24"/>
        </w:rPr>
        <w:t>Parallelogram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712">
        <w:rPr>
          <w:rFonts w:ascii="Times New Roman" w:hAnsi="Times New Roman" w:cs="Times New Roman"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>: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 w:rsidR="00FD7595">
        <w:rPr>
          <w:rFonts w:ascii="Times New Roman" w:hAnsi="Times New Roman" w:cs="Times New Roman"/>
          <w:sz w:val="24"/>
          <w:szCs w:val="24"/>
        </w:rPr>
        <w:t>3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  <w:t>1</w:t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  <w:t>100</w:t>
      </w:r>
    </w:p>
    <w:p w14:paraId="2EA4B440" w14:textId="4728FCA6" w:rsidR="00DB4712" w:rsidRDefault="00DB4712" w:rsidP="00D9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 Radius: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 w:rsidR="00FD7595">
        <w:rPr>
          <w:rFonts w:ascii="Times New Roman" w:hAnsi="Times New Roman" w:cs="Times New Roman"/>
          <w:sz w:val="24"/>
          <w:szCs w:val="24"/>
        </w:rPr>
        <w:t>2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  <w:t>1</w:t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  <w:t>100</w:t>
      </w:r>
    </w:p>
    <w:p w14:paraId="30866E42" w14:textId="74B47CD8" w:rsidR="00DB4712" w:rsidRDefault="00DB4712" w:rsidP="00D9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 Diameter: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D7595">
        <w:rPr>
          <w:rFonts w:ascii="Times New Roman" w:hAnsi="Times New Roman" w:cs="Times New Roman"/>
          <w:sz w:val="24"/>
          <w:szCs w:val="24"/>
        </w:rPr>
        <w:t>83</w:t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</w:r>
      <w:r w:rsidR="00F307D5">
        <w:rPr>
          <w:rFonts w:ascii="Times New Roman" w:hAnsi="Times New Roman" w:cs="Times New Roman"/>
          <w:sz w:val="24"/>
          <w:szCs w:val="24"/>
        </w:rPr>
        <w:tab/>
        <w:t>1</w:t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</w:r>
      <w:r w:rsidR="00D66F48">
        <w:rPr>
          <w:rFonts w:ascii="Times New Roman" w:hAnsi="Times New Roman" w:cs="Times New Roman"/>
          <w:sz w:val="24"/>
          <w:szCs w:val="24"/>
        </w:rPr>
        <w:tab/>
        <w:t>100</w:t>
      </w:r>
    </w:p>
    <w:p w14:paraId="600F1BFB" w14:textId="3EB14606" w:rsidR="00F307D5" w:rsidRDefault="00F307D5" w:rsidP="00D92F73">
      <w:pPr>
        <w:rPr>
          <w:rFonts w:ascii="Times New Roman" w:hAnsi="Times New Roman" w:cs="Times New Roman"/>
          <w:sz w:val="24"/>
          <w:szCs w:val="24"/>
        </w:rPr>
      </w:pPr>
    </w:p>
    <w:p w14:paraId="31D825DA" w14:textId="7ED1DB4C" w:rsidR="00F307D5" w:rsidRDefault="006C3728" w:rsidP="00D9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able to get everything</w:t>
      </w:r>
      <w:r w:rsidR="00A94790">
        <w:rPr>
          <w:rFonts w:ascii="Times New Roman" w:hAnsi="Times New Roman" w:cs="Times New Roman"/>
          <w:sz w:val="24"/>
          <w:szCs w:val="24"/>
        </w:rPr>
        <w:t xml:space="preserve"> to a complexity of one. </w:t>
      </w:r>
      <w:r w:rsidR="00F307D5">
        <w:rPr>
          <w:rFonts w:ascii="Times New Roman" w:hAnsi="Times New Roman" w:cs="Times New Roman"/>
          <w:sz w:val="24"/>
          <w:szCs w:val="24"/>
        </w:rPr>
        <w:t xml:space="preserve">The two methods that I chose for testing were the Square </w:t>
      </w:r>
      <w:r w:rsidR="00D66F48">
        <w:rPr>
          <w:rFonts w:ascii="Times New Roman" w:hAnsi="Times New Roman" w:cs="Times New Roman"/>
          <w:sz w:val="24"/>
          <w:szCs w:val="24"/>
        </w:rPr>
        <w:t>A</w:t>
      </w:r>
      <w:r w:rsidR="00F307D5">
        <w:rPr>
          <w:rFonts w:ascii="Times New Roman" w:hAnsi="Times New Roman" w:cs="Times New Roman"/>
          <w:sz w:val="24"/>
          <w:szCs w:val="24"/>
        </w:rPr>
        <w:t xml:space="preserve">rea and the Circle Radius. </w:t>
      </w:r>
      <w:r>
        <w:rPr>
          <w:rFonts w:ascii="Times New Roman" w:hAnsi="Times New Roman" w:cs="Times New Roman"/>
          <w:sz w:val="24"/>
          <w:szCs w:val="24"/>
        </w:rPr>
        <w:t xml:space="preserve">I tested them and was able to get 100% code </w:t>
      </w:r>
      <w:r w:rsidR="00A94790">
        <w:rPr>
          <w:rFonts w:ascii="Times New Roman" w:hAnsi="Times New Roman" w:cs="Times New Roman"/>
          <w:sz w:val="24"/>
          <w:szCs w:val="24"/>
        </w:rPr>
        <w:t>coverage.</w:t>
      </w:r>
    </w:p>
    <w:p w14:paraId="6840CA38" w14:textId="189AA4E8" w:rsidR="00FD7595" w:rsidRDefault="00FD7595" w:rsidP="00D92F73">
      <w:pPr>
        <w:rPr>
          <w:rFonts w:ascii="Times New Roman" w:hAnsi="Times New Roman" w:cs="Times New Roman"/>
          <w:sz w:val="24"/>
          <w:szCs w:val="24"/>
        </w:rPr>
      </w:pPr>
    </w:p>
    <w:p w14:paraId="7FB51498" w14:textId="77777777" w:rsidR="00FD7595" w:rsidRPr="00D92F73" w:rsidRDefault="00FD7595" w:rsidP="00D92F73">
      <w:pPr>
        <w:rPr>
          <w:rFonts w:ascii="Times New Roman" w:hAnsi="Times New Roman" w:cs="Times New Roman"/>
          <w:sz w:val="24"/>
          <w:szCs w:val="24"/>
        </w:rPr>
      </w:pPr>
    </w:p>
    <w:sectPr w:rsidR="00FD7595" w:rsidRPr="00D9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73"/>
    <w:rsid w:val="00223B6F"/>
    <w:rsid w:val="006C3728"/>
    <w:rsid w:val="00A94790"/>
    <w:rsid w:val="00B31B7C"/>
    <w:rsid w:val="00D66F48"/>
    <w:rsid w:val="00D92F73"/>
    <w:rsid w:val="00DB4712"/>
    <w:rsid w:val="00F307D5"/>
    <w:rsid w:val="00FD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275D"/>
  <w15:chartTrackingRefBased/>
  <w15:docId w15:val="{EC54A1B8-6BFE-4E9B-80F0-48C83FBA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Cheney</dc:creator>
  <cp:keywords/>
  <dc:description/>
  <cp:lastModifiedBy>John Cheney</cp:lastModifiedBy>
  <cp:revision>2</cp:revision>
  <dcterms:created xsi:type="dcterms:W3CDTF">2022-04-25T19:11:00Z</dcterms:created>
  <dcterms:modified xsi:type="dcterms:W3CDTF">2022-04-25T19:11:00Z</dcterms:modified>
</cp:coreProperties>
</file>