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D0F2" w14:textId="77777777" w:rsidR="00412258" w:rsidRPr="00F81054" w:rsidRDefault="0048010D" w:rsidP="00F9031D">
      <w:pPr>
        <w:jc w:val="center"/>
        <w:rPr>
          <w:rFonts w:ascii="Arial" w:hAnsi="Arial" w:cs="Arial"/>
          <w:sz w:val="40"/>
          <w:szCs w:val="40"/>
        </w:rPr>
      </w:pPr>
      <w:r w:rsidRPr="00F81054">
        <w:rPr>
          <w:rFonts w:ascii="Arial" w:hAnsi="Arial" w:cs="Arial"/>
          <w:noProof/>
        </w:rPr>
        <w:drawing>
          <wp:anchor distT="0" distB="0" distL="114300" distR="114300" simplePos="0" relativeHeight="251678720" behindDoc="0" locked="0" layoutInCell="1" allowOverlap="1" wp14:anchorId="1F6A722A" wp14:editId="51AA6C8E">
            <wp:simplePos x="0" y="0"/>
            <wp:positionH relativeFrom="margin">
              <wp:posOffset>5011420</wp:posOffset>
            </wp:positionH>
            <wp:positionV relativeFrom="paragraph">
              <wp:posOffset>-179070</wp:posOffset>
            </wp:positionV>
            <wp:extent cx="570865" cy="843280"/>
            <wp:effectExtent l="0" t="0" r="635" b="0"/>
            <wp:wrapNone/>
            <wp:docPr id="20" name="Picture 38" descr="小二寸33x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小二寸33x48"/>
                    <pic:cNvPicPr>
                      <a:picLocks noChangeAspect="1" noChangeArrowheads="1"/>
                    </pic:cNvPicPr>
                  </pic:nvPicPr>
                  <pic:blipFill>
                    <a:blip r:embed="rId7" cstate="print">
                      <a:extLst>
                        <a:ext uri="{28A0092B-C50C-407E-A947-70E740481C1C}">
                          <a14:useLocalDpi xmlns:a14="http://schemas.microsoft.com/office/drawing/2010/main" val="0"/>
                        </a:ext>
                      </a:extLst>
                    </a:blip>
                    <a:srcRect t="2292" r="3635"/>
                    <a:stretch>
                      <a:fillRect/>
                    </a:stretch>
                  </pic:blipFill>
                  <pic:spPr bwMode="auto">
                    <a:xfrm>
                      <a:off x="0" y="0"/>
                      <a:ext cx="570865" cy="843280"/>
                    </a:xfrm>
                    <a:prstGeom prst="rect">
                      <a:avLst/>
                    </a:prstGeom>
                    <a:noFill/>
                  </pic:spPr>
                </pic:pic>
              </a:graphicData>
            </a:graphic>
            <wp14:sizeRelH relativeFrom="page">
              <wp14:pctWidth>0</wp14:pctWidth>
            </wp14:sizeRelH>
            <wp14:sizeRelV relativeFrom="page">
              <wp14:pctHeight>0</wp14:pctHeight>
            </wp14:sizeRelV>
          </wp:anchor>
        </w:drawing>
      </w:r>
      <w:r w:rsidR="0034574E" w:rsidRPr="00F81054">
        <w:rPr>
          <w:rFonts w:ascii="Arial" w:hAnsi="Arial" w:cs="Arial"/>
          <w:sz w:val="40"/>
          <w:szCs w:val="40"/>
        </w:rPr>
        <w:t>WANG Xin, John</w:t>
      </w:r>
    </w:p>
    <w:p w14:paraId="489FD59D" w14:textId="77777777" w:rsidR="00F9031D" w:rsidRPr="00F81054" w:rsidRDefault="00B04C50" w:rsidP="007C5079">
      <w:pPr>
        <w:rPr>
          <w:rFonts w:ascii="Arial" w:hAnsi="Arial" w:cs="Arial"/>
        </w:rPr>
      </w:pPr>
      <w:r w:rsidRPr="00F81054">
        <w:rPr>
          <w:rFonts w:ascii="Arial" w:hAnsi="Arial" w:cs="Arial"/>
          <w:noProof/>
        </w:rPr>
        <mc:AlternateContent>
          <mc:Choice Requires="wps">
            <w:drawing>
              <wp:anchor distT="0" distB="0" distL="114300" distR="114300" simplePos="0" relativeHeight="251660288" behindDoc="0" locked="0" layoutInCell="1" allowOverlap="1" wp14:anchorId="12135F60" wp14:editId="0C3EACE9">
                <wp:simplePos x="0" y="0"/>
                <wp:positionH relativeFrom="column">
                  <wp:posOffset>934720</wp:posOffset>
                </wp:positionH>
                <wp:positionV relativeFrom="paragraph">
                  <wp:posOffset>99060</wp:posOffset>
                </wp:positionV>
                <wp:extent cx="3619500" cy="327025"/>
                <wp:effectExtent l="0" t="0" r="19050" b="1587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27025"/>
                        </a:xfrm>
                        <a:prstGeom prst="rect">
                          <a:avLst/>
                        </a:prstGeom>
                        <a:noFill/>
                        <a:ln w="15875">
                          <a:solidFill>
                            <a:schemeClr val="bg1">
                              <a:lumMod val="100000"/>
                              <a:lumOff val="0"/>
                            </a:schemeClr>
                          </a:solidFill>
                          <a:miter lim="800000"/>
                          <a:headEnd/>
                          <a:tailEnd/>
                        </a:ln>
                      </wps:spPr>
                      <wps:txbx>
                        <w:txbxContent>
                          <w:p w14:paraId="4F48C2A2" w14:textId="77777777" w:rsidR="00F9031D" w:rsidRPr="00721C06" w:rsidRDefault="00786D8E" w:rsidP="00F9031D">
                            <w:pPr>
                              <w:rPr>
                                <w:rFonts w:ascii="Arial" w:hAnsi="Arial" w:cs="Arial"/>
                                <w:sz w:val="20"/>
                                <w:szCs w:val="22"/>
                              </w:rPr>
                            </w:pPr>
                            <w:hyperlink r:id="rId8" w:history="1">
                              <w:r w:rsidR="0024112F" w:rsidRPr="00721C06">
                                <w:rPr>
                                  <w:rFonts w:ascii="Arial" w:hAnsi="Arial" w:cs="Arial"/>
                                </w:rPr>
                                <w:t>Tel:(852)5600-8696 |</w:t>
                              </w:r>
                            </w:hyperlink>
                            <w:r w:rsidR="00F81054" w:rsidRPr="00721C06">
                              <w:rPr>
                                <w:rFonts w:ascii="Arial" w:hAnsi="Arial" w:cs="Arial"/>
                              </w:rPr>
                              <w:t xml:space="preserve"> </w:t>
                            </w:r>
                            <w:r w:rsidR="00F9031D" w:rsidRPr="00721C06">
                              <w:rPr>
                                <w:rFonts w:ascii="Arial" w:hAnsi="Arial" w:cs="Arial"/>
                              </w:rPr>
                              <w:t>Ema</w:t>
                            </w:r>
                            <w:r w:rsidR="00F9031D" w:rsidRPr="00721C06">
                              <w:rPr>
                                <w:rFonts w:ascii="Arial" w:hAnsi="Arial" w:cs="Arial"/>
                                <w:sz w:val="22"/>
                                <w:szCs w:val="22"/>
                              </w:rPr>
                              <w:t>il: wangxin11@gmail.com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35F60" id="_x0000_t202" coordsize="21600,21600" o:spt="202" path="m,l,21600r21600,l21600,xe">
                <v:stroke joinstyle="miter"/>
                <v:path gradientshapeok="t" o:connecttype="rect"/>
              </v:shapetype>
              <v:shape id="Text Box 38" o:spid="_x0000_s1026" type="#_x0000_t202" style="position:absolute;left:0;text-align:left;margin-left:73.6pt;margin-top:7.8pt;width:28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" filled="f" strokecolor="white [3212]" strokeweight="1.25pt">
                <v:textbox>
                  <w:txbxContent>
                    <w:p w14:paraId="4F48C2A2" w14:textId="77777777" w:rsidR="00F9031D" w:rsidRPr="00721C06" w:rsidRDefault="00786D8E" w:rsidP="00F9031D">
                      <w:pPr>
                        <w:rPr>
                          <w:rFonts w:ascii="Arial" w:hAnsi="Arial" w:cs="Arial"/>
                          <w:sz w:val="20"/>
                          <w:szCs w:val="22"/>
                        </w:rPr>
                      </w:pPr>
                      <w:hyperlink r:id="rId9" w:history="1">
                        <w:r w:rsidR="0024112F" w:rsidRPr="00721C06">
                          <w:rPr>
                            <w:rFonts w:ascii="Arial" w:hAnsi="Arial" w:cs="Arial"/>
                          </w:rPr>
                          <w:t>Tel:(852)5600-8696 |</w:t>
                        </w:r>
                      </w:hyperlink>
                      <w:r w:rsidR="00F81054" w:rsidRPr="00721C06">
                        <w:rPr>
                          <w:rFonts w:ascii="Arial" w:hAnsi="Arial" w:cs="Arial"/>
                        </w:rPr>
                        <w:t xml:space="preserve"> </w:t>
                      </w:r>
                      <w:r w:rsidR="00F9031D" w:rsidRPr="00721C06">
                        <w:rPr>
                          <w:rFonts w:ascii="Arial" w:hAnsi="Arial" w:cs="Arial"/>
                        </w:rPr>
                        <w:t>Ema</w:t>
                      </w:r>
                      <w:r w:rsidR="00F9031D" w:rsidRPr="00721C06">
                        <w:rPr>
                          <w:rFonts w:ascii="Arial" w:hAnsi="Arial" w:cs="Arial"/>
                          <w:sz w:val="22"/>
                          <w:szCs w:val="22"/>
                        </w:rPr>
                        <w:t>il: wangxin11@gmail.com</w:t>
                      </w:r>
                    </w:p>
                  </w:txbxContent>
                </v:textbox>
              </v:shape>
            </w:pict>
          </mc:Fallback>
        </mc:AlternateContent>
      </w:r>
      <w:r w:rsidR="00F9031D" w:rsidRPr="00F81054">
        <w:rPr>
          <w:rFonts w:ascii="Arial" w:hAnsi="Arial" w:cs="Arial"/>
          <w:noProof/>
        </w:rPr>
        <mc:AlternateContent>
          <mc:Choice Requires="wpg">
            <w:drawing>
              <wp:anchor distT="0" distB="0" distL="114300" distR="114300" simplePos="0" relativeHeight="251659264" behindDoc="0" locked="0" layoutInCell="1" allowOverlap="1" wp14:anchorId="5B7C219D" wp14:editId="44225C00">
                <wp:simplePos x="0" y="0"/>
                <wp:positionH relativeFrom="column">
                  <wp:posOffset>0</wp:posOffset>
                </wp:positionH>
                <wp:positionV relativeFrom="paragraph">
                  <wp:posOffset>2540</wp:posOffset>
                </wp:positionV>
                <wp:extent cx="5257800" cy="278130"/>
                <wp:effectExtent l="0" t="3175" r="1905" b="4445"/>
                <wp:wrapNone/>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78130"/>
                          <a:chOff x="0" y="0"/>
                          <a:chExt cx="8280" cy="567"/>
                        </a:xfrm>
                      </wpg:grpSpPr>
                      <wps:wsp>
                        <wps:cNvPr id="17" name="Picture 1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6"/>
                        <wps:cNvCnPr>
                          <a:cxnSpLocks noChangeShapeType="1"/>
                        </wps:cNvCnPr>
                        <wps:spPr bwMode="auto">
                          <a:xfrm>
                            <a:off x="90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8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F9534F" id="Group 15" o:spid="_x0000_s1026" style="position:absolute;left:0;text-align:left;margin-left:0;margin-top:.2pt;width:414pt;height:21.9pt;z-index:251659264"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">
                <v:rect id="Picture 14" o:spid="_x0000_s1027" style="position:absolute;width:8280;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text="t"/>
                </v:rect>
                <v:line id="Line 16" o:spid="_x0000_s1028" style="position:absolute;visibility:visible;mso-wrap-style:square" from="900,18" to="73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7" o:spid="_x0000_s1029" style="position:absolute;visibility:visible;mso-wrap-style:square" from="1080,99" to="72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w:pict>
          </mc:Fallback>
        </mc:AlternateContent>
      </w:r>
    </w:p>
    <w:p w14:paraId="36D2D20F" w14:textId="77777777" w:rsidR="00F9031D" w:rsidRPr="00F81054" w:rsidRDefault="00193E07" w:rsidP="007C5079">
      <w:pPr>
        <w:rPr>
          <w:rFonts w:ascii="Arial" w:hAnsi="Arial" w:cs="Arial"/>
        </w:rPr>
      </w:pPr>
      <w:r w:rsidRPr="00F81054">
        <w:rPr>
          <w:rFonts w:ascii="Arial" w:hAnsi="Arial" w:cs="Arial"/>
          <w:noProof/>
        </w:rPr>
        <mc:AlternateContent>
          <mc:Choice Requires="wps">
            <w:drawing>
              <wp:anchor distT="0" distB="0" distL="114300" distR="114300" simplePos="0" relativeHeight="251662336" behindDoc="0" locked="0" layoutInCell="1" allowOverlap="1" wp14:anchorId="75304F47" wp14:editId="595E4A7B">
                <wp:simplePos x="0" y="0"/>
                <wp:positionH relativeFrom="margin">
                  <wp:align>left</wp:align>
                </wp:positionH>
                <wp:positionV relativeFrom="paragraph">
                  <wp:posOffset>198120</wp:posOffset>
                </wp:positionV>
                <wp:extent cx="5248800" cy="216000"/>
                <wp:effectExtent l="0" t="0" r="28575" b="12700"/>
                <wp:wrapNone/>
                <wp:docPr id="1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800" cy="216000"/>
                        </a:xfrm>
                        <a:prstGeom prst="rect">
                          <a:avLst/>
                        </a:prstGeom>
                        <a:solidFill>
                          <a:srgbClr val="D8D8D8"/>
                        </a:solidFill>
                        <a:ln w="9525">
                          <a:solidFill>
                            <a:srgbClr val="000000"/>
                          </a:solidFill>
                          <a:miter lim="800000"/>
                          <a:headEnd/>
                          <a:tailEnd/>
                        </a:ln>
                      </wps:spPr>
                      <wps:txbx>
                        <w:txbxContent>
                          <w:p w14:paraId="31B83336" w14:textId="77777777" w:rsidR="00F9031D" w:rsidRPr="00F81054" w:rsidRDefault="00C44664" w:rsidP="00F9031D">
                            <w:pPr>
                              <w:jc w:val="left"/>
                              <w:rPr>
                                <w:rFonts w:ascii="Arial" w:hAnsi="Arial" w:cs="Arial"/>
                                <w:b/>
                                <w:snapToGrid w:val="0"/>
                                <w:sz w:val="20"/>
                                <w:lang w:val="en-HK"/>
                              </w:rPr>
                            </w:pPr>
                            <w:r w:rsidRPr="00F81054">
                              <w:rPr>
                                <w:rFonts w:ascii="Arial" w:hAnsi="Arial" w:cs="Arial"/>
                                <w:b/>
                                <w:snapToGrid w:val="0"/>
                                <w:sz w:val="24"/>
                                <w:lang w:val="en-HK"/>
                              </w:rPr>
                              <w:t>Brief</w:t>
                            </w:r>
                            <w:r w:rsidR="005471EB" w:rsidRPr="00F81054">
                              <w:rPr>
                                <w:rFonts w:ascii="Arial" w:hAnsi="Arial" w:cs="Arial"/>
                              </w:rPr>
                              <w:t xml:space="preserve"> </w:t>
                            </w:r>
                            <w:r w:rsidR="005471EB" w:rsidRPr="00F81054">
                              <w:rPr>
                                <w:rFonts w:ascii="Arial" w:hAnsi="Arial" w:cs="Arial"/>
                                <w:b/>
                                <w:snapToGrid w:val="0"/>
                                <w:sz w:val="24"/>
                                <w:lang w:val="en-HK"/>
                              </w:rPr>
                              <w:t>Introduction</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04F47" id="Rectangle 27" o:spid="_x0000_s1027" style="position:absolute;left:0;text-align:left;margin-left:0;margin-top:15.6pt;width:413.3pt;height:1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" fillcolor="#d8d8d8">
                <v:textbox inset="2mm,0,2mm,.5mm">
                  <w:txbxContent>
                    <w:p w14:paraId="31B83336" w14:textId="77777777" w:rsidR="00F9031D" w:rsidRPr="00F81054" w:rsidRDefault="00C44664" w:rsidP="00F9031D">
                      <w:pPr>
                        <w:jc w:val="left"/>
                        <w:rPr>
                          <w:rFonts w:ascii="Arial" w:hAnsi="Arial" w:cs="Arial"/>
                          <w:b/>
                          <w:snapToGrid w:val="0"/>
                          <w:sz w:val="20"/>
                          <w:lang w:val="en-HK"/>
                        </w:rPr>
                      </w:pPr>
                      <w:r w:rsidRPr="00F81054">
                        <w:rPr>
                          <w:rFonts w:ascii="Arial" w:hAnsi="Arial" w:cs="Arial"/>
                          <w:b/>
                          <w:snapToGrid w:val="0"/>
                          <w:sz w:val="24"/>
                          <w:lang w:val="en-HK"/>
                        </w:rPr>
                        <w:t>Brief</w:t>
                      </w:r>
                      <w:r w:rsidR="005471EB" w:rsidRPr="00F81054">
                        <w:rPr>
                          <w:rFonts w:ascii="Arial" w:hAnsi="Arial" w:cs="Arial"/>
                        </w:rPr>
                        <w:t xml:space="preserve"> </w:t>
                      </w:r>
                      <w:r w:rsidR="005471EB" w:rsidRPr="00F81054">
                        <w:rPr>
                          <w:rFonts w:ascii="Arial" w:hAnsi="Arial" w:cs="Arial"/>
                          <w:b/>
                          <w:snapToGrid w:val="0"/>
                          <w:sz w:val="24"/>
                          <w:lang w:val="en-HK"/>
                        </w:rPr>
                        <w:t>Introduction</w:t>
                      </w:r>
                    </w:p>
                  </w:txbxContent>
                </v:textbox>
                <w10:wrap anchorx="margin"/>
              </v:rect>
            </w:pict>
          </mc:Fallback>
        </mc:AlternateContent>
      </w:r>
    </w:p>
    <w:p w14:paraId="50D1641D" w14:textId="77777777" w:rsidR="00F9031D" w:rsidRPr="00F81054" w:rsidRDefault="00F9031D" w:rsidP="007C5079">
      <w:pPr>
        <w:rPr>
          <w:rFonts w:ascii="Arial" w:hAnsi="Arial" w:cs="Arial"/>
          <w:sz w:val="24"/>
        </w:rPr>
      </w:pPr>
    </w:p>
    <w:p w14:paraId="0BFA7E23" w14:textId="77777777" w:rsidR="00193E07" w:rsidRPr="00F81054" w:rsidRDefault="00193E07" w:rsidP="007C5079">
      <w:pPr>
        <w:rPr>
          <w:rFonts w:ascii="Arial" w:hAnsi="Arial" w:cs="Arial"/>
          <w:sz w:val="24"/>
        </w:rPr>
      </w:pPr>
    </w:p>
    <w:p w14:paraId="23C5B0C6" w14:textId="049854FF" w:rsidR="007C5079" w:rsidRPr="00F81054" w:rsidRDefault="00015C55" w:rsidP="005471EB">
      <w:pPr>
        <w:rPr>
          <w:rFonts w:ascii="Arial" w:hAnsi="Arial" w:cs="Arial"/>
          <w:sz w:val="22"/>
          <w:szCs w:val="22"/>
        </w:rPr>
      </w:pPr>
      <w:r w:rsidRPr="00F81054">
        <w:rPr>
          <w:rFonts w:ascii="Arial" w:hAnsi="Arial" w:cs="Arial"/>
          <w:sz w:val="22"/>
          <w:szCs w:val="22"/>
        </w:rPr>
        <w:t xml:space="preserve">John is a building sustainability </w:t>
      </w:r>
      <w:r w:rsidR="00C44664" w:rsidRPr="00F81054">
        <w:rPr>
          <w:rFonts w:ascii="Arial" w:hAnsi="Arial" w:cs="Arial"/>
          <w:sz w:val="22"/>
          <w:szCs w:val="22"/>
        </w:rPr>
        <w:t xml:space="preserve">engineer with </w:t>
      </w:r>
      <w:r w:rsidR="005471EB" w:rsidRPr="00F81054">
        <w:rPr>
          <w:rFonts w:ascii="Arial" w:hAnsi="Arial" w:cs="Arial"/>
          <w:sz w:val="22"/>
          <w:szCs w:val="22"/>
        </w:rPr>
        <w:t>more than 7-year work and research experience</w:t>
      </w:r>
      <w:r w:rsidR="00C44664" w:rsidRPr="00F81054">
        <w:rPr>
          <w:rFonts w:ascii="Arial" w:hAnsi="Arial" w:cs="Arial"/>
          <w:sz w:val="22"/>
          <w:szCs w:val="22"/>
        </w:rPr>
        <w:t>, who has been</w:t>
      </w:r>
      <w:r w:rsidR="00004B34" w:rsidRPr="00F81054">
        <w:rPr>
          <w:rFonts w:ascii="Arial" w:hAnsi="Arial" w:cs="Arial"/>
          <w:sz w:val="22"/>
          <w:szCs w:val="22"/>
        </w:rPr>
        <w:t xml:space="preserve"> focusing</w:t>
      </w:r>
      <w:r w:rsidRPr="00F81054">
        <w:rPr>
          <w:rFonts w:ascii="Arial" w:hAnsi="Arial" w:cs="Arial"/>
          <w:sz w:val="22"/>
          <w:szCs w:val="22"/>
        </w:rPr>
        <w:t xml:space="preserve"> on </w:t>
      </w:r>
      <w:r w:rsidR="00C44664" w:rsidRPr="00F81054">
        <w:rPr>
          <w:rFonts w:ascii="Arial" w:hAnsi="Arial" w:cs="Arial"/>
          <w:sz w:val="22"/>
          <w:szCs w:val="22"/>
        </w:rPr>
        <w:t>building sustainability design, microclimate study, urban air ventilation assessment, building physics analysis</w:t>
      </w:r>
      <w:r w:rsidR="005471EB" w:rsidRPr="00F81054">
        <w:rPr>
          <w:rFonts w:ascii="Arial" w:hAnsi="Arial" w:cs="Arial"/>
          <w:sz w:val="22"/>
          <w:szCs w:val="22"/>
        </w:rPr>
        <w:t>,</w:t>
      </w:r>
      <w:r w:rsidR="005471EB" w:rsidRPr="00F81054">
        <w:rPr>
          <w:rFonts w:ascii="Arial" w:hAnsi="Arial" w:cs="Arial"/>
          <w:sz w:val="20"/>
          <w:szCs w:val="22"/>
        </w:rPr>
        <w:t xml:space="preserve"> </w:t>
      </w:r>
      <w:r w:rsidR="005471EB" w:rsidRPr="00F81054">
        <w:rPr>
          <w:rFonts w:ascii="Arial" w:hAnsi="Arial" w:cs="Arial"/>
          <w:sz w:val="22"/>
          <w:szCs w:val="22"/>
        </w:rPr>
        <w:t>sustainable MEP system optimization</w:t>
      </w:r>
      <w:r w:rsidR="00C44664" w:rsidRPr="00F81054">
        <w:rPr>
          <w:rFonts w:ascii="Arial" w:hAnsi="Arial" w:cs="Arial"/>
          <w:sz w:val="22"/>
          <w:szCs w:val="22"/>
        </w:rPr>
        <w:t xml:space="preserve"> and green building certification assessment (such as BEAM Plus, LEED, WELL </w:t>
      </w:r>
      <w:proofErr w:type="spellStart"/>
      <w:r w:rsidR="00C44664" w:rsidRPr="00F81054">
        <w:rPr>
          <w:rFonts w:ascii="Arial" w:hAnsi="Arial" w:cs="Arial"/>
          <w:sz w:val="22"/>
          <w:szCs w:val="22"/>
        </w:rPr>
        <w:t>etc</w:t>
      </w:r>
      <w:proofErr w:type="spellEnd"/>
      <w:r w:rsidR="00C44664" w:rsidRPr="00F81054">
        <w:rPr>
          <w:rFonts w:ascii="Arial" w:hAnsi="Arial" w:cs="Arial"/>
          <w:sz w:val="22"/>
          <w:szCs w:val="22"/>
        </w:rPr>
        <w:t>)</w:t>
      </w:r>
      <w:r w:rsidRPr="00F81054">
        <w:rPr>
          <w:rFonts w:ascii="Arial" w:hAnsi="Arial" w:cs="Arial"/>
          <w:sz w:val="22"/>
          <w:szCs w:val="22"/>
        </w:rPr>
        <w:t xml:space="preserve">. </w:t>
      </w:r>
      <w:r w:rsidR="00C44664" w:rsidRPr="00F81054">
        <w:rPr>
          <w:rFonts w:ascii="Arial" w:hAnsi="Arial" w:cs="Arial"/>
          <w:sz w:val="22"/>
          <w:szCs w:val="22"/>
        </w:rPr>
        <w:t>He has obtained cutting-edge techniques in numerical computation for built environment application. He has ability to carry out CFD modelling on urban wind environment, indoor ventilation, heat dissipation, air pollutant dispersion and thermal comfort studies. In addition, he also has extensive experience on natural daylighting, solar heat gain and energy performance analysis with the state of art technology</w:t>
      </w:r>
      <w:r w:rsidR="0091091B" w:rsidRPr="00F81054">
        <w:rPr>
          <w:rFonts w:ascii="Arial" w:hAnsi="Arial" w:cs="Arial"/>
          <w:sz w:val="22"/>
          <w:szCs w:val="22"/>
        </w:rPr>
        <w:t>.</w:t>
      </w:r>
    </w:p>
    <w:p w14:paraId="721B6E46" w14:textId="77777777" w:rsidR="005471EB" w:rsidRPr="00F81054" w:rsidRDefault="005471EB" w:rsidP="005471EB">
      <w:pPr>
        <w:rPr>
          <w:rFonts w:ascii="Arial" w:hAnsi="Arial" w:cs="Arial"/>
          <w:sz w:val="24"/>
        </w:rPr>
      </w:pPr>
    </w:p>
    <w:p w14:paraId="2162652C" w14:textId="77777777" w:rsidR="005471EB" w:rsidRPr="00F81054" w:rsidRDefault="005471EB" w:rsidP="005471EB">
      <w:pPr>
        <w:rPr>
          <w:rFonts w:ascii="Arial" w:hAnsi="Arial" w:cs="Arial"/>
          <w:sz w:val="22"/>
          <w:szCs w:val="22"/>
        </w:rPr>
      </w:pPr>
      <w:r w:rsidRPr="00F81054">
        <w:rPr>
          <w:rFonts w:ascii="Arial" w:hAnsi="Arial" w:cs="Arial"/>
          <w:sz w:val="22"/>
          <w:szCs w:val="22"/>
        </w:rPr>
        <w:t xml:space="preserve">The representative projects that he has </w:t>
      </w:r>
      <w:r w:rsidR="003559BD" w:rsidRPr="00F81054">
        <w:rPr>
          <w:rFonts w:ascii="Arial" w:hAnsi="Arial" w:cs="Arial"/>
          <w:sz w:val="22"/>
          <w:szCs w:val="22"/>
        </w:rPr>
        <w:t xml:space="preserve">been </w:t>
      </w:r>
      <w:r w:rsidRPr="00F81054">
        <w:rPr>
          <w:rFonts w:ascii="Arial" w:hAnsi="Arial" w:cs="Arial"/>
          <w:sz w:val="22"/>
          <w:szCs w:val="22"/>
        </w:rPr>
        <w:t xml:space="preserve">involved in include: </w:t>
      </w:r>
    </w:p>
    <w:p w14:paraId="56D018A2"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West Kowloon Cultural District Development</w:t>
      </w:r>
      <w:r w:rsidRPr="00F81054">
        <w:rPr>
          <w:rFonts w:ascii="Arial" w:hAnsi="Arial" w:cs="Arial"/>
          <w:sz w:val="20"/>
          <w:szCs w:val="20"/>
        </w:rPr>
        <w:t xml:space="preserve"> – Building Sustainability Design and Green Building Certification Strategy</w:t>
      </w:r>
    </w:p>
    <w:p w14:paraId="084DDBEB"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Third Runway Concourse Development of Hong Kong International Airport</w:t>
      </w:r>
      <w:r w:rsidRPr="00F81054">
        <w:rPr>
          <w:rFonts w:ascii="Arial" w:hAnsi="Arial" w:cs="Arial"/>
          <w:sz w:val="20"/>
          <w:szCs w:val="20"/>
        </w:rPr>
        <w:t xml:space="preserve"> - Building Sustainability Design and HVAC System Design Optimization</w:t>
      </w:r>
    </w:p>
    <w:p w14:paraId="2DFA6A6A"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 xml:space="preserve">Taiwan Chinese Medical University </w:t>
      </w:r>
      <w:proofErr w:type="spellStart"/>
      <w:r w:rsidRPr="00F81054">
        <w:rPr>
          <w:rFonts w:ascii="Arial" w:hAnsi="Arial" w:cs="Arial"/>
          <w:b/>
          <w:bCs/>
          <w:sz w:val="20"/>
          <w:szCs w:val="20"/>
        </w:rPr>
        <w:t>Shuinan</w:t>
      </w:r>
      <w:proofErr w:type="spellEnd"/>
      <w:r w:rsidRPr="00F81054">
        <w:rPr>
          <w:rFonts w:ascii="Arial" w:hAnsi="Arial" w:cs="Arial"/>
          <w:b/>
          <w:bCs/>
          <w:sz w:val="20"/>
          <w:szCs w:val="20"/>
        </w:rPr>
        <w:t xml:space="preserve"> Campus Development</w:t>
      </w:r>
      <w:r w:rsidRPr="00F81054">
        <w:rPr>
          <w:rFonts w:ascii="Arial" w:hAnsi="Arial" w:cs="Arial"/>
          <w:sz w:val="20"/>
          <w:szCs w:val="20"/>
        </w:rPr>
        <w:t xml:space="preserve"> – Sustainability Master Planning</w:t>
      </w:r>
    </w:p>
    <w:p w14:paraId="7AD12624"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Choi Wing Road Development</w:t>
      </w:r>
      <w:r w:rsidRPr="00F81054">
        <w:rPr>
          <w:rFonts w:ascii="Arial" w:hAnsi="Arial" w:cs="Arial"/>
          <w:sz w:val="20"/>
          <w:szCs w:val="20"/>
        </w:rPr>
        <w:t xml:space="preserve"> – Microclimate Study</w:t>
      </w:r>
    </w:p>
    <w:p w14:paraId="44B137C7" w14:textId="77777777" w:rsidR="005471EB" w:rsidRPr="00F81054" w:rsidRDefault="005471EB" w:rsidP="005471EB">
      <w:pPr>
        <w:pStyle w:val="a9"/>
        <w:numPr>
          <w:ilvl w:val="0"/>
          <w:numId w:val="7"/>
        </w:numPr>
        <w:ind w:firstLineChars="0"/>
        <w:rPr>
          <w:rFonts w:ascii="Arial" w:hAnsi="Arial" w:cs="Arial"/>
          <w:sz w:val="20"/>
          <w:szCs w:val="20"/>
        </w:rPr>
      </w:pPr>
      <w:r w:rsidRPr="00F81054">
        <w:rPr>
          <w:rFonts w:ascii="Arial" w:hAnsi="Arial" w:cs="Arial"/>
          <w:b/>
          <w:bCs/>
          <w:sz w:val="20"/>
          <w:szCs w:val="20"/>
        </w:rPr>
        <w:t>Cheung Sha Wan Site 3 &amp; 5 Developments</w:t>
      </w:r>
      <w:r w:rsidRPr="00F81054">
        <w:rPr>
          <w:rFonts w:ascii="Arial" w:hAnsi="Arial" w:cs="Arial"/>
          <w:sz w:val="20"/>
          <w:szCs w:val="20"/>
        </w:rPr>
        <w:t xml:space="preserve"> – Indoor Ventilation Assessment</w:t>
      </w:r>
    </w:p>
    <w:p w14:paraId="5DB59B24" w14:textId="77777777" w:rsidR="00193E07" w:rsidRDefault="005471EB" w:rsidP="007C5079">
      <w:pPr>
        <w:pStyle w:val="a9"/>
        <w:numPr>
          <w:ilvl w:val="0"/>
          <w:numId w:val="7"/>
        </w:numPr>
        <w:ind w:firstLineChars="0"/>
        <w:rPr>
          <w:rFonts w:ascii="Arial" w:hAnsi="Arial" w:cs="Arial"/>
          <w:sz w:val="20"/>
          <w:szCs w:val="20"/>
        </w:rPr>
      </w:pPr>
      <w:r w:rsidRPr="00F81054">
        <w:rPr>
          <w:rFonts w:ascii="Arial" w:hAnsi="Arial" w:cs="Arial"/>
          <w:b/>
          <w:bCs/>
          <w:sz w:val="20"/>
          <w:szCs w:val="20"/>
        </w:rPr>
        <w:t>Proposed Vocational Training Council Campus Development</w:t>
      </w:r>
      <w:r w:rsidRPr="00F81054">
        <w:rPr>
          <w:rFonts w:ascii="Arial" w:hAnsi="Arial" w:cs="Arial"/>
          <w:sz w:val="20"/>
          <w:szCs w:val="20"/>
        </w:rPr>
        <w:t xml:space="preserve"> – Air Ventilation Assessment</w:t>
      </w:r>
    </w:p>
    <w:p w14:paraId="1B0DA9B8" w14:textId="77777777" w:rsidR="00F81054" w:rsidRPr="00F81054" w:rsidRDefault="00F81054" w:rsidP="00F81054">
      <w:pPr>
        <w:pStyle w:val="a9"/>
        <w:ind w:left="420" w:firstLineChars="0" w:firstLine="0"/>
        <w:rPr>
          <w:rFonts w:ascii="Arial" w:hAnsi="Arial" w:cs="Arial"/>
          <w:sz w:val="20"/>
          <w:szCs w:val="20"/>
        </w:rPr>
      </w:pPr>
    </w:p>
    <w:p w14:paraId="7634B20F" w14:textId="77777777" w:rsidR="00B802E7" w:rsidRPr="00F81054" w:rsidRDefault="00193E07" w:rsidP="007C5079">
      <w:pPr>
        <w:rPr>
          <w:rFonts w:ascii="Arial" w:hAnsi="Arial" w:cs="Arial"/>
        </w:rPr>
      </w:pPr>
      <w:r w:rsidRPr="00F81054">
        <w:rPr>
          <w:rFonts w:ascii="Arial" w:hAnsi="Arial" w:cs="Arial"/>
          <w:noProof/>
        </w:rPr>
        <mc:AlternateContent>
          <mc:Choice Requires="wps">
            <w:drawing>
              <wp:anchor distT="0" distB="0" distL="114300" distR="114300" simplePos="0" relativeHeight="251666432" behindDoc="0" locked="0" layoutInCell="1" allowOverlap="1" wp14:anchorId="115C3BE9" wp14:editId="1A730A5A">
                <wp:simplePos x="0" y="0"/>
                <wp:positionH relativeFrom="margin">
                  <wp:posOffset>0</wp:posOffset>
                </wp:positionH>
                <wp:positionV relativeFrom="paragraph">
                  <wp:posOffset>-635</wp:posOffset>
                </wp:positionV>
                <wp:extent cx="5248800" cy="216000"/>
                <wp:effectExtent l="0" t="0" r="28575" b="12700"/>
                <wp:wrapNone/>
                <wp:docPr id="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800" cy="216000"/>
                        </a:xfrm>
                        <a:prstGeom prst="rect">
                          <a:avLst/>
                        </a:prstGeom>
                        <a:solidFill>
                          <a:srgbClr val="D8D8D8"/>
                        </a:solidFill>
                        <a:ln w="9525">
                          <a:solidFill>
                            <a:srgbClr val="000000"/>
                          </a:solidFill>
                          <a:miter lim="800000"/>
                          <a:headEnd/>
                          <a:tailEnd/>
                        </a:ln>
                      </wps:spPr>
                      <wps:txbx>
                        <w:txbxContent>
                          <w:p w14:paraId="58143D67"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Professional qualification</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C3BE9" id="_x0000_s1028" style="position:absolute;left:0;text-align:left;margin-left:0;margin-top:-.05pt;width:413.3pt;height:1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" fillcolor="#d8d8d8">
                <v:textbox inset="2mm,0,2mm,.5mm">
                  <w:txbxContent>
                    <w:p w14:paraId="58143D67"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Professional qualification</w:t>
                      </w:r>
                    </w:p>
                  </w:txbxContent>
                </v:textbox>
                <w10:wrap anchorx="margin"/>
              </v:rect>
            </w:pict>
          </mc:Fallback>
        </mc:AlternateContent>
      </w:r>
    </w:p>
    <w:p w14:paraId="5E9FEED2" w14:textId="77777777" w:rsidR="00C44664" w:rsidRPr="00F81054" w:rsidRDefault="00C44664" w:rsidP="00F81054">
      <w:pPr>
        <w:spacing w:before="240"/>
        <w:rPr>
          <w:rFonts w:ascii="Arial" w:hAnsi="Arial" w:cs="Arial"/>
          <w:sz w:val="22"/>
          <w:szCs w:val="22"/>
        </w:rPr>
      </w:pPr>
      <w:r w:rsidRPr="00F81054">
        <w:rPr>
          <w:rFonts w:ascii="Arial" w:hAnsi="Arial" w:cs="Arial"/>
          <w:sz w:val="22"/>
          <w:szCs w:val="22"/>
        </w:rPr>
        <w:t xml:space="preserve">2020   </w:t>
      </w:r>
      <w:r w:rsidRPr="00F81054">
        <w:rPr>
          <w:rFonts w:ascii="Arial" w:hAnsi="Arial" w:cs="Arial"/>
          <w:sz w:val="22"/>
          <w:szCs w:val="22"/>
        </w:rPr>
        <w:tab/>
        <w:t>Chartered Engineer, UK Engineering Council</w:t>
      </w:r>
    </w:p>
    <w:p w14:paraId="3899D46B" w14:textId="584B4BD2" w:rsidR="00C44664" w:rsidRPr="00F81054" w:rsidRDefault="00C44664" w:rsidP="006C42EF">
      <w:pPr>
        <w:rPr>
          <w:rFonts w:ascii="Arial" w:hAnsi="Arial" w:cs="Arial"/>
          <w:sz w:val="22"/>
          <w:szCs w:val="22"/>
        </w:rPr>
      </w:pPr>
      <w:r w:rsidRPr="00F81054">
        <w:rPr>
          <w:rFonts w:ascii="Arial" w:hAnsi="Arial" w:cs="Arial"/>
          <w:sz w:val="22"/>
          <w:szCs w:val="22"/>
        </w:rPr>
        <w:t xml:space="preserve">2020   </w:t>
      </w:r>
      <w:r w:rsidRPr="00F81054">
        <w:rPr>
          <w:rFonts w:ascii="Arial" w:hAnsi="Arial" w:cs="Arial"/>
          <w:sz w:val="22"/>
          <w:szCs w:val="22"/>
        </w:rPr>
        <w:tab/>
        <w:t>Member</w:t>
      </w:r>
      <w:r w:rsidR="005471EB" w:rsidRPr="00F81054">
        <w:rPr>
          <w:rFonts w:ascii="Arial" w:hAnsi="Arial" w:cs="Arial"/>
          <w:sz w:val="22"/>
          <w:szCs w:val="22"/>
        </w:rPr>
        <w:t>,</w:t>
      </w:r>
      <w:r w:rsidRPr="00F81054">
        <w:rPr>
          <w:rFonts w:ascii="Arial" w:hAnsi="Arial" w:cs="Arial"/>
          <w:sz w:val="22"/>
          <w:szCs w:val="22"/>
        </w:rPr>
        <w:t xml:space="preserve"> Institute of Mechanical Engineer</w:t>
      </w:r>
      <w:r w:rsidR="008A3743">
        <w:rPr>
          <w:rFonts w:ascii="Arial" w:hAnsi="Arial" w:cs="Arial" w:hint="eastAsia"/>
          <w:sz w:val="22"/>
          <w:szCs w:val="22"/>
        </w:rPr>
        <w:t>s</w:t>
      </w:r>
    </w:p>
    <w:p w14:paraId="0076D674" w14:textId="77777777" w:rsidR="00C44664" w:rsidRPr="00F81054" w:rsidRDefault="005471EB" w:rsidP="006C42EF">
      <w:pPr>
        <w:rPr>
          <w:rFonts w:ascii="Arial" w:hAnsi="Arial" w:cs="Arial"/>
          <w:sz w:val="22"/>
          <w:szCs w:val="22"/>
        </w:rPr>
      </w:pPr>
      <w:r w:rsidRPr="00F81054">
        <w:rPr>
          <w:rFonts w:ascii="Arial" w:hAnsi="Arial" w:cs="Arial"/>
          <w:sz w:val="22"/>
          <w:szCs w:val="22"/>
        </w:rPr>
        <w:t xml:space="preserve">2017   </w:t>
      </w:r>
      <w:r w:rsidRPr="00F81054">
        <w:rPr>
          <w:rFonts w:ascii="Arial" w:hAnsi="Arial" w:cs="Arial"/>
          <w:sz w:val="22"/>
          <w:szCs w:val="22"/>
        </w:rPr>
        <w:tab/>
        <w:t>Member, China Green Building Council</w:t>
      </w:r>
    </w:p>
    <w:p w14:paraId="6A0DE1DA" w14:textId="241379D9" w:rsidR="00193E07" w:rsidRDefault="00193E07" w:rsidP="006C42EF">
      <w:pPr>
        <w:rPr>
          <w:rFonts w:ascii="Arial" w:hAnsi="Arial" w:cs="Arial"/>
          <w:sz w:val="22"/>
          <w:szCs w:val="22"/>
        </w:rPr>
      </w:pPr>
      <w:proofErr w:type="gramStart"/>
      <w:r w:rsidRPr="00F81054">
        <w:rPr>
          <w:rFonts w:ascii="Arial" w:hAnsi="Arial" w:cs="Arial"/>
          <w:sz w:val="22"/>
          <w:szCs w:val="22"/>
        </w:rPr>
        <w:t xml:space="preserve">2015  </w:t>
      </w:r>
      <w:r w:rsidRPr="00F81054">
        <w:rPr>
          <w:rFonts w:ascii="Arial" w:hAnsi="Arial" w:cs="Arial"/>
          <w:sz w:val="22"/>
          <w:szCs w:val="22"/>
        </w:rPr>
        <w:tab/>
      </w:r>
      <w:proofErr w:type="gramEnd"/>
      <w:r w:rsidR="006C42EF" w:rsidRPr="00F81054">
        <w:rPr>
          <w:rFonts w:ascii="Arial" w:hAnsi="Arial" w:cs="Arial"/>
          <w:sz w:val="22"/>
          <w:szCs w:val="22"/>
        </w:rPr>
        <w:t>LEED A</w:t>
      </w:r>
      <w:r w:rsidR="005471EB" w:rsidRPr="00F81054">
        <w:rPr>
          <w:rFonts w:ascii="Arial" w:hAnsi="Arial" w:cs="Arial"/>
          <w:sz w:val="22"/>
          <w:szCs w:val="22"/>
        </w:rPr>
        <w:t xml:space="preserve">P </w:t>
      </w:r>
      <w:r w:rsidR="006C42EF" w:rsidRPr="00F81054">
        <w:rPr>
          <w:rFonts w:ascii="Arial" w:hAnsi="Arial" w:cs="Arial"/>
          <w:sz w:val="22"/>
          <w:szCs w:val="22"/>
        </w:rPr>
        <w:t>(B</w:t>
      </w:r>
      <w:r w:rsidRPr="00F81054">
        <w:rPr>
          <w:rFonts w:ascii="Arial" w:hAnsi="Arial" w:cs="Arial"/>
          <w:sz w:val="22"/>
          <w:szCs w:val="22"/>
        </w:rPr>
        <w:t xml:space="preserve">uilding </w:t>
      </w:r>
      <w:r w:rsidR="006C42EF" w:rsidRPr="00F81054">
        <w:rPr>
          <w:rFonts w:ascii="Arial" w:hAnsi="Arial" w:cs="Arial"/>
          <w:sz w:val="22"/>
          <w:szCs w:val="22"/>
        </w:rPr>
        <w:t>D</w:t>
      </w:r>
      <w:r w:rsidRPr="00F81054">
        <w:rPr>
          <w:rFonts w:ascii="Arial" w:hAnsi="Arial" w:cs="Arial"/>
          <w:sz w:val="22"/>
          <w:szCs w:val="22"/>
        </w:rPr>
        <w:t xml:space="preserve">esign and </w:t>
      </w:r>
      <w:r w:rsidR="006C42EF" w:rsidRPr="00F81054">
        <w:rPr>
          <w:rFonts w:ascii="Arial" w:hAnsi="Arial" w:cs="Arial"/>
          <w:sz w:val="22"/>
          <w:szCs w:val="22"/>
        </w:rPr>
        <w:t>C</w:t>
      </w:r>
      <w:r w:rsidRPr="00F81054">
        <w:rPr>
          <w:rFonts w:ascii="Arial" w:hAnsi="Arial" w:cs="Arial"/>
          <w:sz w:val="22"/>
          <w:szCs w:val="22"/>
        </w:rPr>
        <w:t>onstruction</w:t>
      </w:r>
      <w:r w:rsidR="006C42EF" w:rsidRPr="00F81054">
        <w:rPr>
          <w:rFonts w:ascii="Arial" w:hAnsi="Arial" w:cs="Arial"/>
          <w:sz w:val="22"/>
          <w:szCs w:val="22"/>
        </w:rPr>
        <w:t>),</w:t>
      </w:r>
      <w:r w:rsidR="005471EB" w:rsidRPr="00F81054">
        <w:rPr>
          <w:rFonts w:ascii="Arial" w:hAnsi="Arial" w:cs="Arial"/>
          <w:sz w:val="22"/>
          <w:szCs w:val="22"/>
        </w:rPr>
        <w:t xml:space="preserve"> USGBC</w:t>
      </w:r>
      <w:r w:rsidR="006C42EF" w:rsidRPr="00F81054">
        <w:rPr>
          <w:rFonts w:ascii="Arial" w:hAnsi="Arial" w:cs="Arial"/>
          <w:sz w:val="22"/>
          <w:szCs w:val="22"/>
        </w:rPr>
        <w:t xml:space="preserve"> </w:t>
      </w:r>
    </w:p>
    <w:p w14:paraId="319E4D80" w14:textId="77777777" w:rsidR="00F81054" w:rsidRPr="00F81054" w:rsidRDefault="00F81054" w:rsidP="006C42EF">
      <w:pPr>
        <w:rPr>
          <w:rFonts w:ascii="Arial" w:hAnsi="Arial" w:cs="Arial"/>
          <w:sz w:val="22"/>
          <w:szCs w:val="22"/>
        </w:rPr>
      </w:pPr>
    </w:p>
    <w:p w14:paraId="210FFC9F" w14:textId="77777777" w:rsidR="006C42EF" w:rsidRPr="00F81054" w:rsidRDefault="00193E07" w:rsidP="007C5079">
      <w:pPr>
        <w:rPr>
          <w:rFonts w:ascii="Arial" w:hAnsi="Arial" w:cs="Arial"/>
        </w:rPr>
      </w:pPr>
      <w:r w:rsidRPr="00F81054">
        <w:rPr>
          <w:rFonts w:ascii="Arial" w:hAnsi="Arial" w:cs="Arial"/>
          <w:noProof/>
        </w:rPr>
        <mc:AlternateContent>
          <mc:Choice Requires="wps">
            <w:drawing>
              <wp:anchor distT="0" distB="0" distL="114300" distR="114300" simplePos="0" relativeHeight="251668480" behindDoc="0" locked="0" layoutInCell="1" allowOverlap="1" wp14:anchorId="4A60D4B8" wp14:editId="7FCD6F41">
                <wp:simplePos x="0" y="0"/>
                <wp:positionH relativeFrom="margin">
                  <wp:posOffset>0</wp:posOffset>
                </wp:positionH>
                <wp:positionV relativeFrom="paragraph">
                  <wp:posOffset>-635</wp:posOffset>
                </wp:positionV>
                <wp:extent cx="5248800" cy="216000"/>
                <wp:effectExtent l="0" t="0" r="28575" b="12700"/>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800" cy="216000"/>
                        </a:xfrm>
                        <a:prstGeom prst="rect">
                          <a:avLst/>
                        </a:prstGeom>
                        <a:solidFill>
                          <a:srgbClr val="D8D8D8"/>
                        </a:solidFill>
                        <a:ln w="9525">
                          <a:solidFill>
                            <a:srgbClr val="000000"/>
                          </a:solidFill>
                          <a:miter lim="800000"/>
                          <a:headEnd/>
                          <a:tailEnd/>
                        </a:ln>
                      </wps:spPr>
                      <wps:txbx>
                        <w:txbxContent>
                          <w:p w14:paraId="463F3BB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Work Experience</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0D4B8" id="_x0000_s1029" style="position:absolute;left:0;text-align:left;margin-left:0;margin-top:-.05pt;width:413.3pt;height: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" fillcolor="#d8d8d8">
                <v:textbox inset="2mm,0,2mm,.5mm">
                  <w:txbxContent>
                    <w:p w14:paraId="463F3BB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Work Experience</w:t>
                      </w:r>
                    </w:p>
                  </w:txbxContent>
                </v:textbox>
                <w10:wrap anchorx="margin"/>
              </v:rect>
            </w:pict>
          </mc:Fallback>
        </mc:AlternateContent>
      </w:r>
    </w:p>
    <w:p w14:paraId="7D5B206C" w14:textId="77777777" w:rsidR="0050380F" w:rsidRPr="00F81054" w:rsidRDefault="005471EB" w:rsidP="001F0DC9">
      <w:pPr>
        <w:spacing w:before="240"/>
        <w:rPr>
          <w:rFonts w:ascii="Arial" w:hAnsi="Arial" w:cs="Arial"/>
          <w:sz w:val="22"/>
          <w:szCs w:val="22"/>
        </w:rPr>
      </w:pPr>
      <w:r w:rsidRPr="00F81054">
        <w:rPr>
          <w:rFonts w:ascii="Arial" w:hAnsi="Arial" w:cs="Arial"/>
          <w:sz w:val="22"/>
          <w:szCs w:val="22"/>
        </w:rPr>
        <w:t xml:space="preserve">2018 – Present </w:t>
      </w:r>
      <w:r w:rsidRPr="00F81054">
        <w:rPr>
          <w:rFonts w:ascii="Arial" w:hAnsi="Arial" w:cs="Arial"/>
          <w:sz w:val="22"/>
          <w:szCs w:val="22"/>
        </w:rPr>
        <w:tab/>
      </w:r>
      <w:r w:rsidR="00F81054">
        <w:rPr>
          <w:rFonts w:ascii="Arial" w:hAnsi="Arial" w:cs="Arial"/>
          <w:sz w:val="22"/>
          <w:szCs w:val="22"/>
        </w:rPr>
        <w:tab/>
      </w:r>
      <w:r w:rsidRPr="00F81054">
        <w:rPr>
          <w:rFonts w:ascii="Arial" w:hAnsi="Arial" w:cs="Arial"/>
          <w:sz w:val="22"/>
          <w:szCs w:val="22"/>
        </w:rPr>
        <w:t>Project Engineer</w:t>
      </w:r>
      <w:r w:rsidR="0050380F" w:rsidRPr="00F81054">
        <w:rPr>
          <w:rFonts w:ascii="Arial" w:hAnsi="Arial" w:cs="Arial"/>
          <w:sz w:val="22"/>
          <w:szCs w:val="22"/>
        </w:rPr>
        <w:t>,</w:t>
      </w:r>
    </w:p>
    <w:p w14:paraId="2BF7C612" w14:textId="77777777" w:rsidR="0050380F" w:rsidRPr="00F81054" w:rsidRDefault="005471EB" w:rsidP="00F81054">
      <w:pPr>
        <w:ind w:left="1680" w:firstLine="420"/>
        <w:rPr>
          <w:rFonts w:ascii="Arial" w:hAnsi="Arial" w:cs="Arial"/>
          <w:b/>
          <w:bCs/>
          <w:sz w:val="22"/>
          <w:szCs w:val="22"/>
        </w:rPr>
      </w:pPr>
      <w:r w:rsidRPr="00F81054">
        <w:rPr>
          <w:rFonts w:ascii="Arial" w:hAnsi="Arial" w:cs="Arial"/>
          <w:b/>
          <w:bCs/>
          <w:sz w:val="22"/>
          <w:szCs w:val="22"/>
        </w:rPr>
        <w:t>AECOM Asia Company Limited</w:t>
      </w:r>
    </w:p>
    <w:p w14:paraId="5B767DAC" w14:textId="77777777" w:rsidR="0050380F" w:rsidRPr="00F81054" w:rsidRDefault="00B802E7" w:rsidP="005471EB">
      <w:pPr>
        <w:rPr>
          <w:rFonts w:ascii="Arial" w:hAnsi="Arial" w:cs="Arial"/>
          <w:sz w:val="22"/>
          <w:szCs w:val="22"/>
        </w:rPr>
      </w:pPr>
      <w:r w:rsidRPr="00F81054">
        <w:rPr>
          <w:rFonts w:ascii="Arial" w:hAnsi="Arial" w:cs="Arial"/>
          <w:sz w:val="22"/>
          <w:szCs w:val="22"/>
        </w:rPr>
        <w:t>2017</w:t>
      </w:r>
      <w:r w:rsidR="00193E07" w:rsidRPr="00F81054">
        <w:rPr>
          <w:rFonts w:ascii="Arial" w:hAnsi="Arial" w:cs="Arial"/>
          <w:sz w:val="22"/>
          <w:szCs w:val="22"/>
        </w:rPr>
        <w:t xml:space="preserve"> </w:t>
      </w:r>
      <w:r w:rsidR="005471EB" w:rsidRPr="00F81054">
        <w:rPr>
          <w:rFonts w:ascii="Arial" w:hAnsi="Arial" w:cs="Arial"/>
          <w:sz w:val="22"/>
          <w:szCs w:val="22"/>
        </w:rPr>
        <w:t xml:space="preserve">– </w:t>
      </w:r>
      <w:proofErr w:type="gramStart"/>
      <w:r w:rsidR="005471EB" w:rsidRPr="00F81054">
        <w:rPr>
          <w:rFonts w:ascii="Arial" w:hAnsi="Arial" w:cs="Arial"/>
          <w:sz w:val="22"/>
          <w:szCs w:val="22"/>
        </w:rPr>
        <w:t xml:space="preserve">2018 </w:t>
      </w:r>
      <w:r w:rsidRPr="00F81054">
        <w:rPr>
          <w:rFonts w:ascii="Arial" w:hAnsi="Arial" w:cs="Arial"/>
          <w:sz w:val="22"/>
          <w:szCs w:val="22"/>
        </w:rPr>
        <w:t xml:space="preserve"> </w:t>
      </w:r>
      <w:r w:rsidR="00193E07" w:rsidRPr="00F81054">
        <w:rPr>
          <w:rFonts w:ascii="Arial" w:hAnsi="Arial" w:cs="Arial"/>
          <w:sz w:val="20"/>
          <w:szCs w:val="22"/>
        </w:rPr>
        <w:tab/>
      </w:r>
      <w:proofErr w:type="gramEnd"/>
      <w:r w:rsidR="0050380F" w:rsidRPr="00F81054">
        <w:rPr>
          <w:rFonts w:ascii="Arial" w:hAnsi="Arial" w:cs="Arial"/>
          <w:sz w:val="20"/>
          <w:szCs w:val="22"/>
        </w:rPr>
        <w:tab/>
      </w:r>
      <w:r w:rsidRPr="00F81054">
        <w:rPr>
          <w:rFonts w:ascii="Arial" w:hAnsi="Arial" w:cs="Arial"/>
          <w:sz w:val="22"/>
          <w:szCs w:val="22"/>
        </w:rPr>
        <w:t xml:space="preserve">Environmental Consultant, </w:t>
      </w:r>
      <w:bookmarkStart w:id="0" w:name="OLE_LINK4"/>
      <w:bookmarkStart w:id="1" w:name="OLE_LINK5"/>
    </w:p>
    <w:p w14:paraId="6BC02738" w14:textId="77777777" w:rsidR="0050380F" w:rsidRPr="00F81054" w:rsidRDefault="00B802E7" w:rsidP="00F81054">
      <w:pPr>
        <w:ind w:left="1680" w:firstLine="420"/>
        <w:rPr>
          <w:rFonts w:ascii="Arial" w:hAnsi="Arial" w:cs="Arial"/>
          <w:b/>
          <w:sz w:val="22"/>
          <w:szCs w:val="22"/>
        </w:rPr>
      </w:pPr>
      <w:r w:rsidRPr="00F81054">
        <w:rPr>
          <w:rFonts w:ascii="Arial" w:hAnsi="Arial" w:cs="Arial"/>
          <w:b/>
          <w:sz w:val="22"/>
          <w:szCs w:val="22"/>
        </w:rPr>
        <w:t>CECEP Environmental Consulting Group Ltd.</w:t>
      </w:r>
      <w:bookmarkEnd w:id="0"/>
      <w:bookmarkEnd w:id="1"/>
    </w:p>
    <w:p w14:paraId="45AD7339" w14:textId="77777777" w:rsidR="0050380F" w:rsidRPr="00F81054" w:rsidRDefault="00B802E7" w:rsidP="005471EB">
      <w:pPr>
        <w:rPr>
          <w:rFonts w:ascii="Arial" w:hAnsi="Arial" w:cs="Arial"/>
          <w:sz w:val="22"/>
          <w:szCs w:val="22"/>
        </w:rPr>
      </w:pPr>
      <w:r w:rsidRPr="00F81054">
        <w:rPr>
          <w:rFonts w:ascii="Arial" w:hAnsi="Arial" w:cs="Arial"/>
          <w:sz w:val="22"/>
          <w:szCs w:val="22"/>
        </w:rPr>
        <w:t>2013</w:t>
      </w:r>
      <w:r w:rsidR="00193E07" w:rsidRPr="00F81054">
        <w:rPr>
          <w:rFonts w:ascii="Arial" w:hAnsi="Arial" w:cs="Arial"/>
          <w:sz w:val="22"/>
          <w:szCs w:val="22"/>
        </w:rPr>
        <w:t xml:space="preserve"> </w:t>
      </w:r>
      <w:r w:rsidR="0050380F" w:rsidRPr="00F81054">
        <w:rPr>
          <w:rFonts w:ascii="Arial" w:hAnsi="Arial" w:cs="Arial"/>
          <w:sz w:val="22"/>
          <w:szCs w:val="22"/>
        </w:rPr>
        <w:t xml:space="preserve">– </w:t>
      </w:r>
      <w:proofErr w:type="gramStart"/>
      <w:r w:rsidRPr="00F81054">
        <w:rPr>
          <w:rFonts w:ascii="Arial" w:hAnsi="Arial" w:cs="Arial"/>
          <w:sz w:val="22"/>
          <w:szCs w:val="22"/>
        </w:rPr>
        <w:t xml:space="preserve">2016  </w:t>
      </w:r>
      <w:r w:rsidRPr="00F81054">
        <w:rPr>
          <w:rFonts w:ascii="Arial" w:hAnsi="Arial" w:cs="Arial"/>
          <w:sz w:val="20"/>
          <w:szCs w:val="22"/>
        </w:rPr>
        <w:tab/>
      </w:r>
      <w:proofErr w:type="gramEnd"/>
      <w:r w:rsidR="0050380F" w:rsidRPr="00F81054">
        <w:rPr>
          <w:rFonts w:ascii="Arial" w:hAnsi="Arial" w:cs="Arial"/>
          <w:sz w:val="20"/>
          <w:szCs w:val="22"/>
        </w:rPr>
        <w:tab/>
      </w:r>
      <w:r w:rsidRPr="00F81054">
        <w:rPr>
          <w:rFonts w:ascii="Arial" w:hAnsi="Arial" w:cs="Arial"/>
          <w:sz w:val="22"/>
          <w:szCs w:val="22"/>
        </w:rPr>
        <w:t xml:space="preserve">Building Sustainability Consultant, </w:t>
      </w:r>
    </w:p>
    <w:p w14:paraId="2A2A307E" w14:textId="77777777" w:rsidR="00B802E7" w:rsidRPr="00F81054" w:rsidRDefault="00B802E7" w:rsidP="00F628C5">
      <w:pPr>
        <w:ind w:left="1680" w:firstLine="420"/>
        <w:rPr>
          <w:rFonts w:ascii="Arial" w:hAnsi="Arial" w:cs="Arial"/>
          <w:b/>
          <w:sz w:val="22"/>
          <w:szCs w:val="22"/>
        </w:rPr>
      </w:pPr>
      <w:r w:rsidRPr="00F81054">
        <w:rPr>
          <w:rFonts w:ascii="Arial" w:hAnsi="Arial" w:cs="Arial"/>
          <w:b/>
          <w:sz w:val="22"/>
          <w:szCs w:val="22"/>
        </w:rPr>
        <w:t xml:space="preserve">Ove Arup &amp; Partners Hong Kong Ltd </w:t>
      </w:r>
    </w:p>
    <w:p w14:paraId="2F9322FF" w14:textId="112052F1" w:rsidR="00F81054" w:rsidRDefault="00F81054" w:rsidP="00B802E7">
      <w:pPr>
        <w:rPr>
          <w:rFonts w:ascii="Arial" w:hAnsi="Arial" w:cs="Arial"/>
        </w:rPr>
      </w:pPr>
    </w:p>
    <w:p w14:paraId="3AB26695" w14:textId="77777777" w:rsidR="00B802E7" w:rsidRDefault="008D2543" w:rsidP="00B802E7">
      <w:pPr>
        <w:rPr>
          <w:rFonts w:ascii="Arial" w:hAnsi="Arial" w:cs="Arial"/>
        </w:rPr>
      </w:pPr>
      <w:r w:rsidRPr="00F81054">
        <w:rPr>
          <w:rFonts w:ascii="Arial" w:hAnsi="Arial" w:cs="Arial"/>
          <w:noProof/>
        </w:rPr>
        <w:lastRenderedPageBreak/>
        <mc:AlternateContent>
          <mc:Choice Requires="wps">
            <w:drawing>
              <wp:anchor distT="0" distB="0" distL="114300" distR="114300" simplePos="0" relativeHeight="251670528" behindDoc="0" locked="0" layoutInCell="1" allowOverlap="1" wp14:anchorId="2ACF130A" wp14:editId="651A2472">
                <wp:simplePos x="0" y="0"/>
                <wp:positionH relativeFrom="margin">
                  <wp:align>left</wp:align>
                </wp:positionH>
                <wp:positionV relativeFrom="paragraph">
                  <wp:posOffset>29210</wp:posOffset>
                </wp:positionV>
                <wp:extent cx="5248275" cy="232012"/>
                <wp:effectExtent l="0" t="0" r="28575" b="15875"/>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232012"/>
                        </a:xfrm>
                        <a:prstGeom prst="rect">
                          <a:avLst/>
                        </a:prstGeom>
                        <a:solidFill>
                          <a:srgbClr val="D8D8D8"/>
                        </a:solidFill>
                        <a:ln w="9525">
                          <a:solidFill>
                            <a:srgbClr val="000000"/>
                          </a:solidFill>
                          <a:miter lim="800000"/>
                          <a:headEnd/>
                          <a:tailEnd/>
                        </a:ln>
                      </wps:spPr>
                      <wps:txbx>
                        <w:txbxContent>
                          <w:p w14:paraId="324C1F4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Education Background</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F130A" id="_x0000_s1030" style="position:absolute;left:0;text-align:left;margin-left:0;margin-top:2.3pt;width:413.25pt;height:18.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" fillcolor="#d8d8d8">
                <v:textbox inset="2mm,0,2mm,.5mm">
                  <w:txbxContent>
                    <w:p w14:paraId="324C1F42" w14:textId="77777777" w:rsidR="00193E07" w:rsidRPr="00F81054" w:rsidRDefault="00193E07" w:rsidP="00193E07">
                      <w:pPr>
                        <w:jc w:val="left"/>
                        <w:rPr>
                          <w:rFonts w:ascii="Arial" w:hAnsi="Arial" w:cs="Arial"/>
                          <w:b/>
                          <w:snapToGrid w:val="0"/>
                          <w:sz w:val="20"/>
                          <w:lang w:val="en-HK"/>
                        </w:rPr>
                      </w:pPr>
                      <w:r w:rsidRPr="00F81054">
                        <w:rPr>
                          <w:rFonts w:ascii="Arial" w:hAnsi="Arial" w:cs="Arial"/>
                          <w:b/>
                          <w:snapToGrid w:val="0"/>
                          <w:sz w:val="24"/>
                          <w:lang w:val="en-HK"/>
                        </w:rPr>
                        <w:t>Education Background</w:t>
                      </w:r>
                    </w:p>
                  </w:txbxContent>
                </v:textbox>
                <w10:wrap anchorx="margin"/>
              </v:rect>
            </w:pict>
          </mc:Fallback>
        </mc:AlternateContent>
      </w:r>
    </w:p>
    <w:p w14:paraId="691622B7" w14:textId="77777777" w:rsidR="007C5079" w:rsidRPr="00F81054" w:rsidRDefault="007C5079" w:rsidP="007C5079">
      <w:pPr>
        <w:rPr>
          <w:rFonts w:ascii="Arial" w:hAnsi="Arial" w:cs="Arial"/>
        </w:rPr>
      </w:pPr>
    </w:p>
    <w:p w14:paraId="113EB65A" w14:textId="77777777" w:rsidR="00193E07" w:rsidRPr="00F81054" w:rsidRDefault="00193E07" w:rsidP="00193E07">
      <w:pPr>
        <w:rPr>
          <w:rFonts w:ascii="Arial" w:hAnsi="Arial" w:cs="Arial"/>
          <w:sz w:val="22"/>
          <w:szCs w:val="22"/>
        </w:rPr>
      </w:pPr>
      <w:r w:rsidRPr="00F81054">
        <w:rPr>
          <w:rFonts w:ascii="Arial" w:hAnsi="Arial" w:cs="Arial"/>
          <w:sz w:val="22"/>
          <w:szCs w:val="22"/>
        </w:rPr>
        <w:t>2016-Present</w:t>
      </w:r>
      <w:r w:rsidRPr="00F81054">
        <w:rPr>
          <w:rFonts w:ascii="Arial" w:hAnsi="Arial" w:cs="Arial"/>
          <w:sz w:val="22"/>
          <w:szCs w:val="22"/>
        </w:rPr>
        <w:tab/>
      </w:r>
      <w:r w:rsidRPr="00F81054">
        <w:rPr>
          <w:rFonts w:ascii="Arial" w:hAnsi="Arial" w:cs="Arial"/>
          <w:b/>
          <w:sz w:val="22"/>
          <w:szCs w:val="22"/>
        </w:rPr>
        <w:t xml:space="preserve">Doctor of Philosophy in Architecture and Civil Engineering, </w:t>
      </w:r>
    </w:p>
    <w:p w14:paraId="2DE65571" w14:textId="77777777" w:rsidR="00193E07" w:rsidRPr="00F81054" w:rsidRDefault="00193E07" w:rsidP="00193E07">
      <w:pPr>
        <w:spacing w:after="240"/>
        <w:rPr>
          <w:rFonts w:ascii="Arial" w:hAnsi="Arial" w:cs="Arial"/>
          <w:sz w:val="22"/>
          <w:szCs w:val="22"/>
        </w:rPr>
      </w:pPr>
      <w:r w:rsidRPr="00F81054">
        <w:rPr>
          <w:rFonts w:ascii="Arial" w:hAnsi="Arial" w:cs="Arial"/>
          <w:b/>
          <w:sz w:val="22"/>
          <w:szCs w:val="22"/>
        </w:rPr>
        <w:t xml:space="preserve">             </w:t>
      </w:r>
      <w:r w:rsidR="00F81054">
        <w:rPr>
          <w:rFonts w:ascii="Arial" w:hAnsi="Arial" w:cs="Arial"/>
          <w:b/>
          <w:sz w:val="22"/>
          <w:szCs w:val="22"/>
        </w:rPr>
        <w:t xml:space="preserve">  </w:t>
      </w:r>
      <w:r w:rsidRPr="00F81054">
        <w:rPr>
          <w:rFonts w:ascii="Arial" w:hAnsi="Arial" w:cs="Arial"/>
          <w:sz w:val="22"/>
          <w:szCs w:val="22"/>
        </w:rPr>
        <w:t>City University of Hong Kong, Hong Kong</w:t>
      </w:r>
      <w:r w:rsidRPr="00F81054">
        <w:rPr>
          <w:rFonts w:ascii="Arial" w:hAnsi="Arial" w:cs="Arial"/>
          <w:i/>
          <w:sz w:val="22"/>
          <w:szCs w:val="22"/>
        </w:rPr>
        <w:t xml:space="preserve"> </w:t>
      </w:r>
      <w:r w:rsidRPr="00F81054">
        <w:rPr>
          <w:rFonts w:ascii="Arial" w:hAnsi="Arial" w:cs="Arial"/>
          <w:i/>
          <w:sz w:val="22"/>
          <w:szCs w:val="22"/>
          <w:u w:val="single"/>
        </w:rPr>
        <w:t>(part-time)</w:t>
      </w:r>
      <w:r w:rsidRPr="00F81054">
        <w:rPr>
          <w:rFonts w:ascii="Arial" w:hAnsi="Arial" w:cs="Arial"/>
          <w:b/>
          <w:i/>
          <w:sz w:val="22"/>
          <w:szCs w:val="22"/>
        </w:rPr>
        <w:t xml:space="preserve"> </w:t>
      </w:r>
      <w:r w:rsidRPr="00F81054">
        <w:rPr>
          <w:rFonts w:ascii="Arial" w:hAnsi="Arial" w:cs="Arial"/>
          <w:sz w:val="22"/>
          <w:szCs w:val="22"/>
        </w:rPr>
        <w:t xml:space="preserve"> </w:t>
      </w:r>
    </w:p>
    <w:p w14:paraId="7868931C" w14:textId="77777777" w:rsidR="00193E07" w:rsidRPr="00F81054" w:rsidRDefault="00193E07" w:rsidP="00193E07">
      <w:pPr>
        <w:rPr>
          <w:rFonts w:ascii="Arial" w:hAnsi="Arial" w:cs="Arial"/>
          <w:sz w:val="22"/>
          <w:szCs w:val="22"/>
        </w:rPr>
      </w:pPr>
      <w:r w:rsidRPr="00F81054">
        <w:rPr>
          <w:rFonts w:ascii="Arial" w:hAnsi="Arial" w:cs="Arial"/>
          <w:sz w:val="22"/>
          <w:szCs w:val="22"/>
        </w:rPr>
        <w:t>2012-2013</w:t>
      </w:r>
      <w:r w:rsidRPr="00F81054">
        <w:rPr>
          <w:rFonts w:ascii="Arial" w:hAnsi="Arial" w:cs="Arial"/>
          <w:sz w:val="22"/>
          <w:szCs w:val="22"/>
        </w:rPr>
        <w:tab/>
      </w:r>
      <w:r w:rsidRPr="00F81054">
        <w:rPr>
          <w:rFonts w:ascii="Arial" w:hAnsi="Arial" w:cs="Arial"/>
          <w:sz w:val="22"/>
          <w:szCs w:val="22"/>
        </w:rPr>
        <w:tab/>
      </w:r>
      <w:r w:rsidRPr="00F81054">
        <w:rPr>
          <w:rFonts w:ascii="Arial" w:hAnsi="Arial" w:cs="Arial"/>
          <w:b/>
          <w:sz w:val="22"/>
          <w:szCs w:val="22"/>
        </w:rPr>
        <w:t>Master of Science in Civil &amp; Architectural Engineering</w:t>
      </w:r>
    </w:p>
    <w:p w14:paraId="5EE088D0" w14:textId="77777777" w:rsidR="00193E07" w:rsidRPr="00F81054" w:rsidRDefault="00193E07" w:rsidP="00193E07">
      <w:pPr>
        <w:spacing w:after="240"/>
        <w:rPr>
          <w:rFonts w:ascii="Arial" w:hAnsi="Arial" w:cs="Arial"/>
          <w:sz w:val="22"/>
          <w:szCs w:val="22"/>
        </w:rPr>
      </w:pPr>
      <w:r w:rsidRPr="00F81054">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7CB5C1E3" wp14:editId="63DC147A">
                <wp:simplePos x="0" y="0"/>
                <wp:positionH relativeFrom="column">
                  <wp:posOffset>169355</wp:posOffset>
                </wp:positionH>
                <wp:positionV relativeFrom="paragraph">
                  <wp:posOffset>10795</wp:posOffset>
                </wp:positionV>
                <wp:extent cx="135255" cy="215900"/>
                <wp:effectExtent l="0" t="0" r="17145" b="1270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215900"/>
                        </a:xfrm>
                        <a:prstGeom prst="rect">
                          <a:avLst/>
                        </a:prstGeom>
                        <a:solidFill>
                          <a:srgbClr val="FFFFFF"/>
                        </a:solidFill>
                        <a:ln w="158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6552B" id="Rectangle 14" o:spid="_x0000_s1026" style="position:absolute;margin-left:13.35pt;margin-top:.85pt;width:10.65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" strokecolor="white" strokeweight="1.25pt"/>
            </w:pict>
          </mc:Fallback>
        </mc:AlternateContent>
      </w:r>
      <w:r w:rsidRPr="00F81054">
        <w:rPr>
          <w:rFonts w:ascii="Arial" w:hAnsi="Arial" w:cs="Arial"/>
          <w:b/>
          <w:sz w:val="22"/>
          <w:szCs w:val="22"/>
        </w:rPr>
        <w:t xml:space="preserve">   .</w:t>
      </w: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b/>
          <w:sz w:val="22"/>
          <w:szCs w:val="22"/>
        </w:rPr>
        <w:tab/>
      </w:r>
      <w:r w:rsidR="00F81054">
        <w:rPr>
          <w:rFonts w:ascii="Arial" w:hAnsi="Arial" w:cs="Arial"/>
          <w:b/>
          <w:sz w:val="22"/>
          <w:szCs w:val="22"/>
        </w:rPr>
        <w:t xml:space="preserve">    </w:t>
      </w:r>
      <w:r w:rsidRPr="00F81054">
        <w:rPr>
          <w:rFonts w:ascii="Arial" w:hAnsi="Arial" w:cs="Arial"/>
          <w:sz w:val="22"/>
          <w:szCs w:val="22"/>
        </w:rPr>
        <w:t xml:space="preserve">City University of Hong Kong, Hong Kong </w:t>
      </w:r>
      <w:r w:rsidRPr="00F81054">
        <w:rPr>
          <w:rFonts w:ascii="Arial" w:hAnsi="Arial" w:cs="Arial"/>
          <w:b/>
          <w:sz w:val="22"/>
          <w:szCs w:val="22"/>
        </w:rPr>
        <w:t xml:space="preserve">                </w:t>
      </w:r>
    </w:p>
    <w:p w14:paraId="66ED8647" w14:textId="77777777" w:rsidR="00193E07" w:rsidRPr="00F81054" w:rsidRDefault="00193E07" w:rsidP="00193E07">
      <w:pPr>
        <w:jc w:val="left"/>
        <w:rPr>
          <w:rFonts w:ascii="Arial" w:hAnsi="Arial" w:cs="Arial"/>
          <w:b/>
          <w:sz w:val="22"/>
          <w:szCs w:val="22"/>
        </w:rPr>
      </w:pPr>
      <w:r w:rsidRPr="00F81054">
        <w:rPr>
          <w:rFonts w:ascii="Arial" w:hAnsi="Arial" w:cs="Arial"/>
          <w:sz w:val="22"/>
          <w:szCs w:val="22"/>
        </w:rPr>
        <w:t>2008-2012</w:t>
      </w:r>
      <w:r w:rsidRPr="00F81054">
        <w:rPr>
          <w:rFonts w:ascii="Arial" w:hAnsi="Arial" w:cs="Arial"/>
          <w:sz w:val="22"/>
          <w:szCs w:val="22"/>
        </w:rPr>
        <w:tab/>
      </w:r>
      <w:r w:rsidRPr="00F81054">
        <w:rPr>
          <w:rFonts w:ascii="Arial" w:hAnsi="Arial" w:cs="Arial"/>
          <w:sz w:val="22"/>
          <w:szCs w:val="22"/>
        </w:rPr>
        <w:tab/>
      </w:r>
      <w:r w:rsidRPr="00F81054">
        <w:rPr>
          <w:rFonts w:ascii="Arial" w:hAnsi="Arial" w:cs="Arial"/>
          <w:b/>
          <w:sz w:val="22"/>
          <w:szCs w:val="22"/>
        </w:rPr>
        <w:t xml:space="preserve">Bachelor of Engineering in Building Services Engineering </w:t>
      </w:r>
    </w:p>
    <w:p w14:paraId="41452F27" w14:textId="77777777" w:rsidR="00193E07" w:rsidRPr="00F81054" w:rsidRDefault="00193E07" w:rsidP="00193E07">
      <w:pPr>
        <w:jc w:val="left"/>
        <w:rPr>
          <w:rFonts w:ascii="Arial" w:hAnsi="Arial" w:cs="Arial"/>
          <w:sz w:val="22"/>
          <w:szCs w:val="22"/>
        </w:rPr>
      </w:pP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b/>
          <w:sz w:val="22"/>
          <w:szCs w:val="22"/>
        </w:rPr>
        <w:tab/>
      </w:r>
      <w:r w:rsidRPr="00F81054">
        <w:rPr>
          <w:rFonts w:ascii="Arial" w:hAnsi="Arial" w:cs="Arial"/>
          <w:sz w:val="22"/>
          <w:szCs w:val="22"/>
        </w:rPr>
        <w:t xml:space="preserve">Hebei University of Science and Technology, </w:t>
      </w:r>
    </w:p>
    <w:p w14:paraId="162ED173" w14:textId="77777777" w:rsidR="00193E07" w:rsidRPr="00F81054" w:rsidRDefault="008D2543" w:rsidP="00193E07">
      <w:pPr>
        <w:ind w:leftChars="200" w:left="6360" w:hangingChars="2700" w:hanging="5940"/>
        <w:jc w:val="left"/>
        <w:rPr>
          <w:rFonts w:ascii="Arial" w:hAnsi="Arial" w:cs="Arial"/>
          <w:sz w:val="22"/>
          <w:szCs w:val="22"/>
        </w:rPr>
      </w:pPr>
      <w:r w:rsidRPr="00F81054">
        <w:rPr>
          <w:rFonts w:ascii="Arial" w:hAnsi="Arial" w:cs="Arial"/>
          <w:noProof/>
          <w:color w:val="000000"/>
          <w:sz w:val="22"/>
          <w:szCs w:val="22"/>
        </w:rPr>
        <mc:AlternateContent>
          <mc:Choice Requires="wps">
            <w:drawing>
              <wp:anchor distT="0" distB="0" distL="114300" distR="114300" simplePos="0" relativeHeight="251673600" behindDoc="0" locked="0" layoutInCell="1" allowOverlap="1" wp14:anchorId="0D0A85A2" wp14:editId="67B54E3F">
                <wp:simplePos x="0" y="0"/>
                <wp:positionH relativeFrom="column">
                  <wp:posOffset>213606</wp:posOffset>
                </wp:positionH>
                <wp:positionV relativeFrom="paragraph">
                  <wp:posOffset>66362</wp:posOffset>
                </wp:positionV>
                <wp:extent cx="135255" cy="215900"/>
                <wp:effectExtent l="0" t="0" r="17145" b="1270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215900"/>
                        </a:xfrm>
                        <a:prstGeom prst="rect">
                          <a:avLst/>
                        </a:prstGeom>
                        <a:solidFill>
                          <a:srgbClr val="FFFFFF"/>
                        </a:solidFill>
                        <a:ln w="158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7A667" id="Rectangle 14" o:spid="_x0000_s1026" style="position:absolute;margin-left:16.8pt;margin-top:5.25pt;width:10.65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" strokecolor="white" strokeweight="1.25pt"/>
            </w:pict>
          </mc:Fallback>
        </mc:AlternateContent>
      </w:r>
      <w:r w:rsidR="00193E07" w:rsidRPr="00F81054">
        <w:rPr>
          <w:rFonts w:ascii="Arial" w:hAnsi="Arial" w:cs="Arial"/>
          <w:sz w:val="22"/>
          <w:szCs w:val="22"/>
        </w:rPr>
        <w:t xml:space="preserve">.          </w:t>
      </w:r>
      <w:r w:rsidR="00F81054">
        <w:rPr>
          <w:rFonts w:ascii="Arial" w:hAnsi="Arial" w:cs="Arial"/>
          <w:sz w:val="22"/>
          <w:szCs w:val="22"/>
        </w:rPr>
        <w:t xml:space="preserve"> </w:t>
      </w:r>
      <w:r w:rsidR="00193E07" w:rsidRPr="00F81054">
        <w:rPr>
          <w:rFonts w:ascii="Arial" w:hAnsi="Arial" w:cs="Arial"/>
          <w:sz w:val="22"/>
          <w:szCs w:val="22"/>
        </w:rPr>
        <w:t xml:space="preserve">Hebei Province, Mainland China </w:t>
      </w:r>
    </w:p>
    <w:p w14:paraId="1D25D9EF" w14:textId="77777777" w:rsidR="0036730E" w:rsidRPr="00F81054" w:rsidRDefault="0036730E" w:rsidP="0036730E">
      <w:pPr>
        <w:widowControl/>
        <w:jc w:val="left"/>
        <w:rPr>
          <w:rFonts w:ascii="Arial" w:hAnsi="Arial" w:cs="Arial"/>
          <w:b/>
          <w:sz w:val="24"/>
        </w:rPr>
      </w:pPr>
    </w:p>
    <w:p w14:paraId="50265F4B" w14:textId="77777777" w:rsidR="00DC7288" w:rsidRPr="00F81054" w:rsidRDefault="00DC7288" w:rsidP="0036730E">
      <w:pPr>
        <w:widowControl/>
        <w:jc w:val="left"/>
        <w:rPr>
          <w:rFonts w:ascii="Arial" w:hAnsi="Arial" w:cs="Arial"/>
          <w:b/>
          <w:sz w:val="24"/>
        </w:rPr>
      </w:pPr>
      <w:r w:rsidRPr="00F81054">
        <w:rPr>
          <w:rFonts w:ascii="Arial" w:hAnsi="Arial" w:cs="Arial"/>
          <w:noProof/>
        </w:rPr>
        <mc:AlternateContent>
          <mc:Choice Requires="wps">
            <w:drawing>
              <wp:anchor distT="0" distB="0" distL="114300" distR="114300" simplePos="0" relativeHeight="251682816" behindDoc="0" locked="0" layoutInCell="1" allowOverlap="1" wp14:anchorId="3A2ECD7F" wp14:editId="308E5EE0">
                <wp:simplePos x="0" y="0"/>
                <wp:positionH relativeFrom="margin">
                  <wp:align>right</wp:align>
                </wp:positionH>
                <wp:positionV relativeFrom="paragraph">
                  <wp:posOffset>50165</wp:posOffset>
                </wp:positionV>
                <wp:extent cx="5248275" cy="232012"/>
                <wp:effectExtent l="0" t="0" r="28575" b="15875"/>
                <wp:wrapNone/>
                <wp:docPr id="1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232012"/>
                        </a:xfrm>
                        <a:prstGeom prst="rect">
                          <a:avLst/>
                        </a:prstGeom>
                        <a:solidFill>
                          <a:srgbClr val="D8D8D8"/>
                        </a:solidFill>
                        <a:ln w="9525">
                          <a:solidFill>
                            <a:srgbClr val="000000"/>
                          </a:solidFill>
                          <a:miter lim="800000"/>
                          <a:headEnd/>
                          <a:tailEnd/>
                        </a:ln>
                      </wps:spPr>
                      <wps:txbx>
                        <w:txbxContent>
                          <w:p w14:paraId="223FACBF" w14:textId="77777777" w:rsidR="00DC7288" w:rsidRPr="0046210E" w:rsidRDefault="00DC7288" w:rsidP="00DC7288">
                            <w:pPr>
                              <w:jc w:val="left"/>
                              <w:rPr>
                                <w:rFonts w:ascii="Arial" w:hAnsi="Arial" w:cs="Arial"/>
                                <w:b/>
                                <w:snapToGrid w:val="0"/>
                                <w:sz w:val="20"/>
                                <w:lang w:val="en-HK"/>
                              </w:rPr>
                            </w:pPr>
                            <w:r w:rsidRPr="0046210E">
                              <w:rPr>
                                <w:rFonts w:ascii="Arial" w:hAnsi="Arial" w:cs="Arial"/>
                                <w:b/>
                                <w:snapToGrid w:val="0"/>
                                <w:sz w:val="24"/>
                                <w:lang w:val="en-HK"/>
                              </w:rPr>
                              <w:t>Project Experience</w:t>
                            </w:r>
                          </w:p>
                        </w:txbxContent>
                      </wps:txbx>
                      <wps:bodyPr rot="0" vert="horz" wrap="square" lIns="72000" tIns="0" rIns="72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ECD7F" id="_x0000_s1031" style="position:absolute;margin-left:362.05pt;margin-top:3.95pt;width:413.25pt;height:18.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" fillcolor="#d8d8d8">
                <v:textbox inset="2mm,0,2mm,.5mm">
                  <w:txbxContent>
                    <w:p w14:paraId="223FACBF" w14:textId="77777777" w:rsidR="00DC7288" w:rsidRPr="0046210E" w:rsidRDefault="00DC7288" w:rsidP="00DC7288">
                      <w:pPr>
                        <w:jc w:val="left"/>
                        <w:rPr>
                          <w:rFonts w:ascii="Arial" w:hAnsi="Arial" w:cs="Arial"/>
                          <w:b/>
                          <w:snapToGrid w:val="0"/>
                          <w:sz w:val="20"/>
                          <w:lang w:val="en-HK"/>
                        </w:rPr>
                      </w:pPr>
                      <w:r w:rsidRPr="0046210E">
                        <w:rPr>
                          <w:rFonts w:ascii="Arial" w:hAnsi="Arial" w:cs="Arial"/>
                          <w:b/>
                          <w:snapToGrid w:val="0"/>
                          <w:sz w:val="24"/>
                          <w:lang w:val="en-HK"/>
                        </w:rPr>
                        <w:t>Project Experience</w:t>
                      </w:r>
                    </w:p>
                  </w:txbxContent>
                </v:textbox>
                <w10:wrap anchorx="margin"/>
              </v:rect>
            </w:pict>
          </mc:Fallback>
        </mc:AlternateContent>
      </w:r>
    </w:p>
    <w:p w14:paraId="6B22A64C" w14:textId="77777777" w:rsidR="00DC7288" w:rsidRPr="00F81054" w:rsidRDefault="00DC7288" w:rsidP="0036730E">
      <w:pPr>
        <w:widowControl/>
        <w:jc w:val="left"/>
        <w:rPr>
          <w:rFonts w:ascii="Arial" w:hAnsi="Arial" w:cs="Arial"/>
          <w:b/>
          <w:sz w:val="24"/>
        </w:rPr>
      </w:pPr>
    </w:p>
    <w:p w14:paraId="2B529A96" w14:textId="77777777" w:rsidR="00A52C89" w:rsidRPr="0046210E" w:rsidRDefault="00A52C89" w:rsidP="00A52C89">
      <w:pPr>
        <w:rPr>
          <w:rFonts w:ascii="Arial" w:hAnsi="Arial" w:cs="Arial"/>
          <w:b/>
          <w:bCs/>
          <w:sz w:val="22"/>
          <w:szCs w:val="22"/>
          <w:lang w:eastAsia="en-US"/>
        </w:rPr>
      </w:pPr>
      <w:bookmarkStart w:id="2" w:name="OLE_LINK6"/>
      <w:bookmarkStart w:id="3" w:name="OLE_LINK7"/>
      <w:bookmarkStart w:id="4" w:name="OLE_LINK8"/>
      <w:bookmarkStart w:id="5" w:name="OLE_LINK9"/>
      <w:r w:rsidRPr="0046210E">
        <w:rPr>
          <w:rFonts w:ascii="Arial" w:hAnsi="Arial" w:cs="Arial"/>
          <w:b/>
          <w:bCs/>
          <w:sz w:val="22"/>
          <w:szCs w:val="22"/>
          <w:lang w:eastAsia="en-US"/>
        </w:rPr>
        <w:t xml:space="preserve">West Kowloon Cultural District Development – Building Sustainability Design </w:t>
      </w:r>
      <w:r w:rsidRPr="0046210E">
        <w:rPr>
          <w:rFonts w:ascii="Arial" w:hAnsi="Arial" w:cs="Arial"/>
          <w:b/>
          <w:bCs/>
          <w:sz w:val="22"/>
          <w:szCs w:val="22"/>
        </w:rPr>
        <w:t>Con</w:t>
      </w:r>
      <w:r w:rsidRPr="0046210E">
        <w:rPr>
          <w:rFonts w:ascii="Arial" w:hAnsi="Arial" w:cs="Arial"/>
          <w:b/>
          <w:bCs/>
          <w:sz w:val="22"/>
          <w:szCs w:val="22"/>
          <w:lang w:eastAsia="en-US"/>
        </w:rPr>
        <w:t>sultancy</w:t>
      </w:r>
    </w:p>
    <w:p w14:paraId="1B013267" w14:textId="6A0F7824" w:rsidR="00A52C89" w:rsidRPr="0046210E" w:rsidRDefault="00A52C89" w:rsidP="00A52C89">
      <w:pPr>
        <w:spacing w:after="240"/>
        <w:rPr>
          <w:rFonts w:ascii="Arial" w:hAnsi="Arial" w:cs="Arial"/>
          <w:sz w:val="22"/>
          <w:szCs w:val="22"/>
          <w:lang w:eastAsia="en-US"/>
        </w:rPr>
      </w:pPr>
      <w:r w:rsidRPr="0046210E">
        <w:rPr>
          <w:rFonts w:ascii="Arial" w:hAnsi="Arial" w:cs="Arial"/>
          <w:sz w:val="22"/>
          <w:szCs w:val="22"/>
          <w:lang w:eastAsia="en-US"/>
        </w:rPr>
        <w:t xml:space="preserve">The development is located at West Kowloon District, Hong Kong, occupied about 42 hectares, consisting of cultural building, commercial building, residential building and the other auxiliary facilities. Hong Kong Government aims to form it into an international-grade arts and cultural hub. </w:t>
      </w:r>
      <w:r w:rsidR="006D4E8A">
        <w:rPr>
          <w:rFonts w:ascii="Arial" w:hAnsi="Arial" w:cs="Arial"/>
          <w:sz w:val="22"/>
          <w:szCs w:val="22"/>
          <w:lang w:eastAsia="en-US"/>
        </w:rPr>
        <w:t>John</w:t>
      </w:r>
      <w:r w:rsidRPr="0046210E">
        <w:rPr>
          <w:rFonts w:ascii="Arial" w:hAnsi="Arial" w:cs="Arial"/>
          <w:sz w:val="22"/>
          <w:szCs w:val="22"/>
          <w:lang w:eastAsia="en-US"/>
        </w:rPr>
        <w:t xml:space="preserve"> was responsible for building sustainability design and green building certification in this project. He had conducted wind environment simulation, solar radiation simulation, thermal comfort analysis, energy saving analysis, water saving analysis and waste management analysis </w:t>
      </w:r>
      <w:proofErr w:type="spellStart"/>
      <w:r w:rsidRPr="0046210E">
        <w:rPr>
          <w:rFonts w:ascii="Arial" w:hAnsi="Arial" w:cs="Arial"/>
          <w:sz w:val="22"/>
          <w:szCs w:val="22"/>
          <w:lang w:eastAsia="en-US"/>
        </w:rPr>
        <w:t>etc</w:t>
      </w:r>
      <w:proofErr w:type="spellEnd"/>
      <w:r w:rsidRPr="0046210E">
        <w:rPr>
          <w:rFonts w:ascii="Arial" w:hAnsi="Arial" w:cs="Arial"/>
          <w:sz w:val="22"/>
          <w:szCs w:val="22"/>
          <w:lang w:eastAsia="en-US"/>
        </w:rPr>
        <w:t xml:space="preserve"> and completed the preliminary design report with satisfaction of client.</w:t>
      </w:r>
    </w:p>
    <w:p w14:paraId="17F75EF4" w14:textId="77777777" w:rsidR="00A52C89" w:rsidRPr="0046210E" w:rsidRDefault="00A52C89" w:rsidP="00A52C89">
      <w:pPr>
        <w:rPr>
          <w:rFonts w:ascii="Arial" w:hAnsi="Arial" w:cs="Arial"/>
          <w:b/>
          <w:bCs/>
          <w:sz w:val="22"/>
          <w:szCs w:val="22"/>
          <w:lang w:eastAsia="en-US"/>
        </w:rPr>
      </w:pPr>
      <w:r w:rsidRPr="0046210E">
        <w:rPr>
          <w:rFonts w:ascii="Arial" w:hAnsi="Arial" w:cs="Arial"/>
          <w:b/>
          <w:bCs/>
          <w:sz w:val="22"/>
          <w:szCs w:val="22"/>
          <w:lang w:eastAsia="en-US"/>
        </w:rPr>
        <w:t xml:space="preserve">Third Runway Concourse (TRC) of Hong Kong International Airport </w:t>
      </w:r>
    </w:p>
    <w:p w14:paraId="08027FB3" w14:textId="63E0B794" w:rsidR="00A52C89" w:rsidRPr="0046210E" w:rsidRDefault="00A52C89" w:rsidP="00A52C89">
      <w:pPr>
        <w:spacing w:after="240"/>
        <w:rPr>
          <w:rFonts w:ascii="Arial" w:eastAsia="PMingLiU" w:hAnsi="Arial" w:cs="Arial"/>
          <w:kern w:val="0"/>
          <w:sz w:val="22"/>
          <w:szCs w:val="22"/>
          <w:u w:val="single"/>
        </w:rPr>
      </w:pPr>
      <w:r w:rsidRPr="0046210E">
        <w:rPr>
          <w:rFonts w:ascii="Arial" w:hAnsi="Arial" w:cs="Arial"/>
          <w:sz w:val="22"/>
          <w:szCs w:val="22"/>
          <w:lang w:eastAsia="en-US"/>
        </w:rPr>
        <w:t xml:space="preserve">In order to support the “green airport” design concept of HKIA and BEAM Plus Platinum rating certification, </w:t>
      </w:r>
      <w:r w:rsidR="006D4E8A">
        <w:rPr>
          <w:rFonts w:ascii="Arial" w:hAnsi="Arial" w:cs="Arial"/>
          <w:sz w:val="22"/>
          <w:szCs w:val="22"/>
          <w:lang w:eastAsia="en-US"/>
        </w:rPr>
        <w:t>John</w:t>
      </w:r>
      <w:r w:rsidRPr="0046210E">
        <w:rPr>
          <w:rFonts w:ascii="Arial" w:hAnsi="Arial" w:cs="Arial"/>
          <w:sz w:val="22"/>
          <w:szCs w:val="22"/>
          <w:lang w:eastAsia="en-US"/>
        </w:rPr>
        <w:t xml:space="preserve"> was responsible for a variety of aspects of sustainable design and green features, including daylighting design, natural ventilation design, installation of PV panels, reclaimed water utilization and high efficient MEP equipment utilization </w:t>
      </w:r>
      <w:proofErr w:type="spellStart"/>
      <w:r w:rsidRPr="0046210E">
        <w:rPr>
          <w:rFonts w:ascii="Arial" w:hAnsi="Arial" w:cs="Arial"/>
          <w:sz w:val="22"/>
          <w:szCs w:val="22"/>
          <w:lang w:eastAsia="en-US"/>
        </w:rPr>
        <w:t>etc</w:t>
      </w:r>
      <w:proofErr w:type="spellEnd"/>
      <w:r w:rsidRPr="0046210E">
        <w:rPr>
          <w:rFonts w:ascii="Arial" w:hAnsi="Arial" w:cs="Arial"/>
          <w:sz w:val="22"/>
          <w:szCs w:val="22"/>
          <w:lang w:eastAsia="en-US"/>
        </w:rPr>
        <w:t>, with over 20% energy savings achieved.</w:t>
      </w:r>
    </w:p>
    <w:p w14:paraId="0472D746" w14:textId="73FCBB98" w:rsidR="00320754" w:rsidRPr="00320754" w:rsidRDefault="00851818" w:rsidP="0030373C">
      <w:pPr>
        <w:rPr>
          <w:rFonts w:ascii="Arial" w:hAnsi="Arial" w:cs="Arial"/>
          <w:b/>
          <w:bCs/>
          <w:sz w:val="22"/>
          <w:szCs w:val="22"/>
          <w:lang w:eastAsia="en-US"/>
        </w:rPr>
      </w:pPr>
      <w:r w:rsidRPr="0030373C">
        <w:rPr>
          <w:rFonts w:ascii="Arial" w:hAnsi="Arial" w:cs="Arial"/>
          <w:b/>
          <w:bCs/>
          <w:sz w:val="22"/>
          <w:szCs w:val="22"/>
        </w:rPr>
        <w:t>New World Development</w:t>
      </w:r>
      <w:r>
        <w:rPr>
          <w:rFonts w:ascii="Arial" w:hAnsi="Arial" w:cs="Arial"/>
          <w:b/>
          <w:bCs/>
          <w:sz w:val="22"/>
          <w:szCs w:val="22"/>
        </w:rPr>
        <w:t xml:space="preserve"> </w:t>
      </w:r>
      <w:r w:rsidRPr="0046210E">
        <w:rPr>
          <w:rFonts w:ascii="Arial" w:hAnsi="Arial" w:cs="Arial"/>
          <w:b/>
          <w:bCs/>
          <w:sz w:val="22"/>
          <w:szCs w:val="22"/>
          <w:lang w:eastAsia="en-US"/>
        </w:rPr>
        <w:t>–</w:t>
      </w:r>
      <w:r>
        <w:rPr>
          <w:rFonts w:ascii="Arial" w:hAnsi="Arial" w:cs="Arial"/>
          <w:b/>
          <w:bCs/>
          <w:sz w:val="22"/>
          <w:szCs w:val="22"/>
        </w:rPr>
        <w:t xml:space="preserve"> </w:t>
      </w:r>
      <w:r w:rsidR="00320754" w:rsidRPr="00320754">
        <w:rPr>
          <w:rFonts w:ascii="Arial" w:hAnsi="Arial" w:cs="Arial"/>
          <w:b/>
          <w:bCs/>
          <w:sz w:val="22"/>
          <w:szCs w:val="22"/>
          <w:lang w:eastAsia="en-US"/>
        </w:rPr>
        <w:t>RDE Development of SKYCITY of Hong Kong International Airport</w:t>
      </w:r>
    </w:p>
    <w:p w14:paraId="2D5DD9A2" w14:textId="67172C8E" w:rsidR="00320754" w:rsidRPr="0030373C" w:rsidRDefault="00320754" w:rsidP="0030373C">
      <w:pPr>
        <w:spacing w:after="240"/>
        <w:rPr>
          <w:rFonts w:ascii="Arial" w:hAnsi="Arial" w:cs="Arial"/>
          <w:sz w:val="22"/>
          <w:szCs w:val="22"/>
          <w:lang w:eastAsia="en-US"/>
        </w:rPr>
      </w:pPr>
      <w:r w:rsidRPr="00320754">
        <w:rPr>
          <w:rFonts w:ascii="Arial" w:hAnsi="Arial" w:cs="Arial"/>
          <w:sz w:val="22"/>
          <w:szCs w:val="22"/>
          <w:lang w:eastAsia="en-US"/>
        </w:rPr>
        <w:t>The project comprises retail complexes, dining areas, hotels, entertainment facilities and offices, with a total area of 250,000m2. The project targets on achieving Gold rating in three certification schemes.</w:t>
      </w:r>
      <w:r w:rsidR="0030373C" w:rsidRPr="0030373C">
        <w:rPr>
          <w:rFonts w:ascii="Arial" w:hAnsi="Arial" w:cs="Arial"/>
          <w:sz w:val="22"/>
          <w:szCs w:val="22"/>
          <w:lang w:eastAsia="en-US"/>
        </w:rPr>
        <w:t xml:space="preserve"> </w:t>
      </w:r>
      <w:r w:rsidR="0030373C">
        <w:rPr>
          <w:rFonts w:ascii="Arial" w:hAnsi="Arial" w:cs="Arial" w:hint="eastAsia"/>
          <w:sz w:val="22"/>
          <w:szCs w:val="22"/>
        </w:rPr>
        <w:t>J</w:t>
      </w:r>
      <w:r w:rsidR="0030373C">
        <w:rPr>
          <w:rFonts w:ascii="Arial" w:hAnsi="Arial" w:cs="Arial"/>
          <w:sz w:val="22"/>
          <w:szCs w:val="22"/>
        </w:rPr>
        <w:t xml:space="preserve">ohn was </w:t>
      </w:r>
      <w:r w:rsidR="0030373C" w:rsidRPr="00320754">
        <w:rPr>
          <w:rFonts w:ascii="Arial" w:hAnsi="Arial" w:cs="Arial"/>
          <w:sz w:val="22"/>
          <w:szCs w:val="22"/>
          <w:lang w:eastAsia="en-US"/>
        </w:rPr>
        <w:t>responsible for the Building Physics Analysis under the BEAM Plus (NB), LEED (CS) and WELL (CS) consultancy services.</w:t>
      </w:r>
    </w:p>
    <w:p w14:paraId="62E9AD53" w14:textId="4B198706" w:rsidR="00A52C89" w:rsidRPr="0046210E" w:rsidRDefault="00A52C89" w:rsidP="00A52C89">
      <w:pPr>
        <w:widowControl/>
        <w:spacing w:line="276" w:lineRule="auto"/>
        <w:rPr>
          <w:rFonts w:ascii="Arial" w:eastAsia="PMingLiU" w:hAnsi="Arial" w:cs="Arial"/>
          <w:b/>
          <w:kern w:val="0"/>
          <w:sz w:val="22"/>
          <w:szCs w:val="22"/>
          <w:lang w:eastAsia="en-US"/>
        </w:rPr>
      </w:pPr>
      <w:r w:rsidRPr="0046210E">
        <w:rPr>
          <w:rFonts w:ascii="Arial" w:eastAsia="PMingLiU" w:hAnsi="Arial" w:cs="Arial"/>
          <w:b/>
          <w:kern w:val="0"/>
          <w:sz w:val="22"/>
          <w:szCs w:val="22"/>
          <w:lang w:eastAsia="en-US"/>
        </w:rPr>
        <w:t xml:space="preserve">Taiwan Chinese Medical University </w:t>
      </w:r>
      <w:proofErr w:type="spellStart"/>
      <w:r w:rsidRPr="0046210E">
        <w:rPr>
          <w:rFonts w:ascii="Arial" w:eastAsia="PMingLiU" w:hAnsi="Arial" w:cs="Arial"/>
          <w:b/>
          <w:kern w:val="0"/>
          <w:sz w:val="22"/>
          <w:szCs w:val="22"/>
          <w:lang w:eastAsia="en-US"/>
        </w:rPr>
        <w:t>Shuinan</w:t>
      </w:r>
      <w:proofErr w:type="spellEnd"/>
      <w:r w:rsidRPr="0046210E">
        <w:rPr>
          <w:rFonts w:ascii="Arial" w:eastAsia="PMingLiU" w:hAnsi="Arial" w:cs="Arial"/>
          <w:b/>
          <w:kern w:val="0"/>
          <w:sz w:val="22"/>
          <w:szCs w:val="22"/>
          <w:lang w:eastAsia="en-US"/>
        </w:rPr>
        <w:t xml:space="preserve"> Campus Development – Sustainability Master Planning</w:t>
      </w:r>
    </w:p>
    <w:p w14:paraId="39AB24F1" w14:textId="08B3E07B" w:rsidR="00A52C89" w:rsidRPr="0046210E" w:rsidRDefault="00A52C89" w:rsidP="00A52C89">
      <w:pPr>
        <w:spacing w:after="240"/>
        <w:rPr>
          <w:rFonts w:ascii="Arial" w:hAnsi="Arial" w:cs="Arial"/>
          <w:sz w:val="22"/>
          <w:szCs w:val="22"/>
          <w:lang w:eastAsia="en-US"/>
        </w:rPr>
      </w:pPr>
      <w:r w:rsidRPr="0046210E">
        <w:rPr>
          <w:rFonts w:ascii="Arial" w:hAnsi="Arial" w:cs="Arial"/>
          <w:sz w:val="22"/>
          <w:szCs w:val="22"/>
          <w:lang w:eastAsia="en-US"/>
        </w:rPr>
        <w:t xml:space="preserve">The development is located at Taichung City, occupied about 16 hectares. The campus would be developed in three stages, consisting of 15 buildings. </w:t>
      </w:r>
      <w:r w:rsidR="006D4E8A">
        <w:rPr>
          <w:rFonts w:ascii="Arial" w:hAnsi="Arial" w:cs="Arial"/>
          <w:sz w:val="22"/>
          <w:szCs w:val="22"/>
          <w:lang w:eastAsia="en-US"/>
        </w:rPr>
        <w:t>John</w:t>
      </w:r>
      <w:r w:rsidRPr="0046210E">
        <w:rPr>
          <w:rFonts w:ascii="Arial" w:hAnsi="Arial" w:cs="Arial"/>
          <w:sz w:val="22"/>
          <w:szCs w:val="22"/>
          <w:lang w:eastAsia="en-US"/>
        </w:rPr>
        <w:t xml:space="preserve"> is responsible for Sustainability Master Planning in the project. He proposed a systematic strategy for sustainable planning and design, including campus microclimate study, energy saving </w:t>
      </w:r>
      <w:r w:rsidRPr="0046210E">
        <w:rPr>
          <w:rFonts w:ascii="Arial" w:hAnsi="Arial" w:cs="Arial"/>
          <w:sz w:val="22"/>
          <w:szCs w:val="22"/>
          <w:lang w:eastAsia="en-US"/>
        </w:rPr>
        <w:lastRenderedPageBreak/>
        <w:t>management, waste management, water resource management and green construction etc.</w:t>
      </w:r>
    </w:p>
    <w:p w14:paraId="3EF57FE9" w14:textId="77777777" w:rsidR="00A52C89" w:rsidRPr="0046210E" w:rsidRDefault="00A52C89" w:rsidP="00A52C89">
      <w:pPr>
        <w:rPr>
          <w:rFonts w:ascii="Arial" w:hAnsi="Arial" w:cs="Arial"/>
          <w:b/>
          <w:bCs/>
          <w:sz w:val="22"/>
          <w:szCs w:val="22"/>
          <w:lang w:eastAsia="en-US"/>
        </w:rPr>
      </w:pPr>
      <w:r w:rsidRPr="0046210E">
        <w:rPr>
          <w:rFonts w:ascii="Arial" w:hAnsi="Arial" w:cs="Arial"/>
          <w:b/>
          <w:bCs/>
          <w:sz w:val="22"/>
          <w:szCs w:val="22"/>
          <w:lang w:eastAsia="en-US"/>
        </w:rPr>
        <w:t>Proposed Vocational Training Council Campus Development</w:t>
      </w:r>
    </w:p>
    <w:p w14:paraId="6B38D187" w14:textId="6AC74627" w:rsidR="00A52C89" w:rsidRDefault="00A52C89" w:rsidP="00A52C89">
      <w:pPr>
        <w:spacing w:after="240"/>
        <w:rPr>
          <w:rFonts w:ascii="Arial" w:hAnsi="Arial" w:cs="Arial"/>
          <w:sz w:val="22"/>
          <w:szCs w:val="22"/>
          <w:lang w:eastAsia="en-US"/>
        </w:rPr>
      </w:pPr>
      <w:r w:rsidRPr="0046210E">
        <w:rPr>
          <w:rFonts w:ascii="Arial" w:hAnsi="Arial" w:cs="Arial"/>
          <w:sz w:val="22"/>
          <w:szCs w:val="22"/>
          <w:lang w:eastAsia="en-US"/>
        </w:rPr>
        <w:t xml:space="preserve">The Development is located at Wai Yip Street, Cha </w:t>
      </w:r>
      <w:proofErr w:type="spellStart"/>
      <w:r w:rsidRPr="0046210E">
        <w:rPr>
          <w:rFonts w:ascii="Arial" w:hAnsi="Arial" w:cs="Arial"/>
          <w:sz w:val="22"/>
          <w:szCs w:val="22"/>
          <w:lang w:eastAsia="en-US"/>
        </w:rPr>
        <w:t>Kwo</w:t>
      </w:r>
      <w:proofErr w:type="spellEnd"/>
      <w:r w:rsidRPr="0046210E">
        <w:rPr>
          <w:rFonts w:ascii="Arial" w:hAnsi="Arial" w:cs="Arial"/>
          <w:sz w:val="22"/>
          <w:szCs w:val="22"/>
          <w:lang w:eastAsia="en-US"/>
        </w:rPr>
        <w:t xml:space="preserve"> Ling with a site area of 4.2 hectare. It comprises of three blocks with building height ranging from 60mPD to 70mPD. John conducted Air Ventilation Assessment Study in this project not only for the technical support but also for project management. To fulfill the regulation of Planning Department of Hong Kong Special Administrative Region Government (HKSARG) and the requirement of client, three design schemes were formed and further investigated using CFD simulation. By providing the professional consultancy, the surrounding wind environment of the Development was optimized after adopting a series of wind enhancement features, such as effective building separation and free-podium design etc.</w:t>
      </w:r>
    </w:p>
    <w:p w14:paraId="671FB632" w14:textId="77777777" w:rsidR="00851818" w:rsidRPr="0046210E" w:rsidRDefault="00851818" w:rsidP="00851818">
      <w:pPr>
        <w:widowControl/>
        <w:spacing w:line="260" w:lineRule="atLeast"/>
        <w:jc w:val="left"/>
        <w:rPr>
          <w:rFonts w:ascii="Arial" w:eastAsia="PMingLiU" w:hAnsi="Arial" w:cs="Arial"/>
          <w:b/>
          <w:kern w:val="0"/>
          <w:sz w:val="22"/>
          <w:szCs w:val="22"/>
          <w:lang w:eastAsia="en-US"/>
        </w:rPr>
      </w:pPr>
      <w:r w:rsidRPr="0046210E">
        <w:rPr>
          <w:rFonts w:ascii="Arial" w:eastAsia="PMingLiU" w:hAnsi="Arial" w:cs="Arial"/>
          <w:b/>
          <w:kern w:val="0"/>
          <w:sz w:val="22"/>
          <w:szCs w:val="22"/>
          <w:lang w:eastAsia="en-US"/>
        </w:rPr>
        <w:t>Hong Kong Housing Authority – Choi Wing Road Development</w:t>
      </w:r>
    </w:p>
    <w:p w14:paraId="79DB24CD" w14:textId="2379C261" w:rsidR="00851818" w:rsidRPr="00851818" w:rsidRDefault="00851818" w:rsidP="00851818">
      <w:pPr>
        <w:widowControl/>
        <w:spacing w:after="120" w:line="260" w:lineRule="atLeast"/>
        <w:rPr>
          <w:rFonts w:ascii="Arial" w:eastAsia="PMingLiU" w:hAnsi="Arial" w:cs="Arial"/>
          <w:kern w:val="0"/>
          <w:sz w:val="22"/>
          <w:szCs w:val="22"/>
          <w:lang w:eastAsia="en-US"/>
        </w:rPr>
      </w:pPr>
      <w:r w:rsidRPr="0046210E">
        <w:rPr>
          <w:rFonts w:ascii="Arial" w:eastAsia="PMingLiU" w:hAnsi="Arial" w:cs="Arial"/>
          <w:kern w:val="0"/>
          <w:sz w:val="22"/>
          <w:szCs w:val="22"/>
          <w:lang w:eastAsia="en-US"/>
        </w:rPr>
        <w:t>The Development consists of a residential tower and a sport center podium, located at Choi Wing Road, Kwun Tong. John was involved in this project, providing Microclimate Study consultation services for Housing Authority. He used CFD techniques to evaluate the wind environment of the project site and its surrounding area. He also carried out pollutant dispersion, indoor ventilation, daylighting, glare, solar radiation</w:t>
      </w:r>
      <w:r w:rsidRPr="0046210E">
        <w:rPr>
          <w:rFonts w:ascii="Arial" w:hAnsi="Arial" w:cs="Arial"/>
          <w:kern w:val="0"/>
          <w:sz w:val="22"/>
          <w:szCs w:val="22"/>
        </w:rPr>
        <w:t xml:space="preserve">, </w:t>
      </w:r>
      <w:r w:rsidRPr="0046210E">
        <w:rPr>
          <w:rFonts w:ascii="Arial" w:eastAsia="PMingLiU" w:hAnsi="Arial" w:cs="Arial"/>
          <w:kern w:val="0"/>
          <w:sz w:val="22"/>
          <w:szCs w:val="22"/>
          <w:lang w:eastAsia="en-US"/>
        </w:rPr>
        <w:t>sun shadowing and indoor &amp; outdoor thermal comfort analyses to optimize the microclimate of the project. In addition, he conducted a study on temperature distribution affected by heat discharge from</w:t>
      </w:r>
      <w:r w:rsidRPr="0046210E">
        <w:rPr>
          <w:rFonts w:ascii="Arial" w:hAnsi="Arial" w:cs="Arial"/>
          <w:kern w:val="0"/>
          <w:sz w:val="22"/>
          <w:szCs w:val="22"/>
        </w:rPr>
        <w:t xml:space="preserve"> cooling towers</w:t>
      </w:r>
      <w:r w:rsidRPr="0046210E">
        <w:rPr>
          <w:rFonts w:ascii="Arial" w:eastAsia="PMingLiU" w:hAnsi="Arial" w:cs="Arial"/>
          <w:kern w:val="0"/>
          <w:sz w:val="22"/>
          <w:szCs w:val="22"/>
          <w:lang w:eastAsia="en-US"/>
        </w:rPr>
        <w:t xml:space="preserve"> to create a better living environment for the residents.</w:t>
      </w:r>
    </w:p>
    <w:p w14:paraId="7DCB179C" w14:textId="77777777" w:rsidR="00837751" w:rsidRPr="0046210E" w:rsidRDefault="00837751" w:rsidP="00837751">
      <w:pPr>
        <w:widowControl/>
        <w:spacing w:line="276" w:lineRule="auto"/>
        <w:jc w:val="left"/>
        <w:rPr>
          <w:rFonts w:ascii="Arial" w:eastAsia="PMingLiU" w:hAnsi="Arial" w:cs="Arial"/>
          <w:b/>
          <w:kern w:val="0"/>
          <w:sz w:val="22"/>
          <w:szCs w:val="22"/>
          <w:lang w:eastAsia="en-US"/>
        </w:rPr>
      </w:pPr>
      <w:r w:rsidRPr="0046210E">
        <w:rPr>
          <w:rFonts w:ascii="Arial" w:eastAsia="PMingLiU" w:hAnsi="Arial" w:cs="Arial"/>
          <w:b/>
          <w:kern w:val="0"/>
          <w:sz w:val="22"/>
          <w:szCs w:val="22"/>
          <w:lang w:eastAsia="en-US"/>
        </w:rPr>
        <w:t xml:space="preserve">Hua Kai Land, Ningbo, China - </w:t>
      </w:r>
      <w:proofErr w:type="spellStart"/>
      <w:r w:rsidRPr="0046210E">
        <w:rPr>
          <w:rFonts w:ascii="Arial" w:eastAsia="PMingLiU" w:hAnsi="Arial" w:cs="Arial"/>
          <w:b/>
          <w:kern w:val="0"/>
          <w:sz w:val="22"/>
          <w:szCs w:val="22"/>
          <w:lang w:eastAsia="en-US"/>
        </w:rPr>
        <w:t>Guohua</w:t>
      </w:r>
      <w:proofErr w:type="spellEnd"/>
      <w:r w:rsidRPr="0046210E">
        <w:rPr>
          <w:rFonts w:ascii="Arial" w:eastAsia="PMingLiU" w:hAnsi="Arial" w:cs="Arial"/>
          <w:b/>
          <w:kern w:val="0"/>
          <w:sz w:val="22"/>
          <w:szCs w:val="22"/>
          <w:lang w:eastAsia="en-US"/>
        </w:rPr>
        <w:t xml:space="preserve"> Financial Tower Development</w:t>
      </w:r>
    </w:p>
    <w:bookmarkEnd w:id="2"/>
    <w:bookmarkEnd w:id="3"/>
    <w:bookmarkEnd w:id="4"/>
    <w:bookmarkEnd w:id="5"/>
    <w:p w14:paraId="7355A757" w14:textId="77777777" w:rsidR="00837751" w:rsidRPr="0046210E" w:rsidRDefault="00837751" w:rsidP="00837751">
      <w:pPr>
        <w:spacing w:after="240"/>
        <w:rPr>
          <w:rFonts w:ascii="Arial" w:hAnsi="Arial" w:cs="Arial"/>
          <w:sz w:val="22"/>
          <w:szCs w:val="22"/>
          <w:lang w:eastAsia="en-US"/>
        </w:rPr>
      </w:pPr>
      <w:proofErr w:type="spellStart"/>
      <w:r w:rsidRPr="0046210E">
        <w:rPr>
          <w:rFonts w:ascii="Arial" w:hAnsi="Arial" w:cs="Arial"/>
          <w:sz w:val="22"/>
          <w:szCs w:val="22"/>
          <w:lang w:eastAsia="en-US"/>
        </w:rPr>
        <w:t>Guohua</w:t>
      </w:r>
      <w:proofErr w:type="spellEnd"/>
      <w:r w:rsidRPr="0046210E">
        <w:rPr>
          <w:rFonts w:ascii="Arial" w:hAnsi="Arial" w:cs="Arial"/>
          <w:sz w:val="22"/>
          <w:szCs w:val="22"/>
          <w:lang w:eastAsia="en-US"/>
        </w:rPr>
        <w:t xml:space="preserve"> Financial Tower, a 45-story office high-rise and adjacent four-story mixed-use podium, is set to rise in Ningbo, China. Many building sustainability design measures have been integrated into this project, e.g. </w:t>
      </w:r>
      <w:proofErr w:type="gramStart"/>
      <w:r w:rsidRPr="0046210E">
        <w:rPr>
          <w:rFonts w:ascii="Arial" w:hAnsi="Arial" w:cs="Arial"/>
          <w:sz w:val="22"/>
          <w:szCs w:val="22"/>
          <w:lang w:eastAsia="en-US"/>
        </w:rPr>
        <w:t>high</w:t>
      </w:r>
      <w:proofErr w:type="gramEnd"/>
      <w:r w:rsidRPr="0046210E">
        <w:rPr>
          <w:rFonts w:ascii="Arial" w:hAnsi="Arial" w:cs="Arial"/>
          <w:sz w:val="22"/>
          <w:szCs w:val="22"/>
          <w:lang w:eastAsia="en-US"/>
        </w:rPr>
        <w:t xml:space="preserve"> efficient HVAC system, rainwater collection system etc. The target of the client is to achieve a China's Three Star certification. </w:t>
      </w:r>
      <w:bookmarkStart w:id="6" w:name="OLE_LINK13"/>
      <w:bookmarkStart w:id="7" w:name="OLE_LINK14"/>
      <w:r w:rsidRPr="0046210E">
        <w:rPr>
          <w:rFonts w:ascii="Arial" w:hAnsi="Arial" w:cs="Arial"/>
          <w:sz w:val="22"/>
          <w:szCs w:val="22"/>
          <w:lang w:eastAsia="en-US"/>
        </w:rPr>
        <w:t>John is involved in this project as green building consultant, responsible for the green building assessment.</w:t>
      </w:r>
      <w:bookmarkEnd w:id="6"/>
      <w:bookmarkEnd w:id="7"/>
    </w:p>
    <w:p w14:paraId="12F9DFBA" w14:textId="77777777" w:rsidR="00F260E9" w:rsidRPr="00F260E9" w:rsidRDefault="00F260E9" w:rsidP="00F260E9">
      <w:pPr>
        <w:rPr>
          <w:rFonts w:ascii="Arial" w:hAnsi="Arial" w:cs="Arial"/>
          <w:b/>
          <w:bCs/>
          <w:sz w:val="22"/>
          <w:szCs w:val="22"/>
          <w:lang w:eastAsia="en-US"/>
        </w:rPr>
      </w:pPr>
      <w:r w:rsidRPr="00F260E9">
        <w:rPr>
          <w:rFonts w:ascii="Arial" w:hAnsi="Arial" w:cs="Arial"/>
          <w:b/>
          <w:bCs/>
          <w:sz w:val="22"/>
          <w:szCs w:val="22"/>
          <w:lang w:eastAsia="en-US"/>
        </w:rPr>
        <w:t xml:space="preserve">Sun Hung Kai Properties – North Point Development </w:t>
      </w:r>
    </w:p>
    <w:p w14:paraId="1708A688" w14:textId="347B7658" w:rsidR="00F260E9" w:rsidRPr="00F260E9" w:rsidRDefault="00F260E9" w:rsidP="00F260E9">
      <w:pPr>
        <w:spacing w:after="240"/>
        <w:rPr>
          <w:rFonts w:ascii="Arial" w:hAnsi="Arial" w:cs="Arial"/>
          <w:sz w:val="22"/>
          <w:szCs w:val="22"/>
          <w:lang w:eastAsia="en-US"/>
        </w:rPr>
      </w:pPr>
      <w:r w:rsidRPr="00F260E9">
        <w:rPr>
          <w:rFonts w:ascii="Arial" w:hAnsi="Arial" w:cs="Arial"/>
          <w:sz w:val="22"/>
          <w:szCs w:val="22"/>
          <w:lang w:eastAsia="en-US"/>
        </w:rPr>
        <w:t xml:space="preserve">The Development is located at North Point area, which is bounded by the elevated Island Eastern Corridor to the north and Java Road to the south, with a site area of about 2.93ha. This development consists of 9 </w:t>
      </w:r>
      <w:proofErr w:type="gramStart"/>
      <w:r w:rsidRPr="00F260E9">
        <w:rPr>
          <w:rFonts w:ascii="Arial" w:hAnsi="Arial" w:cs="Arial"/>
          <w:sz w:val="22"/>
          <w:szCs w:val="22"/>
          <w:lang w:eastAsia="en-US"/>
        </w:rPr>
        <w:t xml:space="preserve">residential </w:t>
      </w:r>
      <w:r>
        <w:rPr>
          <w:rFonts w:ascii="Arial" w:hAnsi="Arial" w:cs="Arial"/>
          <w:sz w:val="22"/>
          <w:szCs w:val="22"/>
          <w:lang w:eastAsia="en-US"/>
        </w:rPr>
        <w:t xml:space="preserve"> </w:t>
      </w:r>
      <w:r w:rsidRPr="00F260E9">
        <w:rPr>
          <w:rFonts w:ascii="Arial" w:hAnsi="Arial" w:cs="Arial"/>
          <w:sz w:val="22"/>
          <w:szCs w:val="22"/>
          <w:lang w:eastAsia="en-US"/>
        </w:rPr>
        <w:t>towers</w:t>
      </w:r>
      <w:proofErr w:type="gramEnd"/>
      <w:r w:rsidRPr="00F260E9">
        <w:rPr>
          <w:rFonts w:ascii="Arial" w:hAnsi="Arial" w:cs="Arial"/>
          <w:sz w:val="22"/>
          <w:szCs w:val="22"/>
          <w:lang w:eastAsia="en-US"/>
        </w:rPr>
        <w:t xml:space="preserve">  positioned  on  top  of  podium. John was responsible for the Indoor Ventilation Study for Flats equipped with Acoustic Windows. The objective was to achieve at least 1.5 ACH stipulated in APP 130 for each domestic flat. In order to fulfill this requirement, CFD simulations were carried out to evaluate the indoor ventilation performance and mitigation measures were suggested based on the numerical experimental result.</w:t>
      </w:r>
    </w:p>
    <w:p w14:paraId="5230A9C9" w14:textId="77777777" w:rsidR="00851818" w:rsidRPr="0046210E" w:rsidRDefault="00851818" w:rsidP="00837751">
      <w:pPr>
        <w:widowControl/>
        <w:spacing w:after="120" w:line="260" w:lineRule="atLeast"/>
        <w:rPr>
          <w:rFonts w:ascii="Arial" w:eastAsia="PMingLiU" w:hAnsi="Arial" w:cs="Arial"/>
          <w:kern w:val="0"/>
          <w:sz w:val="22"/>
          <w:szCs w:val="22"/>
          <w:lang w:eastAsia="en-US"/>
        </w:rPr>
      </w:pPr>
      <w:bookmarkStart w:id="8" w:name="_GoBack"/>
      <w:bookmarkEnd w:id="8"/>
    </w:p>
    <w:p w14:paraId="386CEE96" w14:textId="77777777" w:rsidR="00837751" w:rsidRPr="0046210E" w:rsidRDefault="00A52C89" w:rsidP="00A52C89">
      <w:pPr>
        <w:widowControl/>
        <w:jc w:val="left"/>
        <w:rPr>
          <w:rFonts w:ascii="Arial" w:eastAsia="PMingLiU" w:hAnsi="Arial" w:cs="Arial"/>
          <w:kern w:val="0"/>
          <w:sz w:val="22"/>
          <w:szCs w:val="22"/>
          <w:lang w:eastAsia="en-US"/>
        </w:rPr>
      </w:pPr>
      <w:r w:rsidRPr="0046210E">
        <w:rPr>
          <w:rFonts w:ascii="Arial" w:eastAsia="PMingLiU" w:hAnsi="Arial" w:cs="Arial"/>
          <w:b/>
          <w:kern w:val="0"/>
          <w:sz w:val="22"/>
          <w:szCs w:val="22"/>
          <w:lang w:eastAsia="en-US"/>
        </w:rPr>
        <w:lastRenderedPageBreak/>
        <w:t>Research Project - Housing Au</w:t>
      </w:r>
      <w:r w:rsidR="00837751" w:rsidRPr="0046210E">
        <w:rPr>
          <w:rFonts w:ascii="Arial" w:eastAsia="PMingLiU" w:hAnsi="Arial" w:cs="Arial"/>
          <w:b/>
          <w:kern w:val="0"/>
          <w:sz w:val="22"/>
          <w:szCs w:val="22"/>
          <w:lang w:eastAsia="en-US"/>
        </w:rPr>
        <w:t>thority</w:t>
      </w:r>
    </w:p>
    <w:p w14:paraId="4609D113" w14:textId="2280D158" w:rsidR="00837751" w:rsidRPr="0046210E" w:rsidRDefault="00837751" w:rsidP="00837751">
      <w:pPr>
        <w:widowControl/>
        <w:spacing w:after="120" w:line="260" w:lineRule="atLeast"/>
        <w:rPr>
          <w:rFonts w:ascii="Arial" w:eastAsia="PMingLiU" w:hAnsi="Arial" w:cs="Arial"/>
          <w:kern w:val="0"/>
          <w:sz w:val="22"/>
          <w:szCs w:val="22"/>
          <w:lang w:eastAsia="en-US"/>
        </w:rPr>
      </w:pPr>
      <w:r w:rsidRPr="0046210E">
        <w:rPr>
          <w:rFonts w:ascii="Arial" w:eastAsia="PMingLiU" w:hAnsi="Arial" w:cs="Arial"/>
          <w:kern w:val="0"/>
          <w:sz w:val="22"/>
          <w:szCs w:val="22"/>
          <w:lang w:eastAsia="en-US"/>
        </w:rPr>
        <w:t xml:space="preserve">To attenuate the noise impact to an acceptable level in the urban environment, Housing Authority tried to introduce acoustic window </w:t>
      </w:r>
      <w:r w:rsidR="006D4E8A">
        <w:rPr>
          <w:rFonts w:ascii="Arial" w:eastAsia="PMingLiU" w:hAnsi="Arial" w:cs="Arial"/>
          <w:kern w:val="0"/>
          <w:sz w:val="22"/>
          <w:szCs w:val="22"/>
          <w:lang w:eastAsia="en-US"/>
        </w:rPr>
        <w:t>and</w:t>
      </w:r>
      <w:r w:rsidRPr="0046210E">
        <w:rPr>
          <w:rFonts w:ascii="Arial" w:eastAsia="PMingLiU" w:hAnsi="Arial" w:cs="Arial"/>
          <w:kern w:val="0"/>
          <w:sz w:val="22"/>
          <w:szCs w:val="22"/>
          <w:lang w:eastAsia="en-US"/>
        </w:rPr>
        <w:t xml:space="preserve"> balcony design for residential flats. However, this kind of design may induce potential insufficient indoor</w:t>
      </w:r>
      <w:r w:rsidR="006D4E8A">
        <w:rPr>
          <w:rFonts w:ascii="Arial" w:eastAsia="PMingLiU" w:hAnsi="Arial" w:cs="Arial"/>
          <w:kern w:val="0"/>
          <w:sz w:val="22"/>
          <w:szCs w:val="22"/>
          <w:lang w:eastAsia="en-US"/>
        </w:rPr>
        <w:t xml:space="preserve"> air</w:t>
      </w:r>
      <w:r w:rsidRPr="0046210E">
        <w:rPr>
          <w:rFonts w:ascii="Arial" w:eastAsia="PMingLiU" w:hAnsi="Arial" w:cs="Arial"/>
          <w:kern w:val="0"/>
          <w:sz w:val="22"/>
          <w:szCs w:val="22"/>
          <w:lang w:eastAsia="en-US"/>
        </w:rPr>
        <w:t xml:space="preserve"> ventilation. John was</w:t>
      </w:r>
      <w:r w:rsidR="006D4E8A">
        <w:rPr>
          <w:rFonts w:ascii="Arial" w:eastAsia="PMingLiU" w:hAnsi="Arial" w:cs="Arial"/>
          <w:kern w:val="0"/>
          <w:sz w:val="22"/>
          <w:szCs w:val="22"/>
          <w:lang w:eastAsia="en-US"/>
        </w:rPr>
        <w:t xml:space="preserve"> involved</w:t>
      </w:r>
      <w:r w:rsidRPr="0046210E">
        <w:rPr>
          <w:rFonts w:ascii="Arial" w:eastAsia="PMingLiU" w:hAnsi="Arial" w:cs="Arial"/>
          <w:kern w:val="0"/>
          <w:sz w:val="22"/>
          <w:szCs w:val="22"/>
          <w:lang w:eastAsia="en-US"/>
        </w:rPr>
        <w:t xml:space="preserve"> in exploring the Indoor Ventilation Study for Flats with Acoustic Window or Balcony. He </w:t>
      </w:r>
      <w:r w:rsidR="006D4E8A">
        <w:rPr>
          <w:rFonts w:ascii="Arial" w:eastAsia="PMingLiU" w:hAnsi="Arial" w:cs="Arial"/>
          <w:kern w:val="0"/>
          <w:sz w:val="22"/>
          <w:szCs w:val="22"/>
          <w:lang w:eastAsia="en-US"/>
        </w:rPr>
        <w:t xml:space="preserve">helped to </w:t>
      </w:r>
      <w:r w:rsidRPr="0046210E">
        <w:rPr>
          <w:rFonts w:ascii="Arial" w:eastAsia="PMingLiU" w:hAnsi="Arial" w:cs="Arial"/>
          <w:kern w:val="0"/>
          <w:sz w:val="22"/>
          <w:szCs w:val="22"/>
          <w:lang w:eastAsia="en-US"/>
        </w:rPr>
        <w:t>develop</w:t>
      </w:r>
      <w:r w:rsidR="006D4E8A">
        <w:rPr>
          <w:rFonts w:ascii="Arial" w:eastAsia="PMingLiU" w:hAnsi="Arial" w:cs="Arial"/>
          <w:kern w:val="0"/>
          <w:sz w:val="22"/>
          <w:szCs w:val="22"/>
          <w:lang w:eastAsia="en-US"/>
        </w:rPr>
        <w:t xml:space="preserve"> </w:t>
      </w:r>
      <w:r w:rsidRPr="0046210E">
        <w:rPr>
          <w:rFonts w:ascii="Arial" w:eastAsia="PMingLiU" w:hAnsi="Arial" w:cs="Arial"/>
          <w:kern w:val="0"/>
          <w:sz w:val="22"/>
          <w:szCs w:val="22"/>
          <w:lang w:eastAsia="en-US"/>
        </w:rPr>
        <w:t xml:space="preserve">a new methodology of evaluating the indoor ventilation performance of a flat with acoustic window or balcony using CFD simulation and </w:t>
      </w:r>
      <w:r w:rsidR="006D4E8A">
        <w:rPr>
          <w:rFonts w:ascii="Arial" w:eastAsia="PMingLiU" w:hAnsi="Arial" w:cs="Arial"/>
          <w:kern w:val="0"/>
          <w:sz w:val="22"/>
          <w:szCs w:val="22"/>
          <w:lang w:eastAsia="en-US"/>
        </w:rPr>
        <w:t>proposed</w:t>
      </w:r>
      <w:r w:rsidRPr="0046210E">
        <w:rPr>
          <w:rFonts w:ascii="Arial" w:eastAsia="PMingLiU" w:hAnsi="Arial" w:cs="Arial"/>
          <w:kern w:val="0"/>
          <w:sz w:val="22"/>
          <w:szCs w:val="22"/>
          <w:lang w:eastAsia="en-US"/>
        </w:rPr>
        <w:t xml:space="preserve"> calculation method of converting the effective opening area of an acoustic window into standard window</w:t>
      </w:r>
      <w:r w:rsidR="006D4E8A">
        <w:rPr>
          <w:rFonts w:ascii="Arial" w:eastAsia="PMingLiU" w:hAnsi="Arial" w:cs="Arial"/>
          <w:kern w:val="0"/>
          <w:sz w:val="22"/>
          <w:szCs w:val="22"/>
          <w:lang w:eastAsia="en-US"/>
        </w:rPr>
        <w:t xml:space="preserve">. The research result now </w:t>
      </w:r>
      <w:r w:rsidRPr="0046210E">
        <w:rPr>
          <w:rFonts w:ascii="Arial" w:eastAsia="PMingLiU" w:hAnsi="Arial" w:cs="Arial"/>
          <w:kern w:val="0"/>
          <w:sz w:val="22"/>
          <w:szCs w:val="22"/>
          <w:lang w:eastAsia="en-US"/>
        </w:rPr>
        <w:t xml:space="preserve">has been </w:t>
      </w:r>
      <w:r w:rsidR="006D4E8A">
        <w:rPr>
          <w:rFonts w:ascii="Arial" w:eastAsia="PMingLiU" w:hAnsi="Arial" w:cs="Arial"/>
          <w:kern w:val="0"/>
          <w:sz w:val="22"/>
          <w:szCs w:val="22"/>
          <w:lang w:eastAsia="en-US"/>
        </w:rPr>
        <w:t>incorporated</w:t>
      </w:r>
      <w:r w:rsidRPr="0046210E">
        <w:rPr>
          <w:rFonts w:ascii="Arial" w:eastAsia="PMingLiU" w:hAnsi="Arial" w:cs="Arial"/>
          <w:kern w:val="0"/>
          <w:sz w:val="22"/>
          <w:szCs w:val="22"/>
          <w:lang w:eastAsia="en-US"/>
        </w:rPr>
        <w:t xml:space="preserve"> in the</w:t>
      </w:r>
      <w:r w:rsidR="006D4E8A">
        <w:rPr>
          <w:rFonts w:ascii="Arial" w:eastAsia="PMingLiU" w:hAnsi="Arial" w:cs="Arial"/>
          <w:kern w:val="0"/>
          <w:sz w:val="22"/>
          <w:szCs w:val="22"/>
          <w:lang w:eastAsia="en-US"/>
        </w:rPr>
        <w:t xml:space="preserve"> latest</w:t>
      </w:r>
      <w:r w:rsidRPr="0046210E">
        <w:rPr>
          <w:rFonts w:ascii="Arial" w:eastAsia="PMingLiU" w:hAnsi="Arial" w:cs="Arial"/>
          <w:kern w:val="0"/>
          <w:sz w:val="22"/>
          <w:szCs w:val="22"/>
          <w:lang w:eastAsia="en-US"/>
        </w:rPr>
        <w:t xml:space="preserve"> PNAP-APP130</w:t>
      </w:r>
      <w:r w:rsidR="006D4E8A">
        <w:rPr>
          <w:rFonts w:ascii="Arial" w:eastAsia="PMingLiU" w:hAnsi="Arial" w:cs="Arial"/>
          <w:kern w:val="0"/>
          <w:sz w:val="22"/>
          <w:szCs w:val="22"/>
          <w:lang w:eastAsia="en-US"/>
        </w:rPr>
        <w:t xml:space="preserve"> published by Buildings Department of Hong Kong Government</w:t>
      </w:r>
      <w:r w:rsidRPr="0046210E">
        <w:rPr>
          <w:rFonts w:ascii="Arial" w:eastAsia="PMingLiU" w:hAnsi="Arial" w:cs="Arial"/>
          <w:kern w:val="0"/>
          <w:sz w:val="22"/>
          <w:szCs w:val="22"/>
          <w:lang w:eastAsia="en-US"/>
        </w:rPr>
        <w:t xml:space="preserve">. </w:t>
      </w:r>
    </w:p>
    <w:p w14:paraId="01A6A4EA" w14:textId="77777777" w:rsidR="00837751" w:rsidRPr="0046210E" w:rsidRDefault="00837751">
      <w:pPr>
        <w:widowControl/>
        <w:jc w:val="left"/>
        <w:rPr>
          <w:rFonts w:ascii="Arial" w:hAnsi="Arial" w:cs="Arial"/>
          <w:sz w:val="20"/>
          <w:szCs w:val="22"/>
        </w:rPr>
      </w:pPr>
    </w:p>
    <w:p w14:paraId="711164C5" w14:textId="77777777" w:rsidR="00D64F9B" w:rsidRPr="0046210E" w:rsidRDefault="00837751" w:rsidP="007C5079">
      <w:pPr>
        <w:rPr>
          <w:rFonts w:ascii="Arial" w:hAnsi="Arial" w:cs="Arial"/>
          <w:b/>
          <w:sz w:val="22"/>
          <w:szCs w:val="22"/>
        </w:rPr>
      </w:pPr>
      <w:r w:rsidRPr="0046210E">
        <w:rPr>
          <w:rFonts w:ascii="Arial" w:hAnsi="Arial" w:cs="Arial"/>
          <w:b/>
          <w:sz w:val="22"/>
          <w:szCs w:val="22"/>
        </w:rPr>
        <w:t>Other Project Experience Summary</w:t>
      </w:r>
    </w:p>
    <w:p w14:paraId="4353C983" w14:textId="77777777" w:rsidR="00837751" w:rsidRPr="0046210E" w:rsidRDefault="00837751" w:rsidP="00837751">
      <w:pPr>
        <w:widowControl/>
        <w:jc w:val="left"/>
        <w:rPr>
          <w:rFonts w:ascii="Arial" w:hAnsi="Arial" w:cs="Arial"/>
          <w:sz w:val="20"/>
          <w:szCs w:val="22"/>
        </w:rPr>
      </w:pPr>
    </w:p>
    <w:p w14:paraId="006673D8"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Air Ventilation Assessment Study</w:t>
      </w:r>
    </w:p>
    <w:p w14:paraId="7576E35B"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Horse Shoe Lane Development, </w:t>
      </w:r>
      <w:proofErr w:type="spellStart"/>
      <w:r w:rsidRPr="0046210E">
        <w:rPr>
          <w:rFonts w:ascii="Arial" w:hAnsi="Arial" w:cs="Arial"/>
          <w:sz w:val="22"/>
          <w:szCs w:val="22"/>
        </w:rPr>
        <w:t>Ngau</w:t>
      </w:r>
      <w:proofErr w:type="spellEnd"/>
      <w:r w:rsidRPr="0046210E">
        <w:rPr>
          <w:rFonts w:ascii="Arial" w:hAnsi="Arial" w:cs="Arial"/>
          <w:sz w:val="22"/>
          <w:szCs w:val="22"/>
        </w:rPr>
        <w:t xml:space="preserve"> Tau </w:t>
      </w:r>
      <w:proofErr w:type="spellStart"/>
      <w:r w:rsidRPr="0046210E">
        <w:rPr>
          <w:rFonts w:ascii="Arial" w:hAnsi="Arial" w:cs="Arial"/>
          <w:sz w:val="22"/>
          <w:szCs w:val="22"/>
        </w:rPr>
        <w:t>Kok</w:t>
      </w:r>
      <w:proofErr w:type="spellEnd"/>
    </w:p>
    <w:p w14:paraId="6CFD1B9C"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Ma </w:t>
      </w:r>
      <w:proofErr w:type="gramStart"/>
      <w:r w:rsidRPr="0046210E">
        <w:rPr>
          <w:rFonts w:ascii="Arial" w:hAnsi="Arial" w:cs="Arial"/>
          <w:sz w:val="22"/>
          <w:szCs w:val="22"/>
        </w:rPr>
        <w:t>On</w:t>
      </w:r>
      <w:proofErr w:type="gramEnd"/>
      <w:r w:rsidRPr="0046210E">
        <w:rPr>
          <w:rFonts w:ascii="Arial" w:hAnsi="Arial" w:cs="Arial"/>
          <w:sz w:val="22"/>
          <w:szCs w:val="22"/>
        </w:rPr>
        <w:t xml:space="preserve"> Shan Development, Ma On Shan</w:t>
      </w:r>
    </w:p>
    <w:p w14:paraId="45191A25"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Tung Tau Estate Phase 8 Development, Kowloon City</w:t>
      </w:r>
    </w:p>
    <w:p w14:paraId="6F0CDBA0"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Junction of Lai Chi </w:t>
      </w:r>
      <w:proofErr w:type="spellStart"/>
      <w:r w:rsidRPr="0046210E">
        <w:rPr>
          <w:rFonts w:ascii="Arial" w:hAnsi="Arial" w:cs="Arial"/>
          <w:sz w:val="22"/>
          <w:szCs w:val="22"/>
        </w:rPr>
        <w:t>Kok</w:t>
      </w:r>
      <w:proofErr w:type="spellEnd"/>
      <w:r w:rsidRPr="0046210E">
        <w:rPr>
          <w:rFonts w:ascii="Arial" w:hAnsi="Arial" w:cs="Arial"/>
          <w:sz w:val="22"/>
          <w:szCs w:val="22"/>
        </w:rPr>
        <w:t xml:space="preserve"> Road and Cheung Shun Street Development, Cheung </w:t>
      </w:r>
    </w:p>
    <w:p w14:paraId="5B526F53" w14:textId="0994675B"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w:t>
      </w:r>
      <w:r w:rsidR="006D4E8A">
        <w:rPr>
          <w:rFonts w:ascii="Arial" w:hAnsi="Arial" w:cs="Arial"/>
          <w:sz w:val="22"/>
          <w:szCs w:val="22"/>
        </w:rPr>
        <w:t xml:space="preserve"> </w:t>
      </w:r>
      <w:r w:rsidRPr="0046210E">
        <w:rPr>
          <w:rFonts w:ascii="Arial" w:hAnsi="Arial" w:cs="Arial"/>
          <w:sz w:val="22"/>
          <w:szCs w:val="22"/>
        </w:rPr>
        <w:t>Sha Wan</w:t>
      </w:r>
    </w:p>
    <w:p w14:paraId="0485BA11" w14:textId="77777777" w:rsidR="00837751" w:rsidRPr="0046210E" w:rsidRDefault="00837751" w:rsidP="00837751">
      <w:pPr>
        <w:widowControl/>
        <w:jc w:val="left"/>
        <w:rPr>
          <w:rFonts w:ascii="Arial" w:hAnsi="Arial" w:cs="Arial"/>
          <w:sz w:val="22"/>
          <w:szCs w:val="18"/>
        </w:rPr>
      </w:pPr>
      <w:r w:rsidRPr="0046210E">
        <w:rPr>
          <w:rFonts w:ascii="Arial" w:hAnsi="Arial" w:cs="Arial"/>
          <w:sz w:val="22"/>
          <w:szCs w:val="22"/>
        </w:rPr>
        <w:t>-</w:t>
      </w:r>
      <w:proofErr w:type="gramStart"/>
      <w:r w:rsidRPr="0046210E">
        <w:rPr>
          <w:rFonts w:ascii="Arial" w:hAnsi="Arial" w:cs="Arial"/>
          <w:sz w:val="22"/>
          <w:szCs w:val="22"/>
        </w:rPr>
        <w:tab/>
        <w:t xml:space="preserve">  </w:t>
      </w:r>
      <w:proofErr w:type="spellStart"/>
      <w:r w:rsidRPr="0046210E">
        <w:rPr>
          <w:rFonts w:ascii="Arial" w:hAnsi="Arial" w:cs="Arial"/>
          <w:sz w:val="22"/>
          <w:szCs w:val="22"/>
        </w:rPr>
        <w:t>Tuen</w:t>
      </w:r>
      <w:proofErr w:type="spellEnd"/>
      <w:proofErr w:type="gramEnd"/>
      <w:r w:rsidRPr="0046210E">
        <w:rPr>
          <w:rFonts w:ascii="Arial" w:hAnsi="Arial" w:cs="Arial"/>
          <w:sz w:val="22"/>
          <w:szCs w:val="22"/>
        </w:rPr>
        <w:t xml:space="preserve"> Mun Area 54 Development,</w:t>
      </w:r>
      <w:r w:rsidRPr="0046210E">
        <w:rPr>
          <w:rFonts w:ascii="Arial" w:hAnsi="Arial" w:cs="Arial"/>
          <w:sz w:val="22"/>
          <w:szCs w:val="18"/>
        </w:rPr>
        <w:t xml:space="preserve"> </w:t>
      </w:r>
      <w:proofErr w:type="spellStart"/>
      <w:r w:rsidRPr="0046210E">
        <w:rPr>
          <w:rFonts w:ascii="Arial" w:hAnsi="Arial" w:cs="Arial"/>
          <w:sz w:val="22"/>
          <w:szCs w:val="18"/>
        </w:rPr>
        <w:t>Tuen</w:t>
      </w:r>
      <w:proofErr w:type="spellEnd"/>
      <w:r w:rsidRPr="0046210E">
        <w:rPr>
          <w:rFonts w:ascii="Arial" w:hAnsi="Arial" w:cs="Arial"/>
          <w:sz w:val="22"/>
          <w:szCs w:val="18"/>
        </w:rPr>
        <w:t xml:space="preserve"> Mun District</w:t>
      </w:r>
    </w:p>
    <w:p w14:paraId="193FDBC5" w14:textId="77777777" w:rsidR="00837751" w:rsidRPr="0046210E" w:rsidRDefault="00837751" w:rsidP="00837751">
      <w:pPr>
        <w:widowControl/>
        <w:jc w:val="left"/>
        <w:rPr>
          <w:rFonts w:ascii="Arial" w:hAnsi="Arial" w:cs="Arial"/>
          <w:sz w:val="22"/>
          <w:szCs w:val="18"/>
        </w:rPr>
      </w:pPr>
      <w:r w:rsidRPr="0046210E">
        <w:rPr>
          <w:rFonts w:ascii="Arial" w:hAnsi="Arial" w:cs="Arial"/>
          <w:sz w:val="22"/>
          <w:szCs w:val="18"/>
        </w:rPr>
        <w:t>-</w:t>
      </w:r>
      <w:proofErr w:type="gramStart"/>
      <w:r w:rsidRPr="0046210E">
        <w:rPr>
          <w:rFonts w:ascii="Arial" w:hAnsi="Arial" w:cs="Arial"/>
          <w:sz w:val="22"/>
          <w:szCs w:val="18"/>
        </w:rPr>
        <w:tab/>
        <w:t xml:space="preserve">  Whitehead</w:t>
      </w:r>
      <w:proofErr w:type="gramEnd"/>
      <w:r w:rsidRPr="0046210E">
        <w:rPr>
          <w:rFonts w:ascii="Arial" w:hAnsi="Arial" w:cs="Arial"/>
          <w:sz w:val="22"/>
          <w:szCs w:val="18"/>
        </w:rPr>
        <w:t xml:space="preserve"> Development, Ma On Shan</w:t>
      </w:r>
    </w:p>
    <w:p w14:paraId="41DED3E2" w14:textId="77777777" w:rsidR="00837751" w:rsidRPr="0046210E" w:rsidRDefault="00837751" w:rsidP="00837751">
      <w:pPr>
        <w:widowControl/>
        <w:jc w:val="left"/>
        <w:rPr>
          <w:rFonts w:ascii="Arial" w:hAnsi="Arial" w:cs="Arial"/>
          <w:sz w:val="22"/>
          <w:szCs w:val="22"/>
        </w:rPr>
      </w:pPr>
    </w:p>
    <w:p w14:paraId="1C734B3D"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Microclimate Study</w:t>
      </w:r>
    </w:p>
    <w:p w14:paraId="0E1A173D"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Tung Tau Estate Phase 8 Development, Kowloon City</w:t>
      </w:r>
    </w:p>
    <w:p w14:paraId="19FA3BDB"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w:t>
      </w:r>
      <w:proofErr w:type="spellStart"/>
      <w:r w:rsidRPr="0046210E">
        <w:rPr>
          <w:rFonts w:ascii="Arial" w:hAnsi="Arial" w:cs="Arial"/>
          <w:sz w:val="22"/>
          <w:szCs w:val="22"/>
        </w:rPr>
        <w:t>Tuen</w:t>
      </w:r>
      <w:proofErr w:type="spellEnd"/>
      <w:r w:rsidRPr="0046210E">
        <w:rPr>
          <w:rFonts w:ascii="Arial" w:hAnsi="Arial" w:cs="Arial"/>
          <w:sz w:val="22"/>
          <w:szCs w:val="22"/>
        </w:rPr>
        <w:t xml:space="preserve"> Mun Area 54 Site 1 &amp; 1A Development, </w:t>
      </w:r>
      <w:proofErr w:type="spellStart"/>
      <w:r w:rsidRPr="0046210E">
        <w:rPr>
          <w:rFonts w:ascii="Arial" w:hAnsi="Arial" w:cs="Arial"/>
          <w:sz w:val="22"/>
          <w:szCs w:val="22"/>
        </w:rPr>
        <w:t>Tuen</w:t>
      </w:r>
      <w:proofErr w:type="spellEnd"/>
      <w:r w:rsidRPr="0046210E">
        <w:rPr>
          <w:rFonts w:ascii="Arial" w:hAnsi="Arial" w:cs="Arial"/>
          <w:sz w:val="22"/>
          <w:szCs w:val="22"/>
        </w:rPr>
        <w:t xml:space="preserve"> Mun</w:t>
      </w:r>
    </w:p>
    <w:p w14:paraId="2FD6F8FB"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Cheung Sha Wan Site 6 Development, Cheung Sha Wan</w:t>
      </w:r>
    </w:p>
    <w:p w14:paraId="651A8667"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Texaco Road Development, Tsuen Wan</w:t>
      </w:r>
    </w:p>
    <w:p w14:paraId="45A319B9"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Choi Hing Road Development, Ping Shan</w:t>
      </w:r>
    </w:p>
    <w:p w14:paraId="1D1EB529"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Sheung Lok Street Development, Quarry Hill</w:t>
      </w:r>
    </w:p>
    <w:p w14:paraId="3E18AF66" w14:textId="77777777" w:rsidR="00837751" w:rsidRPr="0046210E" w:rsidRDefault="00837751" w:rsidP="00837751">
      <w:pPr>
        <w:widowControl/>
        <w:jc w:val="left"/>
        <w:rPr>
          <w:rFonts w:ascii="Arial" w:hAnsi="Arial" w:cs="Arial"/>
          <w:sz w:val="22"/>
          <w:szCs w:val="22"/>
        </w:rPr>
      </w:pPr>
    </w:p>
    <w:p w14:paraId="540DBD29"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Indoor Ventilation Study for Flats equipped with Acoustic Windows</w:t>
      </w:r>
    </w:p>
    <w:p w14:paraId="2E1EB752"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Choi Hing Road Development, Ping Shan</w:t>
      </w:r>
    </w:p>
    <w:p w14:paraId="6B6B8E11"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Fat </w:t>
      </w:r>
      <w:proofErr w:type="spellStart"/>
      <w:r w:rsidRPr="0046210E">
        <w:rPr>
          <w:rFonts w:ascii="Arial" w:hAnsi="Arial" w:cs="Arial"/>
          <w:sz w:val="22"/>
          <w:szCs w:val="22"/>
        </w:rPr>
        <w:t>Tseung</w:t>
      </w:r>
      <w:proofErr w:type="spellEnd"/>
      <w:r w:rsidRPr="0046210E">
        <w:rPr>
          <w:rFonts w:ascii="Arial" w:hAnsi="Arial" w:cs="Arial"/>
          <w:sz w:val="22"/>
          <w:szCs w:val="22"/>
        </w:rPr>
        <w:t xml:space="preserve"> Street West Development, Cheung Sha Wan</w:t>
      </w:r>
    </w:p>
    <w:p w14:paraId="183614BE"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Shek Mun Development, Sha Tin</w:t>
      </w:r>
    </w:p>
    <w:p w14:paraId="6DC68C85" w14:textId="77777777" w:rsidR="00837751" w:rsidRPr="0046210E" w:rsidRDefault="00837751" w:rsidP="00837751">
      <w:pPr>
        <w:widowControl/>
        <w:jc w:val="left"/>
        <w:rPr>
          <w:rFonts w:ascii="Arial" w:hAnsi="Arial" w:cs="Arial"/>
          <w:sz w:val="22"/>
          <w:szCs w:val="22"/>
        </w:rPr>
      </w:pPr>
      <w:r w:rsidRPr="0046210E">
        <w:rPr>
          <w:rFonts w:ascii="Arial" w:hAnsi="Arial" w:cs="Arial"/>
          <w:sz w:val="22"/>
          <w:szCs w:val="22"/>
        </w:rPr>
        <w:t xml:space="preserve">-     East </w:t>
      </w:r>
      <w:proofErr w:type="spellStart"/>
      <w:r w:rsidRPr="0046210E">
        <w:rPr>
          <w:rFonts w:ascii="Arial" w:hAnsi="Arial" w:cs="Arial"/>
          <w:sz w:val="22"/>
          <w:szCs w:val="22"/>
        </w:rPr>
        <w:t>Harbour</w:t>
      </w:r>
      <w:proofErr w:type="spellEnd"/>
      <w:r w:rsidRPr="0046210E">
        <w:rPr>
          <w:rFonts w:ascii="Arial" w:hAnsi="Arial" w:cs="Arial"/>
          <w:sz w:val="22"/>
          <w:szCs w:val="22"/>
        </w:rPr>
        <w:t xml:space="preserve"> Crossing Site Phase 7 Development, </w:t>
      </w:r>
      <w:proofErr w:type="spellStart"/>
      <w:r w:rsidRPr="0046210E">
        <w:rPr>
          <w:rFonts w:ascii="Arial" w:hAnsi="Arial" w:cs="Arial"/>
          <w:sz w:val="22"/>
          <w:szCs w:val="22"/>
        </w:rPr>
        <w:t>Yau</w:t>
      </w:r>
      <w:proofErr w:type="spellEnd"/>
      <w:r w:rsidRPr="0046210E">
        <w:rPr>
          <w:rFonts w:ascii="Arial" w:hAnsi="Arial" w:cs="Arial"/>
          <w:sz w:val="22"/>
          <w:szCs w:val="22"/>
        </w:rPr>
        <w:t xml:space="preserve"> Tong</w:t>
      </w:r>
    </w:p>
    <w:p w14:paraId="7509BFCD" w14:textId="6D64A5E5" w:rsidR="00837751" w:rsidRPr="0046210E" w:rsidRDefault="00A52C89" w:rsidP="00837751">
      <w:pPr>
        <w:widowControl/>
        <w:jc w:val="left"/>
        <w:rPr>
          <w:rFonts w:ascii="Arial" w:hAnsi="Arial" w:cs="Arial"/>
          <w:sz w:val="22"/>
          <w:szCs w:val="22"/>
        </w:rPr>
      </w:pPr>
      <w:r w:rsidRPr="0046210E">
        <w:rPr>
          <w:rFonts w:ascii="Arial" w:hAnsi="Arial" w:cs="Arial"/>
          <w:noProof/>
          <w:szCs w:val="22"/>
        </w:rPr>
        <mc:AlternateContent>
          <mc:Choice Requires="wpg">
            <w:drawing>
              <wp:anchor distT="0" distB="0" distL="114300" distR="114300" simplePos="0" relativeHeight="251684864" behindDoc="0" locked="0" layoutInCell="1" allowOverlap="1" wp14:anchorId="21715B45" wp14:editId="493D3428">
                <wp:simplePos x="0" y="0"/>
                <wp:positionH relativeFrom="margin">
                  <wp:posOffset>-438150</wp:posOffset>
                </wp:positionH>
                <wp:positionV relativeFrom="paragraph">
                  <wp:posOffset>4316095</wp:posOffset>
                </wp:positionV>
                <wp:extent cx="5257800" cy="360045"/>
                <wp:effectExtent l="0" t="0" r="0" b="0"/>
                <wp:wrapNone/>
                <wp:docPr id="2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60045"/>
                          <a:chOff x="0" y="0"/>
                          <a:chExt cx="8280" cy="567"/>
                        </a:xfrm>
                      </wpg:grpSpPr>
                      <wps:wsp>
                        <wps:cNvPr id="23" name="Picture 3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5"/>
                        <wps:cNvCnPr>
                          <a:cxnSpLocks noChangeShapeType="1"/>
                        </wps:cNvCnPr>
                        <wps:spPr bwMode="auto">
                          <a:xfrm>
                            <a:off x="162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6"/>
                        <wps:cNvCnPr>
                          <a:cxnSpLocks noChangeShapeType="1"/>
                        </wps:cNvCnPr>
                        <wps:spPr bwMode="auto">
                          <a:xfrm>
                            <a:off x="180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B748FF" id="Group 33" o:spid="_x0000_s1026" style="position:absolute;left:0;text-align:left;margin-left:-34.5pt;margin-top:339.85pt;width:414pt;height:28.35pt;z-index:251684864;mso-position-horizontal-relative:margin"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">
                <v:rect id="Picture 34" o:spid="_x0000_s1027" style="position:absolute;width:82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o:lock v:ext="edit" text="t"/>
                </v:rect>
                <v:line id="Line 35" o:spid="_x0000_s1028" style="position:absolute;visibility:visible;mso-wrap-style:square" from="1620,18" to="8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36" o:spid="_x0000_s1029" style="position:absolute;visibility:visible;mso-wrap-style:square" from="1800,99" to="79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anchorx="margin"/>
              </v:group>
            </w:pict>
          </mc:Fallback>
        </mc:AlternateContent>
      </w:r>
      <w:r w:rsidR="00837751" w:rsidRPr="0046210E">
        <w:rPr>
          <w:rFonts w:ascii="Arial" w:hAnsi="Arial" w:cs="Arial"/>
          <w:sz w:val="22"/>
          <w:szCs w:val="22"/>
        </w:rPr>
        <w:t>-     Tung Tau Estate Phase 8 Development, Kowloon City</w:t>
      </w:r>
    </w:p>
    <w:sectPr w:rsidR="00837751" w:rsidRPr="0046210E" w:rsidSect="00E55E75">
      <w:headerReference w:type="default" r:id="rId10"/>
      <w:footerReference w:type="default" r:id="rId11"/>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B0FE6" w14:textId="77777777" w:rsidR="00786D8E" w:rsidRDefault="00786D8E">
      <w:r>
        <w:separator/>
      </w:r>
    </w:p>
  </w:endnote>
  <w:endnote w:type="continuationSeparator" w:id="0">
    <w:p w14:paraId="5F5369D8" w14:textId="77777777" w:rsidR="00786D8E" w:rsidRDefault="0078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120796"/>
      <w:docPartObj>
        <w:docPartGallery w:val="Page Numbers (Bottom of Page)"/>
        <w:docPartUnique/>
      </w:docPartObj>
    </w:sdtPr>
    <w:sdtEndPr/>
    <w:sdtContent>
      <w:sdt>
        <w:sdtPr>
          <w:id w:val="-1705238520"/>
          <w:docPartObj>
            <w:docPartGallery w:val="Page Numbers (Top of Page)"/>
            <w:docPartUnique/>
          </w:docPartObj>
        </w:sdtPr>
        <w:sdtEndPr/>
        <w:sdtContent>
          <w:p w14:paraId="460C0352" w14:textId="355907F1" w:rsidR="00412258" w:rsidRPr="0013489F" w:rsidRDefault="00E620DD" w:rsidP="0013489F">
            <w:pPr>
              <w:pStyle w:val="a5"/>
              <w:jc w:val="center"/>
            </w:pPr>
            <w:r w:rsidRPr="0046210E">
              <w:rPr>
                <w:rFonts w:ascii="Arial" w:hAnsi="Arial" w:cs="Arial"/>
                <w:noProof/>
                <w:szCs w:val="22"/>
              </w:rPr>
              <mc:AlternateContent>
                <mc:Choice Requires="wpg">
                  <w:drawing>
                    <wp:anchor distT="0" distB="0" distL="114300" distR="114300" simplePos="0" relativeHeight="251659264" behindDoc="0" locked="0" layoutInCell="1" allowOverlap="1" wp14:anchorId="33926C49" wp14:editId="329D8D77">
                      <wp:simplePos x="0" y="0"/>
                      <wp:positionH relativeFrom="margin">
                        <wp:posOffset>-480060</wp:posOffset>
                      </wp:positionH>
                      <wp:positionV relativeFrom="paragraph">
                        <wp:posOffset>-99060</wp:posOffset>
                      </wp:positionV>
                      <wp:extent cx="5257800" cy="360045"/>
                      <wp:effectExtent l="0" t="0" r="0" b="0"/>
                      <wp:wrapNone/>
                      <wp:docPr id="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60045"/>
                                <a:chOff x="0" y="0"/>
                                <a:chExt cx="8280" cy="567"/>
                              </a:xfrm>
                            </wpg:grpSpPr>
                            <wps:wsp>
                              <wps:cNvPr id="30" name="Picture 34"/>
                              <wps:cNvSpPr>
                                <a:spLocks noChangeArrowheads="1" noTextEdit="1"/>
                              </wps:cNvSpPr>
                              <wps:spPr bwMode="auto">
                                <a:xfrm>
                                  <a:off x="0" y="0"/>
                                  <a:ext cx="8280" cy="56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5"/>
                              <wps:cNvCnPr>
                                <a:cxnSpLocks noChangeShapeType="1"/>
                              </wps:cNvCnPr>
                              <wps:spPr bwMode="auto">
                                <a:xfrm>
                                  <a:off x="1620" y="18"/>
                                  <a:ext cx="6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6"/>
                              <wps:cNvCnPr>
                                <a:cxnSpLocks noChangeShapeType="1"/>
                              </wps:cNvCnPr>
                              <wps:spPr bwMode="auto">
                                <a:xfrm>
                                  <a:off x="1800" y="99"/>
                                  <a:ext cx="61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71BA66" id="Group 33" o:spid="_x0000_s1026" style="position:absolute;left:0;text-align:left;margin-left:-37.8pt;margin-top:-7.8pt;width:414pt;height:28.35pt;z-index:251659264;mso-position-horizontal-relative:margin" coordsize="828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">
                      <v:rect id="Picture 34" o:spid="_x0000_s1027" style="position:absolute;width:828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o:lock v:ext="edit" text="t"/>
                      </v:rect>
                      <v:line id="Line 35" o:spid="_x0000_s1028" style="position:absolute;visibility:visible;mso-wrap-style:square" from="1620,18" to="8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36" o:spid="_x0000_s1029" style="position:absolute;visibility:visible;mso-wrap-style:square" from="1800,99" to="79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w10:wrap anchorx="margin"/>
                    </v:group>
                  </w:pict>
                </mc:Fallback>
              </mc:AlternateContent>
            </w:r>
            <w:r w:rsidR="001F0DC9" w:rsidRPr="00BB067C">
              <w:rPr>
                <w:rFonts w:ascii="Arial" w:hAnsi="Arial" w:cs="Arial"/>
                <w:b/>
                <w:bCs/>
                <w:lang w:val="zh-CN"/>
              </w:rPr>
              <w:t xml:space="preserve">Page </w:t>
            </w:r>
            <w:r w:rsidR="001F0DC9" w:rsidRPr="00BB067C">
              <w:rPr>
                <w:rFonts w:ascii="Arial" w:hAnsi="Arial" w:cs="Arial"/>
                <w:b/>
                <w:bCs/>
                <w:sz w:val="24"/>
                <w:szCs w:val="24"/>
              </w:rPr>
              <w:fldChar w:fldCharType="begin"/>
            </w:r>
            <w:r w:rsidR="001F0DC9" w:rsidRPr="00BB067C">
              <w:rPr>
                <w:rFonts w:ascii="Arial" w:hAnsi="Arial" w:cs="Arial"/>
                <w:b/>
                <w:bCs/>
              </w:rPr>
              <w:instrText>PAGE</w:instrText>
            </w:r>
            <w:r w:rsidR="001F0DC9" w:rsidRPr="00BB067C">
              <w:rPr>
                <w:rFonts w:ascii="Arial" w:hAnsi="Arial" w:cs="Arial"/>
                <w:b/>
                <w:bCs/>
                <w:sz w:val="24"/>
                <w:szCs w:val="24"/>
              </w:rPr>
              <w:fldChar w:fldCharType="separate"/>
            </w:r>
            <w:r w:rsidR="001F0DC9" w:rsidRPr="00BB067C">
              <w:rPr>
                <w:rFonts w:ascii="Arial" w:hAnsi="Arial" w:cs="Arial"/>
                <w:b/>
                <w:bCs/>
                <w:lang w:val="zh-CN"/>
              </w:rPr>
              <w:t>2</w:t>
            </w:r>
            <w:r w:rsidR="001F0DC9" w:rsidRPr="00BB067C">
              <w:rPr>
                <w:rFonts w:ascii="Arial" w:hAnsi="Arial" w:cs="Arial"/>
                <w:b/>
                <w:bCs/>
                <w:sz w:val="24"/>
                <w:szCs w:val="24"/>
              </w:rPr>
              <w:fldChar w:fldCharType="end"/>
            </w:r>
            <w:r w:rsidR="001F0DC9" w:rsidRPr="00BB067C">
              <w:rPr>
                <w:rFonts w:ascii="Arial" w:hAnsi="Arial" w:cs="Arial"/>
                <w:b/>
                <w:bCs/>
                <w:lang w:val="zh-CN"/>
              </w:rPr>
              <w:t xml:space="preserve"> / </w:t>
            </w:r>
            <w:r w:rsidR="001F0DC9" w:rsidRPr="00BB067C">
              <w:rPr>
                <w:rFonts w:ascii="Arial" w:hAnsi="Arial" w:cs="Arial"/>
                <w:b/>
                <w:bCs/>
                <w:sz w:val="24"/>
                <w:szCs w:val="24"/>
              </w:rPr>
              <w:fldChar w:fldCharType="begin"/>
            </w:r>
            <w:r w:rsidR="001F0DC9" w:rsidRPr="00BB067C">
              <w:rPr>
                <w:rFonts w:ascii="Arial" w:hAnsi="Arial" w:cs="Arial"/>
                <w:b/>
                <w:bCs/>
              </w:rPr>
              <w:instrText>NUMPAGES</w:instrText>
            </w:r>
            <w:r w:rsidR="001F0DC9" w:rsidRPr="00BB067C">
              <w:rPr>
                <w:rFonts w:ascii="Arial" w:hAnsi="Arial" w:cs="Arial"/>
                <w:b/>
                <w:bCs/>
                <w:sz w:val="24"/>
                <w:szCs w:val="24"/>
              </w:rPr>
              <w:fldChar w:fldCharType="separate"/>
            </w:r>
            <w:r w:rsidR="001F0DC9" w:rsidRPr="00BB067C">
              <w:rPr>
                <w:rFonts w:ascii="Arial" w:hAnsi="Arial" w:cs="Arial"/>
                <w:b/>
                <w:bCs/>
                <w:lang w:val="zh-CN"/>
              </w:rPr>
              <w:t>2</w:t>
            </w:r>
            <w:r w:rsidR="001F0DC9" w:rsidRPr="00BB067C">
              <w:rPr>
                <w:rFonts w:ascii="Arial" w:hAnsi="Arial" w:cs="Arial"/>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F35A" w14:textId="77777777" w:rsidR="00786D8E" w:rsidRDefault="00786D8E">
      <w:r>
        <w:separator/>
      </w:r>
    </w:p>
  </w:footnote>
  <w:footnote w:type="continuationSeparator" w:id="0">
    <w:p w14:paraId="39778FF7" w14:textId="77777777" w:rsidR="00786D8E" w:rsidRDefault="0078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9FF78" w14:textId="77777777" w:rsidR="00412258" w:rsidRPr="0046210E" w:rsidRDefault="00412258">
    <w:pPr>
      <w:pStyle w:val="a4"/>
      <w:jc w:val="both"/>
      <w:rPr>
        <w:rFonts w:ascii="Arial" w:hAnsi="Arial" w:cs="Arial"/>
        <w:lang w:val="en-HK"/>
      </w:rPr>
    </w:pPr>
    <w:r w:rsidRPr="0046210E">
      <w:rPr>
        <w:rFonts w:ascii="Arial" w:hAnsi="Arial" w:cs="Arial"/>
        <w:lang w:val="en-HK"/>
      </w:rPr>
      <w:t>Wang Xin (852)5600-8696</w:t>
    </w:r>
    <w:r w:rsidR="00A86DCE" w:rsidRPr="0046210E">
      <w:rPr>
        <w:rFonts w:ascii="Arial" w:hAnsi="Arial" w:cs="Arial"/>
        <w:lang w:val="en-HK"/>
      </w:rPr>
      <w:t xml:space="preserve"> | ewangxin11@gmail.com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58A5"/>
    <w:multiLevelType w:val="hybridMultilevel"/>
    <w:tmpl w:val="EBACE38A"/>
    <w:lvl w:ilvl="0" w:tplc="7220C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87B81"/>
    <w:multiLevelType w:val="multilevel"/>
    <w:tmpl w:val="19A87B81"/>
    <w:lvl w:ilvl="0">
      <w:start w:val="1"/>
      <w:numFmt w:val="bullet"/>
      <w:lvlText w:val=""/>
      <w:lvlJc w:val="left"/>
      <w:pPr>
        <w:tabs>
          <w:tab w:val="num" w:pos="420"/>
        </w:tabs>
        <w:ind w:left="420" w:hanging="420"/>
      </w:pPr>
      <w:rPr>
        <w:rFonts w:ascii="Wingdings" w:hAnsi="Wingdings" w:hint="default"/>
        <w:sz w:val="1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C337A83"/>
    <w:multiLevelType w:val="hybridMultilevel"/>
    <w:tmpl w:val="20A6DAB8"/>
    <w:lvl w:ilvl="0" w:tplc="56186D92">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0568B6"/>
    <w:multiLevelType w:val="hybridMultilevel"/>
    <w:tmpl w:val="E648D4BE"/>
    <w:lvl w:ilvl="0" w:tplc="ACA813E4">
      <w:start w:val="1"/>
      <w:numFmt w:val="bullet"/>
      <w:lvlText w:val=""/>
      <w:lvlJc w:val="left"/>
      <w:pPr>
        <w:ind w:left="2033"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2BBE8EEC">
      <w:start w:val="1"/>
      <w:numFmt w:val="bullet"/>
      <w:lvlText w:val=""/>
      <w:lvlJc w:val="left"/>
      <w:pPr>
        <w:ind w:left="1680" w:hanging="420"/>
      </w:pPr>
      <w:rPr>
        <w:rFonts w:ascii="Wingdings" w:hAnsi="Wingdings" w:hint="default"/>
        <w:sz w:val="11"/>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71460A"/>
    <w:multiLevelType w:val="hybridMultilevel"/>
    <w:tmpl w:val="575A8918"/>
    <w:lvl w:ilvl="0" w:tplc="ACA813E4">
      <w:start w:val="1"/>
      <w:numFmt w:val="bullet"/>
      <w:lvlText w:val=""/>
      <w:lvlJc w:val="left"/>
      <w:pPr>
        <w:ind w:left="2167" w:hanging="420"/>
      </w:pPr>
      <w:rPr>
        <w:rFonts w:ascii="Wingdings" w:hAnsi="Wingdings" w:hint="default"/>
        <w:sz w:val="10"/>
      </w:rPr>
    </w:lvl>
    <w:lvl w:ilvl="1" w:tplc="04090003" w:tentative="1">
      <w:start w:val="1"/>
      <w:numFmt w:val="bullet"/>
      <w:lvlText w:val=""/>
      <w:lvlJc w:val="left"/>
      <w:pPr>
        <w:ind w:left="2587" w:hanging="420"/>
      </w:pPr>
      <w:rPr>
        <w:rFonts w:ascii="Wingdings" w:hAnsi="Wingdings" w:hint="default"/>
      </w:rPr>
    </w:lvl>
    <w:lvl w:ilvl="2" w:tplc="04090005" w:tentative="1">
      <w:start w:val="1"/>
      <w:numFmt w:val="bullet"/>
      <w:lvlText w:val=""/>
      <w:lvlJc w:val="left"/>
      <w:pPr>
        <w:ind w:left="3007" w:hanging="420"/>
      </w:pPr>
      <w:rPr>
        <w:rFonts w:ascii="Wingdings" w:hAnsi="Wingdings" w:hint="default"/>
      </w:rPr>
    </w:lvl>
    <w:lvl w:ilvl="3" w:tplc="04090001" w:tentative="1">
      <w:start w:val="1"/>
      <w:numFmt w:val="bullet"/>
      <w:lvlText w:val=""/>
      <w:lvlJc w:val="left"/>
      <w:pPr>
        <w:ind w:left="3427" w:hanging="420"/>
      </w:pPr>
      <w:rPr>
        <w:rFonts w:ascii="Wingdings" w:hAnsi="Wingdings" w:hint="default"/>
      </w:rPr>
    </w:lvl>
    <w:lvl w:ilvl="4" w:tplc="04090003" w:tentative="1">
      <w:start w:val="1"/>
      <w:numFmt w:val="bullet"/>
      <w:lvlText w:val=""/>
      <w:lvlJc w:val="left"/>
      <w:pPr>
        <w:ind w:left="3847" w:hanging="420"/>
      </w:pPr>
      <w:rPr>
        <w:rFonts w:ascii="Wingdings" w:hAnsi="Wingdings" w:hint="default"/>
      </w:rPr>
    </w:lvl>
    <w:lvl w:ilvl="5" w:tplc="04090005" w:tentative="1">
      <w:start w:val="1"/>
      <w:numFmt w:val="bullet"/>
      <w:lvlText w:val=""/>
      <w:lvlJc w:val="left"/>
      <w:pPr>
        <w:ind w:left="4267" w:hanging="420"/>
      </w:pPr>
      <w:rPr>
        <w:rFonts w:ascii="Wingdings" w:hAnsi="Wingdings" w:hint="default"/>
      </w:rPr>
    </w:lvl>
    <w:lvl w:ilvl="6" w:tplc="04090001" w:tentative="1">
      <w:start w:val="1"/>
      <w:numFmt w:val="bullet"/>
      <w:lvlText w:val=""/>
      <w:lvlJc w:val="left"/>
      <w:pPr>
        <w:ind w:left="4687" w:hanging="420"/>
      </w:pPr>
      <w:rPr>
        <w:rFonts w:ascii="Wingdings" w:hAnsi="Wingdings" w:hint="default"/>
      </w:rPr>
    </w:lvl>
    <w:lvl w:ilvl="7" w:tplc="04090003" w:tentative="1">
      <w:start w:val="1"/>
      <w:numFmt w:val="bullet"/>
      <w:lvlText w:val=""/>
      <w:lvlJc w:val="left"/>
      <w:pPr>
        <w:ind w:left="5107" w:hanging="420"/>
      </w:pPr>
      <w:rPr>
        <w:rFonts w:ascii="Wingdings" w:hAnsi="Wingdings" w:hint="default"/>
      </w:rPr>
    </w:lvl>
    <w:lvl w:ilvl="8" w:tplc="04090005" w:tentative="1">
      <w:start w:val="1"/>
      <w:numFmt w:val="bullet"/>
      <w:lvlText w:val=""/>
      <w:lvlJc w:val="left"/>
      <w:pPr>
        <w:ind w:left="5527" w:hanging="420"/>
      </w:pPr>
      <w:rPr>
        <w:rFonts w:ascii="Wingdings" w:hAnsi="Wingdings" w:hint="default"/>
      </w:rPr>
    </w:lvl>
  </w:abstractNum>
  <w:abstractNum w:abstractNumId="5" w15:restartNumberingAfterBreak="0">
    <w:nsid w:val="4EF849F9"/>
    <w:multiLevelType w:val="hybridMultilevel"/>
    <w:tmpl w:val="401CD796"/>
    <w:lvl w:ilvl="0" w:tplc="ACA813E4">
      <w:start w:val="1"/>
      <w:numFmt w:val="bullet"/>
      <w:lvlText w:val=""/>
      <w:lvlJc w:val="left"/>
      <w:pPr>
        <w:ind w:left="3713" w:hanging="420"/>
      </w:pPr>
      <w:rPr>
        <w:rFonts w:ascii="Wingdings" w:hAnsi="Wingdings" w:hint="default"/>
        <w:sz w:val="10"/>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6" w15:restartNumberingAfterBreak="0">
    <w:nsid w:val="5B7147CD"/>
    <w:multiLevelType w:val="multilevel"/>
    <w:tmpl w:val="5B7147CD"/>
    <w:lvl w:ilvl="0">
      <w:start w:val="1"/>
      <w:numFmt w:val="bullet"/>
      <w:lvlText w:val=""/>
      <w:lvlJc w:val="left"/>
      <w:pPr>
        <w:tabs>
          <w:tab w:val="num" w:pos="420"/>
        </w:tabs>
        <w:ind w:left="420" w:hanging="420"/>
      </w:pPr>
      <w:rPr>
        <w:rFonts w:ascii="Wingdings" w:hAnsi="Wingdings" w:hint="default"/>
        <w:sz w:val="1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AC"/>
    <w:rsid w:val="00004B34"/>
    <w:rsid w:val="00011B7B"/>
    <w:rsid w:val="00015C55"/>
    <w:rsid w:val="000165D9"/>
    <w:rsid w:val="000445EF"/>
    <w:rsid w:val="00060EB0"/>
    <w:rsid w:val="00080BE5"/>
    <w:rsid w:val="00081E5C"/>
    <w:rsid w:val="000A0959"/>
    <w:rsid w:val="000A42A2"/>
    <w:rsid w:val="000B46B4"/>
    <w:rsid w:val="000C44B0"/>
    <w:rsid w:val="000D51B4"/>
    <w:rsid w:val="000E2F01"/>
    <w:rsid w:val="000E4B38"/>
    <w:rsid w:val="00107B3E"/>
    <w:rsid w:val="00110A94"/>
    <w:rsid w:val="00110DE5"/>
    <w:rsid w:val="0013489F"/>
    <w:rsid w:val="00153BB4"/>
    <w:rsid w:val="001540D4"/>
    <w:rsid w:val="00177AFF"/>
    <w:rsid w:val="00193E07"/>
    <w:rsid w:val="001A1ABF"/>
    <w:rsid w:val="001B5023"/>
    <w:rsid w:val="001E2C08"/>
    <w:rsid w:val="001F0DC9"/>
    <w:rsid w:val="001F69AB"/>
    <w:rsid w:val="002131C0"/>
    <w:rsid w:val="0023387B"/>
    <w:rsid w:val="0024112F"/>
    <w:rsid w:val="00273843"/>
    <w:rsid w:val="00280219"/>
    <w:rsid w:val="00285579"/>
    <w:rsid w:val="002921FB"/>
    <w:rsid w:val="002C226B"/>
    <w:rsid w:val="002C3564"/>
    <w:rsid w:val="0030373C"/>
    <w:rsid w:val="00320754"/>
    <w:rsid w:val="0032473F"/>
    <w:rsid w:val="00332383"/>
    <w:rsid w:val="003337AB"/>
    <w:rsid w:val="003375AC"/>
    <w:rsid w:val="0034574E"/>
    <w:rsid w:val="003559BD"/>
    <w:rsid w:val="00361959"/>
    <w:rsid w:val="00363A03"/>
    <w:rsid w:val="0036730E"/>
    <w:rsid w:val="00367FD9"/>
    <w:rsid w:val="00383F45"/>
    <w:rsid w:val="003932DE"/>
    <w:rsid w:val="003A19C3"/>
    <w:rsid w:val="003B3F90"/>
    <w:rsid w:val="003C49AA"/>
    <w:rsid w:val="003D1469"/>
    <w:rsid w:val="003D4194"/>
    <w:rsid w:val="003E2BA3"/>
    <w:rsid w:val="003F422A"/>
    <w:rsid w:val="00404A3F"/>
    <w:rsid w:val="00411339"/>
    <w:rsid w:val="00411BD9"/>
    <w:rsid w:val="00412258"/>
    <w:rsid w:val="00414C1C"/>
    <w:rsid w:val="004215E6"/>
    <w:rsid w:val="004324EF"/>
    <w:rsid w:val="00436756"/>
    <w:rsid w:val="00442827"/>
    <w:rsid w:val="004440D8"/>
    <w:rsid w:val="00446138"/>
    <w:rsid w:val="00460B05"/>
    <w:rsid w:val="0046210E"/>
    <w:rsid w:val="0048010D"/>
    <w:rsid w:val="004870FD"/>
    <w:rsid w:val="00487E2C"/>
    <w:rsid w:val="004B3A96"/>
    <w:rsid w:val="004B7622"/>
    <w:rsid w:val="004C35C2"/>
    <w:rsid w:val="0050380F"/>
    <w:rsid w:val="00515F55"/>
    <w:rsid w:val="005239E7"/>
    <w:rsid w:val="00527220"/>
    <w:rsid w:val="005471EB"/>
    <w:rsid w:val="0057054C"/>
    <w:rsid w:val="005939E1"/>
    <w:rsid w:val="00597536"/>
    <w:rsid w:val="005A2582"/>
    <w:rsid w:val="005B0422"/>
    <w:rsid w:val="005B2C2C"/>
    <w:rsid w:val="005B4937"/>
    <w:rsid w:val="005C4D7E"/>
    <w:rsid w:val="005D2B88"/>
    <w:rsid w:val="005E279F"/>
    <w:rsid w:val="005F6D59"/>
    <w:rsid w:val="00606101"/>
    <w:rsid w:val="006065C9"/>
    <w:rsid w:val="00615522"/>
    <w:rsid w:val="0062252E"/>
    <w:rsid w:val="00634F2B"/>
    <w:rsid w:val="00654BBD"/>
    <w:rsid w:val="00657F84"/>
    <w:rsid w:val="00672BA1"/>
    <w:rsid w:val="00687D1F"/>
    <w:rsid w:val="00697E47"/>
    <w:rsid w:val="006A662A"/>
    <w:rsid w:val="006B2FA9"/>
    <w:rsid w:val="006B3485"/>
    <w:rsid w:val="006C42EF"/>
    <w:rsid w:val="006C6182"/>
    <w:rsid w:val="006D4E8A"/>
    <w:rsid w:val="006E5CEA"/>
    <w:rsid w:val="006F271D"/>
    <w:rsid w:val="00700DC3"/>
    <w:rsid w:val="0070637D"/>
    <w:rsid w:val="00715624"/>
    <w:rsid w:val="00721C06"/>
    <w:rsid w:val="0072345B"/>
    <w:rsid w:val="00734C57"/>
    <w:rsid w:val="007628EC"/>
    <w:rsid w:val="007638B8"/>
    <w:rsid w:val="00781347"/>
    <w:rsid w:val="00786D8E"/>
    <w:rsid w:val="00786EA5"/>
    <w:rsid w:val="007931D7"/>
    <w:rsid w:val="00796126"/>
    <w:rsid w:val="007B57CF"/>
    <w:rsid w:val="007C5079"/>
    <w:rsid w:val="007F135F"/>
    <w:rsid w:val="00801620"/>
    <w:rsid w:val="00804508"/>
    <w:rsid w:val="00814E00"/>
    <w:rsid w:val="00830A1B"/>
    <w:rsid w:val="00837751"/>
    <w:rsid w:val="008406C8"/>
    <w:rsid w:val="00841151"/>
    <w:rsid w:val="00851818"/>
    <w:rsid w:val="00897C64"/>
    <w:rsid w:val="008A109A"/>
    <w:rsid w:val="008A3743"/>
    <w:rsid w:val="008D2543"/>
    <w:rsid w:val="008E1D0C"/>
    <w:rsid w:val="008E471A"/>
    <w:rsid w:val="0091091B"/>
    <w:rsid w:val="00925F36"/>
    <w:rsid w:val="00941388"/>
    <w:rsid w:val="009457C8"/>
    <w:rsid w:val="00961E9F"/>
    <w:rsid w:val="00993B9F"/>
    <w:rsid w:val="009B02D2"/>
    <w:rsid w:val="009C7BA0"/>
    <w:rsid w:val="009D5E69"/>
    <w:rsid w:val="009F3F53"/>
    <w:rsid w:val="00A06EAF"/>
    <w:rsid w:val="00A224C8"/>
    <w:rsid w:val="00A30E98"/>
    <w:rsid w:val="00A33E08"/>
    <w:rsid w:val="00A52C89"/>
    <w:rsid w:val="00A63271"/>
    <w:rsid w:val="00A84D7A"/>
    <w:rsid w:val="00A86DCE"/>
    <w:rsid w:val="00AA2081"/>
    <w:rsid w:val="00AA5EB5"/>
    <w:rsid w:val="00AB0E88"/>
    <w:rsid w:val="00AB3810"/>
    <w:rsid w:val="00B042D1"/>
    <w:rsid w:val="00B04C50"/>
    <w:rsid w:val="00B22719"/>
    <w:rsid w:val="00B608F4"/>
    <w:rsid w:val="00B802E7"/>
    <w:rsid w:val="00B83872"/>
    <w:rsid w:val="00B83B66"/>
    <w:rsid w:val="00B8519F"/>
    <w:rsid w:val="00BA3451"/>
    <w:rsid w:val="00BA5293"/>
    <w:rsid w:val="00BA73A4"/>
    <w:rsid w:val="00BB067C"/>
    <w:rsid w:val="00BB6A8B"/>
    <w:rsid w:val="00BC31F8"/>
    <w:rsid w:val="00BD2002"/>
    <w:rsid w:val="00BD70A0"/>
    <w:rsid w:val="00BE75E8"/>
    <w:rsid w:val="00C165A1"/>
    <w:rsid w:val="00C44664"/>
    <w:rsid w:val="00C5392C"/>
    <w:rsid w:val="00C5433D"/>
    <w:rsid w:val="00C61B4C"/>
    <w:rsid w:val="00C73B03"/>
    <w:rsid w:val="00C90366"/>
    <w:rsid w:val="00CB1B54"/>
    <w:rsid w:val="00CB2EE6"/>
    <w:rsid w:val="00CC7287"/>
    <w:rsid w:val="00CD1FA4"/>
    <w:rsid w:val="00CE2EED"/>
    <w:rsid w:val="00CF1F94"/>
    <w:rsid w:val="00D00063"/>
    <w:rsid w:val="00D04023"/>
    <w:rsid w:val="00D06A85"/>
    <w:rsid w:val="00D118D8"/>
    <w:rsid w:val="00D133D6"/>
    <w:rsid w:val="00D25AD5"/>
    <w:rsid w:val="00D319E7"/>
    <w:rsid w:val="00D64F9B"/>
    <w:rsid w:val="00D76EF2"/>
    <w:rsid w:val="00D80B9C"/>
    <w:rsid w:val="00DA2214"/>
    <w:rsid w:val="00DA48EC"/>
    <w:rsid w:val="00DA782D"/>
    <w:rsid w:val="00DB17CA"/>
    <w:rsid w:val="00DB2946"/>
    <w:rsid w:val="00DB367E"/>
    <w:rsid w:val="00DB437B"/>
    <w:rsid w:val="00DC0C52"/>
    <w:rsid w:val="00DC6780"/>
    <w:rsid w:val="00DC7288"/>
    <w:rsid w:val="00DE2214"/>
    <w:rsid w:val="00E125B0"/>
    <w:rsid w:val="00E20970"/>
    <w:rsid w:val="00E20C24"/>
    <w:rsid w:val="00E24E41"/>
    <w:rsid w:val="00E55E75"/>
    <w:rsid w:val="00E57DB0"/>
    <w:rsid w:val="00E620DD"/>
    <w:rsid w:val="00E72837"/>
    <w:rsid w:val="00E76B04"/>
    <w:rsid w:val="00E849D0"/>
    <w:rsid w:val="00EB4CED"/>
    <w:rsid w:val="00EB68FA"/>
    <w:rsid w:val="00EC6291"/>
    <w:rsid w:val="00ED1679"/>
    <w:rsid w:val="00ED23F6"/>
    <w:rsid w:val="00EF0976"/>
    <w:rsid w:val="00EF3D87"/>
    <w:rsid w:val="00F0219D"/>
    <w:rsid w:val="00F16990"/>
    <w:rsid w:val="00F260E9"/>
    <w:rsid w:val="00F549A0"/>
    <w:rsid w:val="00F628C5"/>
    <w:rsid w:val="00F653F7"/>
    <w:rsid w:val="00F74E0E"/>
    <w:rsid w:val="00F74FCA"/>
    <w:rsid w:val="00F7690C"/>
    <w:rsid w:val="00F81054"/>
    <w:rsid w:val="00F9031D"/>
    <w:rsid w:val="00FB6B44"/>
    <w:rsid w:val="00FC105A"/>
    <w:rsid w:val="00FC768C"/>
    <w:rsid w:val="00FD1FD7"/>
    <w:rsid w:val="00FD50A3"/>
    <w:rsid w:val="00FE1EB8"/>
    <w:rsid w:val="00FE79B8"/>
    <w:rsid w:val="00FF3ED9"/>
    <w:rsid w:val="00FF4EF1"/>
    <w:rsid w:val="30F225AF"/>
    <w:rsid w:val="40257B1E"/>
    <w:rsid w:val="407E3A30"/>
    <w:rsid w:val="7C01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F040F7C"/>
  <w15:docId w15:val="{C631BB51-7535-44F6-9E62-3B6856DB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775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55E75"/>
    <w:rPr>
      <w:color w:val="0000FF"/>
      <w:u w:val="single"/>
    </w:rPr>
  </w:style>
  <w:style w:type="paragraph" w:styleId="a4">
    <w:name w:val="header"/>
    <w:basedOn w:val="a"/>
    <w:rsid w:val="00E55E75"/>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55E75"/>
    <w:pPr>
      <w:tabs>
        <w:tab w:val="center" w:pos="4153"/>
        <w:tab w:val="right" w:pos="8306"/>
      </w:tabs>
      <w:snapToGrid w:val="0"/>
      <w:jc w:val="left"/>
    </w:pPr>
    <w:rPr>
      <w:sz w:val="18"/>
      <w:szCs w:val="18"/>
    </w:rPr>
  </w:style>
  <w:style w:type="paragraph" w:styleId="a7">
    <w:name w:val="Date"/>
    <w:basedOn w:val="a"/>
    <w:next w:val="a"/>
    <w:link w:val="a8"/>
    <w:rsid w:val="00BA5293"/>
    <w:pPr>
      <w:ind w:leftChars="2500" w:left="100"/>
    </w:pPr>
  </w:style>
  <w:style w:type="character" w:customStyle="1" w:styleId="a8">
    <w:name w:val="日期 字符"/>
    <w:basedOn w:val="a0"/>
    <w:link w:val="a7"/>
    <w:rsid w:val="00BA5293"/>
    <w:rPr>
      <w:kern w:val="2"/>
      <w:sz w:val="21"/>
      <w:szCs w:val="24"/>
    </w:rPr>
  </w:style>
  <w:style w:type="paragraph" w:styleId="a9">
    <w:name w:val="List Paragraph"/>
    <w:basedOn w:val="a"/>
    <w:uiPriority w:val="34"/>
    <w:qFormat/>
    <w:rsid w:val="005B2C2C"/>
    <w:pPr>
      <w:ind w:firstLineChars="200" w:firstLine="420"/>
    </w:pPr>
  </w:style>
  <w:style w:type="character" w:customStyle="1" w:styleId="a6">
    <w:name w:val="页脚 字符"/>
    <w:basedOn w:val="a0"/>
    <w:link w:val="a5"/>
    <w:uiPriority w:val="99"/>
    <w:rsid w:val="001F0DC9"/>
    <w:rPr>
      <w:kern w:val="2"/>
      <w:sz w:val="18"/>
      <w:szCs w:val="18"/>
    </w:rPr>
  </w:style>
  <w:style w:type="character" w:styleId="aa">
    <w:name w:val="Unresolved Mention"/>
    <w:basedOn w:val="a0"/>
    <w:uiPriority w:val="99"/>
    <w:semiHidden/>
    <w:unhideWhenUsed/>
    <w:rsid w:val="00F81054"/>
    <w:rPr>
      <w:color w:val="605E5C"/>
      <w:shd w:val="clear" w:color="auto" w:fill="E1DFDD"/>
    </w:rPr>
  </w:style>
  <w:style w:type="paragraph" w:customStyle="1" w:styleId="AContentHeadingBlue">
    <w:name w:val="A_ContentHeading(Blue)"/>
    <w:basedOn w:val="a"/>
    <w:rsid w:val="00320754"/>
    <w:pPr>
      <w:widowControl/>
      <w:spacing w:line="200" w:lineRule="exact"/>
      <w:jc w:val="left"/>
    </w:pPr>
    <w:rPr>
      <w:rFonts w:ascii="Arial" w:eastAsia="PMingLiU" w:hAnsi="Arial"/>
      <w:b/>
      <w:bCs/>
      <w:color w:val="122CEC"/>
      <w:kern w:val="0"/>
      <w:sz w:val="20"/>
      <w:szCs w:val="20"/>
      <w:lang w:eastAsia="en-US"/>
    </w:rPr>
  </w:style>
  <w:style w:type="paragraph" w:styleId="ab">
    <w:name w:val="Body Text"/>
    <w:basedOn w:val="a"/>
    <w:link w:val="ac"/>
    <w:uiPriority w:val="99"/>
    <w:qFormat/>
    <w:rsid w:val="00F260E9"/>
    <w:pPr>
      <w:widowControl/>
      <w:spacing w:line="230" w:lineRule="exact"/>
      <w:jc w:val="left"/>
    </w:pPr>
    <w:rPr>
      <w:rFonts w:ascii="Arial" w:eastAsia="PMingLiU" w:hAnsi="Arial"/>
      <w:kern w:val="0"/>
      <w:sz w:val="18"/>
      <w:szCs w:val="22"/>
      <w:lang w:eastAsia="en-US"/>
    </w:rPr>
  </w:style>
  <w:style w:type="character" w:customStyle="1" w:styleId="ac">
    <w:name w:val="正文文本 字符"/>
    <w:basedOn w:val="a0"/>
    <w:link w:val="ab"/>
    <w:uiPriority w:val="99"/>
    <w:rsid w:val="00F260E9"/>
    <w:rPr>
      <w:rFonts w:ascii="Arial" w:eastAsia="PMingLiU" w:hAnsi="Arial"/>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852)5600-8696%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Tel:(852)5600-8696%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1355</Words>
  <Characters>7728</Characters>
  <Application>Microsoft Office Word</Application>
  <DocSecurity>0</DocSecurity>
  <PresentationFormat/>
  <Lines>64</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Wang Xin</vt:lpstr>
    </vt:vector>
  </TitlesOfParts>
  <Company>CHINA</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Wang Xin</dc:title>
  <dc:creator>John-x</dc:creator>
  <cp:lastModifiedBy>Wang, Xin John</cp:lastModifiedBy>
  <cp:revision>68</cp:revision>
  <cp:lastPrinted>2021-01-05T03:06:00Z</cp:lastPrinted>
  <dcterms:created xsi:type="dcterms:W3CDTF">2015-11-17T01:09:00Z</dcterms:created>
  <dcterms:modified xsi:type="dcterms:W3CDTF">2021-01-05T03:06:00Z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