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24A1" w14:textId="25E76098" w:rsidR="00243FBA" w:rsidRPr="00DB168C" w:rsidRDefault="00783EE6">
      <w:pPr>
        <w:rPr>
          <w:u w:val="single"/>
        </w:rPr>
      </w:pPr>
      <w:r w:rsidRPr="00DB168C">
        <w:rPr>
          <w:rFonts w:hint="eastAsia"/>
          <w:u w:val="single"/>
        </w:rPr>
        <w:t>OF</w:t>
      </w:r>
      <w:r w:rsidRPr="00DB168C">
        <w:rPr>
          <w:rFonts w:hint="eastAsia"/>
          <w:u w:val="single"/>
        </w:rPr>
        <w:t>中</w:t>
      </w:r>
      <w:r w:rsidRPr="00DB168C">
        <w:rPr>
          <w:rFonts w:hint="eastAsia"/>
          <w:u w:val="single"/>
        </w:rPr>
        <w:t>i</w:t>
      </w:r>
      <w:r w:rsidRPr="00DB168C">
        <w:rPr>
          <w:u w:val="single"/>
        </w:rPr>
        <w:t>nternal surface</w:t>
      </w:r>
      <w:r w:rsidRPr="00DB168C">
        <w:rPr>
          <w:rFonts w:hint="eastAsia"/>
          <w:u w:val="single"/>
        </w:rPr>
        <w:t>处理问题</w:t>
      </w:r>
    </w:p>
    <w:p w14:paraId="38715E25" w14:textId="4547E09E" w:rsidR="00783EE6" w:rsidRDefault="00783EE6">
      <w:r>
        <w:rPr>
          <w:rFonts w:hint="eastAsia"/>
        </w:rPr>
        <w:t>OF</w:t>
      </w:r>
      <w:r>
        <w:rPr>
          <w:rFonts w:hint="eastAsia"/>
        </w:rPr>
        <w:t>中没有</w:t>
      </w:r>
      <w:r>
        <w:t>internal interface</w:t>
      </w:r>
      <w:r>
        <w:rPr>
          <w:rFonts w:hint="eastAsia"/>
        </w:rPr>
        <w:t>边界条件，</w:t>
      </w:r>
      <w:r>
        <w:rPr>
          <w:rFonts w:hint="eastAsia"/>
        </w:rPr>
        <w:t>ICEM</w:t>
      </w:r>
      <w:r>
        <w:rPr>
          <w:rFonts w:hint="eastAsia"/>
        </w:rPr>
        <w:t>网格输出前，需要显性切开所设置的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wall</w:t>
      </w:r>
      <w:r>
        <w:rPr>
          <w:rFonts w:hint="eastAsia"/>
        </w:rPr>
        <w:t>，然后再转化为</w:t>
      </w:r>
      <w:r>
        <w:rPr>
          <w:rFonts w:hint="eastAsia"/>
        </w:rPr>
        <w:t>OF</w:t>
      </w:r>
      <w:r>
        <w:rPr>
          <w:rFonts w:hint="eastAsia"/>
        </w:rPr>
        <w:t>网格（</w:t>
      </w:r>
      <w:r>
        <w:rPr>
          <w:rFonts w:hint="eastAsia"/>
        </w:rPr>
        <w:t>fluent</w:t>
      </w:r>
      <w:r>
        <w:t>3DToFoam</w:t>
      </w:r>
      <w:r>
        <w:rPr>
          <w:rFonts w:hint="eastAsia"/>
        </w:rPr>
        <w:t>），再利用</w:t>
      </w:r>
      <w:proofErr w:type="spellStart"/>
      <w:r>
        <w:rPr>
          <w:rFonts w:hint="eastAsia"/>
        </w:rPr>
        <w:t>s</w:t>
      </w:r>
      <w:r>
        <w:t>titchMesh</w:t>
      </w:r>
      <w:proofErr w:type="spellEnd"/>
      <w:r>
        <w:rPr>
          <w:rFonts w:hint="eastAsia"/>
        </w:rPr>
        <w:t>命令，缝合</w:t>
      </w:r>
      <w:r>
        <w:rPr>
          <w:rFonts w:hint="eastAsia"/>
        </w:rPr>
        <w:t>internal</w:t>
      </w:r>
      <w:r>
        <w:t xml:space="preserve"> interface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最后再</w:t>
      </w:r>
      <w:r>
        <w:rPr>
          <w:rFonts w:hint="eastAsia"/>
        </w:rPr>
        <w:t>boundary</w:t>
      </w:r>
      <w:r>
        <w:rPr>
          <w:rFonts w:hint="eastAsia"/>
        </w:rPr>
        <w:t>，</w:t>
      </w:r>
      <w:r>
        <w:rPr>
          <w:rFonts w:hint="eastAsia"/>
        </w:rPr>
        <w:t>0\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中删除相应</w:t>
      </w:r>
      <w:r>
        <w:rPr>
          <w:rFonts w:hint="eastAsia"/>
        </w:rPr>
        <w:t>i</w:t>
      </w:r>
      <w:r>
        <w:t>nternal surface</w:t>
      </w:r>
      <w:r w:rsidR="00E15B39">
        <w:rPr>
          <w:rFonts w:hint="eastAsia"/>
        </w:rPr>
        <w:t>。而没有显性切开的</w:t>
      </w:r>
      <w:r w:rsidR="00E15B39">
        <w:rPr>
          <w:rFonts w:hint="eastAsia"/>
        </w:rPr>
        <w:t>internal</w:t>
      </w:r>
      <w:r w:rsidR="00E15B39">
        <w:t xml:space="preserve"> wall</w:t>
      </w:r>
      <w:r w:rsidR="00E15B39">
        <w:rPr>
          <w:rFonts w:hint="eastAsia"/>
        </w:rPr>
        <w:t>都默认设置为</w:t>
      </w:r>
      <w:r w:rsidR="00E15B39">
        <w:rPr>
          <w:rFonts w:hint="eastAsia"/>
        </w:rPr>
        <w:t>solid</w:t>
      </w:r>
      <w:r w:rsidR="00E15B39">
        <w:t xml:space="preserve"> </w:t>
      </w:r>
      <w:r w:rsidR="00E15B39">
        <w:rPr>
          <w:rFonts w:hint="eastAsia"/>
        </w:rPr>
        <w:t>wall</w:t>
      </w:r>
      <w:r w:rsidR="00E15B39">
        <w:rPr>
          <w:rFonts w:hint="eastAsia"/>
        </w:rPr>
        <w:t>。</w:t>
      </w:r>
    </w:p>
    <w:p w14:paraId="5D6B54D9" w14:textId="5D6DD454" w:rsidR="00783EE6" w:rsidRDefault="00783EE6">
      <w:proofErr w:type="spellStart"/>
      <w:r>
        <w:t>Cmd</w:t>
      </w:r>
      <w:proofErr w:type="spellEnd"/>
      <w:r>
        <w:t xml:space="preserve">: </w:t>
      </w:r>
      <w:proofErr w:type="spellStart"/>
      <w:r>
        <w:rPr>
          <w:rFonts w:hint="eastAsia"/>
        </w:rPr>
        <w:t>s</w:t>
      </w:r>
      <w:r>
        <w:t>titchMesh</w:t>
      </w:r>
      <w:proofErr w:type="spellEnd"/>
      <w:r>
        <w:t xml:space="preserve"> -perfect -overwrite internal-interface1 internal-interface2</w:t>
      </w:r>
    </w:p>
    <w:p w14:paraId="3721A2FD" w14:textId="77777777" w:rsidR="00783EE6" w:rsidRDefault="00783EE6">
      <w:r>
        <w:rPr>
          <w:rFonts w:hint="eastAsia"/>
        </w:rPr>
        <w:t>注意命令执行条件，</w:t>
      </w:r>
    </w:p>
    <w:p w14:paraId="59777BD9" w14:textId="796BC997" w:rsidR="00783EE6" w:rsidRDefault="00783EE6" w:rsidP="00783EE6">
      <w:pPr>
        <w:pStyle w:val="a3"/>
        <w:numPr>
          <w:ilvl w:val="0"/>
          <w:numId w:val="1"/>
        </w:numPr>
        <w:ind w:firstLineChars="0"/>
      </w:pPr>
      <w:r>
        <w:t>boundary</w:t>
      </w:r>
      <w:r>
        <w:rPr>
          <w:rFonts w:hint="eastAsia"/>
        </w:rPr>
        <w:t>中</w:t>
      </w:r>
      <w:r>
        <w:t>internal-interface1</w:t>
      </w:r>
      <w:r>
        <w:rPr>
          <w:rFonts w:hint="eastAsia"/>
        </w:rPr>
        <w:t>/</w:t>
      </w:r>
      <w:r>
        <w:t xml:space="preserve"> internal-interface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patch</w:t>
      </w:r>
    </w:p>
    <w:p w14:paraId="130BD21A" w14:textId="689A102F" w:rsidR="00783EE6" w:rsidRDefault="00783EE6" w:rsidP="00783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0/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边界条件设置完整</w:t>
      </w:r>
    </w:p>
    <w:p w14:paraId="599F61CF" w14:textId="75311A46" w:rsidR="00E013D3" w:rsidRDefault="00E013D3">
      <w:pPr>
        <w:widowControl/>
        <w:jc w:val="left"/>
      </w:pPr>
      <w:r>
        <w:br w:type="page"/>
      </w:r>
    </w:p>
    <w:p w14:paraId="7A5126AF" w14:textId="77777777" w:rsidR="00E013D3" w:rsidRPr="00E013D3" w:rsidRDefault="00E013D3" w:rsidP="00E013D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lastRenderedPageBreak/>
        <w:t>作者：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Johnx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 Wang</w:t>
      </w:r>
      <w:r w:rsidRPr="00E013D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链接：https://www.zhihu.com/question/67574409/answer/254216621</w:t>
      </w:r>
      <w:r w:rsidRPr="00E013D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013D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E013D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E013D3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16460468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以下是笔者学习OF的历程精炼总结以</w:t>
      </w:r>
      <w:proofErr w:type="gramStart"/>
      <w:r w:rsidRPr="00E013D3">
        <w:rPr>
          <w:rFonts w:ascii="宋体" w:eastAsia="宋体" w:hAnsi="宋体" w:cs="宋体"/>
          <w:kern w:val="0"/>
          <w:sz w:val="24"/>
          <w:szCs w:val="24"/>
        </w:rPr>
        <w:t>飨</w:t>
      </w:r>
      <w:proofErr w:type="gramEnd"/>
      <w:r w:rsidRPr="00E013D3">
        <w:rPr>
          <w:rFonts w:ascii="宋体" w:eastAsia="宋体" w:hAnsi="宋体" w:cs="宋体"/>
          <w:kern w:val="0"/>
          <w:sz w:val="24"/>
          <w:szCs w:val="24"/>
        </w:rPr>
        <w:t>后来者，提供学习路径，快速知识回顾，关键点查阅等功能。OF学习方法，知识点繁多，之间关联性强，一次性很难掌握全貌，只有反复来回阅读查考，才能触类旁通。在某一难点死磕，是不智的。</w:t>
      </w:r>
    </w:p>
    <w:p w14:paraId="1723D4F0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将继续更新。。。</w:t>
      </w:r>
    </w:p>
    <w:p w14:paraId="54ACB5C8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13D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OpenFoam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（OF）case工作流程</w:t>
      </w:r>
    </w:p>
    <w:p w14:paraId="00C69526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1. 找到软件附带的，和自己的求解问题相关的tutorial文件（$FOAM_TUTORIALS），复制到自己的文件夹（OF推荐在$FOAM_RUN/）</w:t>
      </w:r>
    </w:p>
    <w:p w14:paraId="5D547DF6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2. 打开后，学习OF的文件结构。constant/ system/ </w:t>
      </w:r>
      <w:proofErr w:type="gramStart"/>
      <w:r w:rsidRPr="00E013D3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E013D3">
        <w:rPr>
          <w:rFonts w:ascii="宋体" w:eastAsia="宋体" w:hAnsi="宋体" w:cs="宋体"/>
          <w:kern w:val="0"/>
          <w:sz w:val="24"/>
          <w:szCs w:val="24"/>
        </w:rPr>
        <w:t>time/ (初始情况下一般是 0/ )</w:t>
      </w:r>
    </w:p>
    <w:p w14:paraId="0D713830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3. constant/ 包含</w:t>
      </w:r>
    </w:p>
    <w:p w14:paraId="4B854501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transportProperties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文件 – 存储运动粘度系数nu的数据 （以cavity为例）</w:t>
      </w:r>
    </w:p>
    <w:p w14:paraId="52B520B6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polyMesh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文件 – 存储网格数据（运行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blockMesh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后生成）</w:t>
      </w:r>
    </w:p>
    <w:p w14:paraId="09B4CECC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4. system/包含</w:t>
      </w:r>
    </w:p>
    <w:p w14:paraId="786E1211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controlDict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文件 – 存储模拟控制相关数据，如模拟时间的起始，终止，数据保存方式等</w:t>
      </w:r>
    </w:p>
    <w:p w14:paraId="31B80B97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fvSchemes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文件 – 存储模拟所用的方程的离散方式的数据，如transient项的离散方式，gradient项的离散方式，divergence项的离散方式，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laplacian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项 的离散方式，interpolation的方式等（笔者提醒自己：需优化）</w:t>
      </w:r>
    </w:p>
    <w:p w14:paraId="7CA16B9B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fvSolution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文件 – 存储模拟求解计算精确度，帮助收敛的相关数据，如残差设定，松弛系数设定，模拟所用算法（PISO, SIMPLE）的控制参数</w:t>
      </w:r>
    </w:p>
    <w:p w14:paraId="57AA0BA6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5. 0/包含</w:t>
      </w:r>
    </w:p>
    <w:p w14:paraId="318DC057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P文件，U文件 – 存储模拟所求解的变量在求解域的初始值和边界值的数据</w:t>
      </w:r>
    </w:p>
    <w:p w14:paraId="261885B3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6. 全部设定完成后，运行程序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icoFoam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，开始模拟计算</w:t>
      </w:r>
    </w:p>
    <w:p w14:paraId="15CDF16E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B3D4CB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二 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OpenFoam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（OF）模拟计算程序运行机理</w:t>
      </w:r>
    </w:p>
    <w:p w14:paraId="45F71C54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1. 程序入口 – *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Foam.c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（目录“applications/solvers/”里）可找到main函数开始程序</w:t>
      </w:r>
    </w:p>
    <w:p w14:paraId="34069F47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2. #include "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createFields.H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" – 读取</w:t>
      </w:r>
      <w:proofErr w:type="gramStart"/>
      <w:r w:rsidRPr="00E013D3">
        <w:rPr>
          <w:rFonts w:ascii="宋体" w:eastAsia="宋体" w:hAnsi="宋体" w:cs="宋体"/>
          <w:kern w:val="0"/>
          <w:sz w:val="24"/>
          <w:szCs w:val="24"/>
        </w:rPr>
        <w:t>变量场</w:t>
      </w:r>
      <w:proofErr w:type="gramEnd"/>
      <w:r w:rsidRPr="00E013D3">
        <w:rPr>
          <w:rFonts w:ascii="宋体" w:eastAsia="宋体" w:hAnsi="宋体" w:cs="宋体"/>
          <w:kern w:val="0"/>
          <w:sz w:val="24"/>
          <w:szCs w:val="24"/>
        </w:rPr>
        <w:t>数据，某个程序读取了0/p, 0/U里的数据</w:t>
      </w:r>
    </w:p>
    <w:p w14:paraId="7D193BAF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3. 待完成。。</w:t>
      </w:r>
    </w:p>
    <w:p w14:paraId="4C13A10F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16994A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三 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OpenFoam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（OF）编译机理</w:t>
      </w:r>
    </w:p>
    <w:p w14:paraId="06036163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1. 用户自定义算法程序的源代码编译 </w:t>
      </w:r>
    </w:p>
    <w:p w14:paraId="4ABBBA9A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算法程序的源代码依赖于所使用的头文件和库文件，头文件主要负责class的声明，包括class的变量和函数的声明，而class的变量和函数具体实现内容则放在相应的 *.c文件中，*.c</w:t>
      </w:r>
      <w:r w:rsidRPr="00E013D3">
        <w:rPr>
          <w:rFonts w:ascii="宋体" w:eastAsia="宋体" w:hAnsi="宋体" w:cs="宋体"/>
          <w:kern w:val="0"/>
          <w:sz w:val="24"/>
          <w:szCs w:val="24"/>
        </w:rPr>
        <w:br/>
        <w:t>文件已经预先编译成了*.so库文件并保存起来。所以算法程序需知道头文件和库文件的目录，在编译时预处理头文件，在运行时动态链接库文件，则程序才可正常运行。</w:t>
      </w:r>
    </w:p>
    <w:p w14:paraId="1EF28329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OF程序编译借助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wmake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工具，make/options中存放头文件（EXE_INC=）和库文件的（EXE_LIB=）目录; make/file中存放算法程序的源代码 *.c和 编译后可执行文件存放目录（EXE=）</w:t>
      </w:r>
    </w:p>
    <w:p w14:paraId="589E6DDF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E9E3C5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所需知识点：C++源代码的构建过程，动态链接</w:t>
      </w:r>
    </w:p>
    <w:p w14:paraId="37D3DBA7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9E5C66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2. 用户自定义共享库文件的源代码编译 </w:t>
      </w:r>
    </w:p>
    <w:p w14:paraId="374BA0E1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用户自己写的库文件源代码，如新建边界条件，需要编译成库文件机器码 *.so以供算法程序动态链接。其方法与算法程序的编译相似，只需将EXE_INC 替换为 LIB_INC, EXE_LIB 替换为LIB_LIB，编译完成后会生成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InInclude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。然后在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013D3">
        <w:rPr>
          <w:rFonts w:ascii="宋体" w:eastAsia="宋体" w:hAnsi="宋体" w:cs="宋体"/>
          <w:kern w:val="0"/>
          <w:sz w:val="24"/>
          <w:szCs w:val="24"/>
        </w:rPr>
        <w:t>controlDict</w:t>
      </w:r>
      <w:proofErr w:type="spellEnd"/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文件中加入 </w:t>
      </w:r>
      <w:r w:rsidRPr="00E013D3">
        <w:rPr>
          <w:rFonts w:ascii="宋体" w:eastAsia="宋体" w:hAnsi="宋体" w:cs="宋体"/>
          <w:kern w:val="0"/>
          <w:sz w:val="24"/>
          <w:szCs w:val="24"/>
          <w:u w:val="single"/>
        </w:rPr>
        <w:t>libs(“*.so”);</w:t>
      </w:r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 即可。</w:t>
      </w:r>
    </w:p>
    <w:p w14:paraId="6B6799D3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51570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>四 OF环境变量列表：</w:t>
      </w:r>
    </w:p>
    <w:p w14:paraId="0C941ED1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t xml:space="preserve">$FOAM_RUN – </w:t>
      </w:r>
    </w:p>
    <w:p w14:paraId="296EE316" w14:textId="77777777" w:rsidR="00E013D3" w:rsidRPr="00E013D3" w:rsidRDefault="00E013D3" w:rsidP="00E013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3D3">
        <w:rPr>
          <w:rFonts w:ascii="宋体" w:eastAsia="宋体" w:hAnsi="宋体" w:cs="宋体"/>
          <w:kern w:val="0"/>
          <w:sz w:val="24"/>
          <w:szCs w:val="24"/>
        </w:rPr>
        <w:lastRenderedPageBreak/>
        <w:t>$FOAM_TUTORIALS -</w:t>
      </w:r>
    </w:p>
    <w:p w14:paraId="77C9F386" w14:textId="77777777" w:rsidR="00783EE6" w:rsidRDefault="00783EE6">
      <w:bookmarkStart w:id="0" w:name="_GoBack"/>
      <w:bookmarkEnd w:id="0"/>
    </w:p>
    <w:sectPr w:rsidR="0078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54D2"/>
    <w:multiLevelType w:val="hybridMultilevel"/>
    <w:tmpl w:val="7F16C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94"/>
    <w:rsid w:val="00073A7A"/>
    <w:rsid w:val="00391D59"/>
    <w:rsid w:val="006C4464"/>
    <w:rsid w:val="00783EE6"/>
    <w:rsid w:val="00821A89"/>
    <w:rsid w:val="00C67B52"/>
    <w:rsid w:val="00DB168C"/>
    <w:rsid w:val="00E013D3"/>
    <w:rsid w:val="00E15B39"/>
    <w:rsid w:val="00E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0520"/>
  <w15:chartTrackingRefBased/>
  <w15:docId w15:val="{BFEA3761-CC98-496C-A4CD-D14A72BC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1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E01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 John</dc:creator>
  <cp:keywords/>
  <dc:description/>
  <cp:lastModifiedBy>Wang, Xin John</cp:lastModifiedBy>
  <cp:revision>5</cp:revision>
  <dcterms:created xsi:type="dcterms:W3CDTF">2020-08-27T02:49:00Z</dcterms:created>
  <dcterms:modified xsi:type="dcterms:W3CDTF">2020-12-15T06:00:00Z</dcterms:modified>
</cp:coreProperties>
</file>