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AC" w:rsidRPr="00B502ED" w:rsidRDefault="003F43AC" w:rsidP="00D1628F">
      <w:pPr>
        <w:spacing w:line="276" w:lineRule="auto"/>
        <w:jc w:val="center"/>
        <w:rPr>
          <w:rFonts w:ascii="Verdana" w:hAnsi="Verdana" w:cs="Times New Roman"/>
          <w:b/>
          <w:sz w:val="40"/>
        </w:rPr>
      </w:pPr>
      <w:r w:rsidRPr="00B502ED">
        <w:rPr>
          <w:rFonts w:ascii="Verdana" w:hAnsi="Verdana" w:cs="Times New Roman"/>
          <w:b/>
          <w:sz w:val="40"/>
        </w:rPr>
        <w:t>Laboratorium Podstaw Fizyki</w:t>
      </w:r>
    </w:p>
    <w:tbl>
      <w:tblPr>
        <w:tblpPr w:leftFromText="141" w:rightFromText="141" w:vertAnchor="page" w:horzAnchor="margin" w:tblpY="2236"/>
        <w:tblW w:w="94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2835"/>
        <w:gridCol w:w="2126"/>
        <w:gridCol w:w="2383"/>
      </w:tblGrid>
      <w:tr w:rsidR="005F4087" w:rsidTr="00684AF1">
        <w:trPr>
          <w:trHeight w:val="55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87" w:rsidRPr="00B502ED" w:rsidRDefault="005F4087" w:rsidP="00810FDB">
            <w:pPr>
              <w:spacing w:after="0"/>
              <w:jc w:val="both"/>
              <w:rPr>
                <w:rFonts w:ascii="Verdana" w:hAnsi="Verdana" w:cs="Times New Roman"/>
                <w:sz w:val="28"/>
              </w:rPr>
            </w:pPr>
            <w:r>
              <w:rPr>
                <w:rFonts w:ascii="Verdana" w:hAnsi="Verdana" w:cs="Times New Roman"/>
                <w:sz w:val="28"/>
              </w:rPr>
              <w:t xml:space="preserve">Kierunek: </w:t>
            </w:r>
            <w:proofErr w:type="spellStart"/>
            <w:r w:rsidRPr="007C0334">
              <w:rPr>
                <w:rFonts w:ascii="Verdana" w:hAnsi="Verdana" w:cs="Times New Roman"/>
                <w:sz w:val="28"/>
              </w:rPr>
              <w:t>MiBM</w:t>
            </w:r>
            <w:proofErr w:type="spellEnd"/>
            <w:r w:rsidRPr="007C0334">
              <w:rPr>
                <w:rFonts w:ascii="Verdana" w:hAnsi="Verdana" w:cs="Times New Roman"/>
                <w:sz w:val="28"/>
              </w:rPr>
              <w:t>, W-10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4087" w:rsidRDefault="00451E5D" w:rsidP="003310FF">
            <w:pPr>
              <w:spacing w:after="0"/>
              <w:rPr>
                <w:rFonts w:ascii="Verdana" w:hAnsi="Verdana" w:cs="Times New Roman"/>
                <w:sz w:val="24"/>
              </w:rPr>
            </w:pPr>
            <w:r>
              <w:rPr>
                <w:rFonts w:ascii="Verdana" w:hAnsi="Verdana" w:cs="Times New Roman"/>
                <w:sz w:val="24"/>
              </w:rPr>
              <w:t xml:space="preserve">Nr ćwiczenia: </w:t>
            </w:r>
            <w:r w:rsidR="006C16DE">
              <w:rPr>
                <w:rFonts w:ascii="Verdana" w:hAnsi="Verdana" w:cs="Times New Roman"/>
                <w:sz w:val="24"/>
              </w:rPr>
              <w:t>57c</w:t>
            </w:r>
          </w:p>
          <w:p w:rsidR="005F4087" w:rsidRPr="007C0334" w:rsidRDefault="005F4087" w:rsidP="003310FF">
            <w:pPr>
              <w:spacing w:after="0"/>
              <w:rPr>
                <w:rFonts w:ascii="Verdana" w:hAnsi="Verdana" w:cs="Times New Roman"/>
                <w:sz w:val="24"/>
              </w:rPr>
            </w:pPr>
            <w:r w:rsidRPr="007C0334">
              <w:rPr>
                <w:rFonts w:ascii="Verdana" w:hAnsi="Verdana" w:cs="Times New Roman"/>
                <w:sz w:val="24"/>
              </w:rPr>
              <w:t>Te</w:t>
            </w:r>
            <w:r>
              <w:rPr>
                <w:rFonts w:ascii="Verdana" w:hAnsi="Verdana" w:cs="Times New Roman"/>
                <w:sz w:val="24"/>
              </w:rPr>
              <w:t xml:space="preserve">mat: </w:t>
            </w:r>
            <w:r w:rsidR="006C16DE">
              <w:rPr>
                <w:rFonts w:ascii="Verdana" w:hAnsi="Verdana" w:cs="Times New Roman"/>
                <w:sz w:val="24"/>
              </w:rPr>
              <w:t>Badanie efektu Halla</w:t>
            </w:r>
          </w:p>
        </w:tc>
        <w:tc>
          <w:tcPr>
            <w:tcW w:w="4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4087" w:rsidRPr="005F4087" w:rsidRDefault="005F4087" w:rsidP="00810FDB">
            <w:pPr>
              <w:spacing w:after="0"/>
              <w:jc w:val="both"/>
              <w:rPr>
                <w:rFonts w:ascii="Verdana" w:hAnsi="Verdana" w:cs="Times New Roman"/>
                <w:sz w:val="32"/>
              </w:rPr>
            </w:pPr>
            <w:r w:rsidRPr="005F4087">
              <w:rPr>
                <w:rFonts w:ascii="Verdana" w:hAnsi="Verdana" w:cs="Times New Roman"/>
                <w:sz w:val="24"/>
              </w:rPr>
              <w:t>Nazwisko i Imię prowadzącego kurs:</w:t>
            </w:r>
            <w:r w:rsidRPr="005F4087">
              <w:rPr>
                <w:rFonts w:ascii="Verdana" w:hAnsi="Verdana" w:cs="Times New Roman"/>
                <w:sz w:val="32"/>
              </w:rPr>
              <w:t xml:space="preserve"> </w:t>
            </w:r>
          </w:p>
          <w:p w:rsidR="005F4087" w:rsidRPr="00810FDB" w:rsidRDefault="005F4087" w:rsidP="005F4087">
            <w:pPr>
              <w:spacing w:after="0"/>
              <w:jc w:val="both"/>
              <w:rPr>
                <w:rFonts w:ascii="Verdana" w:hAnsi="Verdana" w:cs="Times New Roman"/>
              </w:rPr>
            </w:pPr>
            <w:r w:rsidRPr="007C0334">
              <w:rPr>
                <w:rFonts w:ascii="Verdana" w:hAnsi="Verdana" w:cs="Times New Roman"/>
                <w:sz w:val="28"/>
              </w:rPr>
              <w:t>Dr inż.</w:t>
            </w:r>
            <w:r>
              <w:rPr>
                <w:rFonts w:ascii="Verdana" w:hAnsi="Verdana" w:cs="Times New Roman"/>
                <w:sz w:val="28"/>
              </w:rPr>
              <w:t xml:space="preserve"> Zbigniew </w:t>
            </w:r>
            <w:r w:rsidRPr="007C0334">
              <w:rPr>
                <w:rFonts w:ascii="Verdana" w:hAnsi="Verdana" w:cs="Times New Roman"/>
                <w:sz w:val="28"/>
              </w:rPr>
              <w:t>Gumienny</w:t>
            </w:r>
          </w:p>
        </w:tc>
      </w:tr>
      <w:tr w:rsidR="005F4087" w:rsidTr="00684AF1">
        <w:trPr>
          <w:trHeight w:val="870"/>
        </w:trPr>
        <w:tc>
          <w:tcPr>
            <w:tcW w:w="212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F4087" w:rsidRPr="00D1628F" w:rsidRDefault="005F4087" w:rsidP="00810FDB">
            <w:pPr>
              <w:spacing w:after="0"/>
              <w:rPr>
                <w:rFonts w:ascii="Verdana" w:hAnsi="Verdana" w:cs="Times New Roman"/>
              </w:rPr>
            </w:pPr>
            <w:r w:rsidRPr="007C0334">
              <w:rPr>
                <w:rFonts w:ascii="Verdana" w:hAnsi="Verdana" w:cs="Times New Roman"/>
              </w:rPr>
              <w:t xml:space="preserve">Imię i nazwisko, indeks: </w:t>
            </w:r>
            <w:r w:rsidRPr="007C0334">
              <w:rPr>
                <w:rFonts w:ascii="Verdana" w:hAnsi="Verdana" w:cs="Times New Roman"/>
              </w:rPr>
              <w:br/>
              <w:t>Łukasz Chwistek, 243662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F4087" w:rsidRPr="007C0334" w:rsidRDefault="005F4087" w:rsidP="00810FDB">
            <w:pPr>
              <w:spacing w:after="0"/>
              <w:rPr>
                <w:rFonts w:ascii="Verdana" w:hAnsi="Verdana" w:cs="Times New Roman"/>
              </w:rPr>
            </w:pPr>
            <w:r w:rsidRPr="007C0334">
              <w:rPr>
                <w:rFonts w:ascii="Verdana" w:hAnsi="Verdana" w:cs="Times New Roman"/>
              </w:rPr>
              <w:t>Termin zajęć:</w:t>
            </w:r>
          </w:p>
          <w:p w:rsidR="005F4087" w:rsidRPr="007C0334" w:rsidRDefault="006C16DE" w:rsidP="00810FDB">
            <w:pPr>
              <w:spacing w:after="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06</w:t>
            </w:r>
            <w:r w:rsidR="005F4087" w:rsidRPr="007C0334">
              <w:rPr>
                <w:rFonts w:ascii="Verdana" w:hAnsi="Verdana" w:cs="Times New Roman"/>
              </w:rPr>
              <w:t>.1</w:t>
            </w:r>
            <w:r>
              <w:rPr>
                <w:rFonts w:ascii="Verdana" w:hAnsi="Verdana" w:cs="Times New Roman"/>
              </w:rPr>
              <w:t>1</w:t>
            </w:r>
            <w:r w:rsidR="005F4087" w:rsidRPr="007C0334">
              <w:rPr>
                <w:rFonts w:ascii="Verdana" w:hAnsi="Verdana" w:cs="Times New Roman"/>
              </w:rPr>
              <w:t>.2017r., Poniedziałek, 13.15</w:t>
            </w:r>
          </w:p>
        </w:tc>
        <w:tc>
          <w:tcPr>
            <w:tcW w:w="23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F4087" w:rsidRDefault="005F4087" w:rsidP="00810FDB">
            <w:pPr>
              <w:spacing w:after="0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Ocena końcowa:</w:t>
            </w:r>
          </w:p>
          <w:p w:rsidR="005F4087" w:rsidRPr="00F37B68" w:rsidRDefault="005F4087" w:rsidP="00810FDB">
            <w:pPr>
              <w:spacing w:after="0"/>
              <w:rPr>
                <w:rFonts w:ascii="Verdana" w:hAnsi="Verdana" w:cs="Times New Roman"/>
                <w:b/>
              </w:rPr>
            </w:pPr>
          </w:p>
        </w:tc>
      </w:tr>
      <w:tr w:rsidR="005F4087" w:rsidTr="00684AF1">
        <w:trPr>
          <w:trHeight w:val="855"/>
        </w:trPr>
        <w:tc>
          <w:tcPr>
            <w:tcW w:w="21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F4087" w:rsidRPr="00810FDB" w:rsidRDefault="005F4087" w:rsidP="00810FDB">
            <w:pPr>
              <w:spacing w:after="0"/>
              <w:rPr>
                <w:rFonts w:ascii="Verdana" w:hAnsi="Verdana" w:cs="Times New Roman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87" w:rsidRPr="007C0334" w:rsidRDefault="005F4087" w:rsidP="00810FDB">
            <w:pPr>
              <w:spacing w:after="0"/>
              <w:rPr>
                <w:rFonts w:ascii="Verdana" w:hAnsi="Verdana" w:cs="Times New Roman"/>
              </w:rPr>
            </w:pPr>
            <w:r w:rsidRPr="007C0334">
              <w:rPr>
                <w:rFonts w:ascii="Verdana" w:hAnsi="Verdana" w:cs="Times New Roman"/>
              </w:rPr>
              <w:t>Data oddania sprawozdania:</w:t>
            </w:r>
          </w:p>
          <w:p w:rsidR="005F4087" w:rsidRPr="007C0334" w:rsidRDefault="006C16DE" w:rsidP="00810FDB">
            <w:pPr>
              <w:spacing w:after="0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13</w:t>
            </w:r>
            <w:r w:rsidR="00CD3D62">
              <w:rPr>
                <w:rFonts w:ascii="Verdana" w:hAnsi="Verdana" w:cs="Times New Roman"/>
              </w:rPr>
              <w:t>.11</w:t>
            </w:r>
            <w:r w:rsidR="005F4087" w:rsidRPr="007C0334">
              <w:rPr>
                <w:rFonts w:ascii="Verdana" w:hAnsi="Verdana" w:cs="Times New Roman"/>
              </w:rPr>
              <w:t>.2017r.</w:t>
            </w:r>
          </w:p>
        </w:tc>
        <w:tc>
          <w:tcPr>
            <w:tcW w:w="2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87" w:rsidRDefault="005F4087" w:rsidP="00810FDB">
            <w:pPr>
              <w:spacing w:after="0"/>
              <w:rPr>
                <w:rFonts w:ascii="Verdana" w:hAnsi="Verdana" w:cs="Times New Roman"/>
              </w:rPr>
            </w:pPr>
          </w:p>
        </w:tc>
      </w:tr>
    </w:tbl>
    <w:p w:rsidR="007200EB" w:rsidRPr="007200EB" w:rsidRDefault="007200EB" w:rsidP="00810FDB">
      <w:pPr>
        <w:spacing w:line="276" w:lineRule="auto"/>
        <w:rPr>
          <w:rFonts w:ascii="Verdana" w:hAnsi="Verdana" w:cs="Times New Roman"/>
          <w:b/>
          <w:sz w:val="24"/>
        </w:rPr>
      </w:pPr>
    </w:p>
    <w:p w:rsidR="007C0334" w:rsidRPr="00F37B68" w:rsidRDefault="007C0334" w:rsidP="007C0334">
      <w:pPr>
        <w:rPr>
          <w:rFonts w:ascii="Verdana" w:hAnsi="Verdana" w:cs="Times New Roman"/>
        </w:rPr>
      </w:pPr>
      <w:r w:rsidRPr="00F37B68">
        <w:rPr>
          <w:rFonts w:ascii="Verdana" w:hAnsi="Verdana" w:cs="Times New Roman"/>
        </w:rPr>
        <w:t>Zatwierdzam wyniki pomiarów.</w:t>
      </w:r>
    </w:p>
    <w:p w:rsidR="007C0334" w:rsidRDefault="007C0334" w:rsidP="007C0334">
      <w:pPr>
        <w:rPr>
          <w:rFonts w:ascii="Verdana" w:hAnsi="Verdana" w:cs="Times New Roman"/>
        </w:rPr>
      </w:pPr>
      <w:r w:rsidRPr="00F37B68">
        <w:rPr>
          <w:rFonts w:ascii="Verdana" w:hAnsi="Verdana" w:cs="Times New Roman"/>
        </w:rPr>
        <w:t xml:space="preserve">Data i podpis prowadzącego zajęcia: </w:t>
      </w:r>
      <w:r w:rsidR="00F37B68">
        <w:rPr>
          <w:rFonts w:ascii="Verdana" w:hAnsi="Verdana" w:cs="Times New Roman"/>
        </w:rPr>
        <w:t>______________________________</w:t>
      </w:r>
    </w:p>
    <w:p w:rsidR="00F37B68" w:rsidRDefault="00F37B68" w:rsidP="007C0334">
      <w:pPr>
        <w:rPr>
          <w:rFonts w:ascii="Verdana" w:hAnsi="Verdana" w:cs="Times New Roman"/>
        </w:rPr>
      </w:pPr>
    </w:p>
    <w:p w:rsidR="00AA598E" w:rsidRPr="00AA598E" w:rsidRDefault="00F37B68" w:rsidP="00AA598E">
      <w:pPr>
        <w:spacing w:after="224" w:line="261" w:lineRule="auto"/>
        <w:ind w:left="-5" w:hanging="10"/>
      </w:pPr>
      <w:r>
        <w:rPr>
          <w:rFonts w:ascii="Verdana" w:eastAsia="Verdana" w:hAnsi="Verdana" w:cs="Verdana"/>
          <w:b/>
        </w:rPr>
        <w:t xml:space="preserve">Adnotacje dotyczące wymaganych poprawek oraz daty otrzymania poprawionego sprawozdania  </w:t>
      </w:r>
    </w:p>
    <w:p w:rsidR="00684AF1" w:rsidRDefault="00684AF1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br w:type="page"/>
      </w:r>
    </w:p>
    <w:p w:rsidR="000F67DD" w:rsidRDefault="000F67DD" w:rsidP="000F67DD">
      <w:pPr>
        <w:pStyle w:val="Nagwek1"/>
        <w:numPr>
          <w:ilvl w:val="0"/>
          <w:numId w:val="1"/>
        </w:numPr>
        <w:spacing w:after="240"/>
        <w:rPr>
          <w:b/>
        </w:rPr>
      </w:pPr>
      <w:r>
        <w:rPr>
          <w:b/>
        </w:rPr>
        <w:lastRenderedPageBreak/>
        <w:t>Wykaz narządów</w:t>
      </w:r>
    </w:p>
    <w:p w:rsidR="006C16DE" w:rsidRDefault="006C16DE" w:rsidP="006C16DE">
      <w:pPr>
        <w:pStyle w:val="Akapitzlist"/>
        <w:numPr>
          <w:ilvl w:val="0"/>
          <w:numId w:val="19"/>
        </w:numPr>
      </w:pPr>
      <w:r>
        <w:t>Hallotron umieszczony w polu magnetycznym wytworzonym przez magnesy trwałe. Magnesy zamocowane są tak, by możliwy był pomiar zmian orientacji pola magnetycznego względem płaszczyzny hallotronu.</w:t>
      </w:r>
    </w:p>
    <w:p w:rsidR="006C16DE" w:rsidRDefault="006C16DE" w:rsidP="006C16DE">
      <w:pPr>
        <w:pStyle w:val="Akapitzlist"/>
        <w:numPr>
          <w:ilvl w:val="0"/>
          <w:numId w:val="19"/>
        </w:numPr>
      </w:pPr>
      <w:r>
        <w:t>Zasilacz hallotronu</w:t>
      </w:r>
    </w:p>
    <w:p w:rsidR="006C16DE" w:rsidRDefault="006C16DE" w:rsidP="006C16DE">
      <w:pPr>
        <w:pStyle w:val="Akapitzlist"/>
        <w:numPr>
          <w:ilvl w:val="0"/>
          <w:numId w:val="19"/>
        </w:numPr>
      </w:pPr>
      <w:r>
        <w:t xml:space="preserve">Miliamperomierz do pomiaru natężenia prądu sterującego </w:t>
      </w:r>
      <w:proofErr w:type="spellStart"/>
      <w:r>
        <w:t>I</w:t>
      </w:r>
      <w:r w:rsidR="00EC6C47">
        <w:rPr>
          <w:vertAlign w:val="subscript"/>
        </w:rPr>
        <w:t>s</w:t>
      </w:r>
      <w:proofErr w:type="spellEnd"/>
      <w:r>
        <w:t xml:space="preserve"> (zakres 15mA) (typu LM1)</w:t>
      </w:r>
    </w:p>
    <w:p w:rsidR="006C16DE" w:rsidRDefault="006C16DE" w:rsidP="006C16DE">
      <w:pPr>
        <w:pStyle w:val="Akapitzlist"/>
        <w:numPr>
          <w:ilvl w:val="0"/>
          <w:numId w:val="19"/>
        </w:numPr>
      </w:pPr>
      <w:r>
        <w:t>Multimetr typu M4660A do pomiaru napięcia Halla U</w:t>
      </w:r>
      <w:r w:rsidR="00EC6C47">
        <w:rPr>
          <w:vertAlign w:val="subscript"/>
        </w:rPr>
        <w:t>H</w:t>
      </w:r>
      <w:r>
        <w:t xml:space="preserve"> (zakres 2V)</w:t>
      </w:r>
    </w:p>
    <w:p w:rsidR="006C16DE" w:rsidRDefault="006C16DE" w:rsidP="006C16DE">
      <w:pPr>
        <w:pStyle w:val="Akapitzlist"/>
        <w:numPr>
          <w:ilvl w:val="0"/>
          <w:numId w:val="19"/>
        </w:numPr>
      </w:pPr>
      <w:r>
        <w:t>Przewody elektryczne</w:t>
      </w:r>
    </w:p>
    <w:p w:rsidR="006C16DE" w:rsidRDefault="006C16DE" w:rsidP="006C16DE">
      <w:pPr>
        <w:ind w:left="708"/>
        <w:rPr>
          <w:b/>
        </w:rPr>
      </w:pPr>
    </w:p>
    <w:p w:rsidR="0037063F" w:rsidRPr="003A2F4D" w:rsidRDefault="00AA598E" w:rsidP="006E4C3B">
      <w:pPr>
        <w:pStyle w:val="Nagwek1"/>
        <w:numPr>
          <w:ilvl w:val="0"/>
          <w:numId w:val="1"/>
        </w:numPr>
        <w:rPr>
          <w:b/>
        </w:rPr>
      </w:pPr>
      <w:r w:rsidRPr="003A2F4D">
        <w:rPr>
          <w:b/>
        </w:rPr>
        <w:t>Cel ćwic</w:t>
      </w:r>
      <w:r w:rsidR="0037063F" w:rsidRPr="003A2F4D">
        <w:rPr>
          <w:b/>
        </w:rPr>
        <w:t>zenia</w:t>
      </w:r>
      <w:r w:rsidR="0037063F" w:rsidRPr="003A2F4D">
        <w:rPr>
          <w:b/>
        </w:rPr>
        <w:tab/>
      </w:r>
    </w:p>
    <w:p w:rsidR="0037063F" w:rsidRPr="0037063F" w:rsidRDefault="0037063F" w:rsidP="0037063F">
      <w:pPr>
        <w:pStyle w:val="Akapitzlist"/>
        <w:numPr>
          <w:ilvl w:val="0"/>
          <w:numId w:val="21"/>
        </w:numPr>
      </w:pPr>
      <w:r w:rsidRPr="0037063F">
        <w:t xml:space="preserve">Zmierzenie charakterystyk statycznych hallotronu: </w:t>
      </w:r>
    </w:p>
    <w:p w:rsidR="0037063F" w:rsidRPr="0037063F" w:rsidRDefault="0037063F" w:rsidP="006E4C3B">
      <w:pPr>
        <w:pStyle w:val="Akapitzlist"/>
        <w:ind w:left="1068"/>
      </w:pPr>
      <w:r w:rsidRPr="0037063F">
        <w:t>U</w:t>
      </w:r>
      <w:r w:rsidR="006E4C3B">
        <w:rPr>
          <w:vertAlign w:val="subscript"/>
        </w:rPr>
        <w:t>H</w:t>
      </w:r>
      <w:r w:rsidRPr="0037063F">
        <w:t xml:space="preserve"> = f(</w:t>
      </w:r>
      <m:oMath>
        <m:r>
          <w:rPr>
            <w:rFonts w:ascii="Cambria Math" w:hAnsi="Cambria Math"/>
          </w:rPr>
          <m:t>α</m:t>
        </m:r>
      </m:oMath>
      <w:r w:rsidRPr="0037063F">
        <w:t>) i U</w:t>
      </w:r>
      <w:r w:rsidR="0070449F">
        <w:rPr>
          <w:vertAlign w:val="subscript"/>
        </w:rPr>
        <w:t>H</w:t>
      </w:r>
      <w:r w:rsidRPr="0037063F">
        <w:t xml:space="preserve"> = f(B) - wersja podstawowa ćwiczenia.  </w:t>
      </w:r>
    </w:p>
    <w:p w:rsidR="0037063F" w:rsidRPr="0037063F" w:rsidRDefault="0037063F" w:rsidP="006E4C3B">
      <w:pPr>
        <w:pStyle w:val="Akapitzlist"/>
        <w:ind w:left="1068"/>
      </w:pPr>
      <w:r w:rsidRPr="0037063F">
        <w:t>U</w:t>
      </w:r>
      <w:r w:rsidR="006E4C3B">
        <w:rPr>
          <w:vertAlign w:val="subscript"/>
        </w:rPr>
        <w:t>H</w:t>
      </w:r>
      <w:r w:rsidRPr="0037063F">
        <w:t xml:space="preserve"> = f(</w:t>
      </w:r>
      <w:proofErr w:type="spellStart"/>
      <w:r w:rsidRPr="0037063F">
        <w:t>I</w:t>
      </w:r>
      <w:r w:rsidR="006E4C3B">
        <w:rPr>
          <w:vertAlign w:val="subscript"/>
        </w:rPr>
        <w:t>s</w:t>
      </w:r>
      <w:proofErr w:type="spellEnd"/>
      <w:r w:rsidRPr="0037063F">
        <w:t xml:space="preserve">) - wersja dodatkowa ćwiczenia. </w:t>
      </w:r>
    </w:p>
    <w:p w:rsidR="0037063F" w:rsidRPr="0037063F" w:rsidRDefault="0037063F" w:rsidP="0037063F">
      <w:pPr>
        <w:pStyle w:val="Akapitzlist"/>
        <w:numPr>
          <w:ilvl w:val="0"/>
          <w:numId w:val="21"/>
        </w:numPr>
      </w:pPr>
      <w:r w:rsidRPr="0037063F">
        <w:t xml:space="preserve">Wyznaczenie czułości polowej </w:t>
      </w:r>
      <m:oMath>
        <m:r>
          <w:rPr>
            <w:rFonts w:ascii="Cambria Math" w:hAnsi="Cambria Math"/>
          </w:rPr>
          <m:t>γ</m:t>
        </m:r>
      </m:oMath>
      <w:r w:rsidR="006E4C3B">
        <w:rPr>
          <w:vertAlign w:val="subscript"/>
        </w:rPr>
        <w:t xml:space="preserve">B </w:t>
      </w:r>
      <w:r w:rsidRPr="0037063F">
        <w:t>= ΔU</w:t>
      </w:r>
      <w:r w:rsidR="006E4C3B">
        <w:rPr>
          <w:vertAlign w:val="subscript"/>
        </w:rPr>
        <w:t>H</w:t>
      </w:r>
      <w:r w:rsidRPr="0037063F">
        <w:t xml:space="preserve">/ΔB i czułości prądowej </w:t>
      </w:r>
      <m:oMath>
        <m:r>
          <w:rPr>
            <w:rFonts w:ascii="Cambria Math" w:hAnsi="Cambria Math"/>
          </w:rPr>
          <m:t>γ</m:t>
        </m:r>
      </m:oMath>
      <w:r w:rsidR="006E4C3B">
        <w:rPr>
          <w:vertAlign w:val="subscript"/>
        </w:rPr>
        <w:t>I</w:t>
      </w:r>
      <w:r w:rsidRPr="0037063F">
        <w:t xml:space="preserve"> = ΔU</w:t>
      </w:r>
      <w:r w:rsidR="006E4C3B">
        <w:rPr>
          <w:vertAlign w:val="subscript"/>
        </w:rPr>
        <w:t>H</w:t>
      </w:r>
      <w:r w:rsidRPr="0037063F">
        <w:t xml:space="preserve">/ΔI  hallotronu.  </w:t>
      </w:r>
    </w:p>
    <w:p w:rsidR="0037063F" w:rsidRPr="0037063F" w:rsidRDefault="0037063F" w:rsidP="0037063F">
      <w:pPr>
        <w:pStyle w:val="Akapitzlist"/>
        <w:numPr>
          <w:ilvl w:val="0"/>
          <w:numId w:val="21"/>
        </w:numPr>
      </w:pPr>
      <w:r w:rsidRPr="0037063F">
        <w:t xml:space="preserve">Wyznaczenie koncentracji n swobodnych nośników ładunku.  </w:t>
      </w:r>
    </w:p>
    <w:p w:rsidR="00C109A2" w:rsidRDefault="0037063F" w:rsidP="00C109A2">
      <w:pPr>
        <w:pStyle w:val="Akapitzlist"/>
        <w:numPr>
          <w:ilvl w:val="0"/>
          <w:numId w:val="21"/>
        </w:numPr>
      </w:pPr>
      <w:r w:rsidRPr="0037063F">
        <w:t xml:space="preserve">Wyznaczenie maksymalnej czułości kątowej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Pr="0037063F">
        <w:t xml:space="preserve"> = ΔU</w:t>
      </w:r>
      <w:r w:rsidR="006E4C3B">
        <w:rPr>
          <w:vertAlign w:val="subscript"/>
        </w:rPr>
        <w:t>H</w:t>
      </w:r>
      <w:r w:rsidRPr="0037063F">
        <w:t>/Δ</w:t>
      </w:r>
      <m:oMath>
        <m:r>
          <w:rPr>
            <w:rFonts w:ascii="Cambria Math" w:hAnsi="Cambria Math"/>
          </w:rPr>
          <m:t>α</m:t>
        </m:r>
      </m:oMath>
      <w:r w:rsidRPr="0037063F">
        <w:t xml:space="preserve"> hallotronu.</w:t>
      </w:r>
    </w:p>
    <w:p w:rsidR="009E7487" w:rsidRPr="009E7487" w:rsidRDefault="009E7487" w:rsidP="009E7487"/>
    <w:p w:rsidR="00D6132C" w:rsidRPr="00795045" w:rsidRDefault="000F67DD" w:rsidP="00D6132C">
      <w:pPr>
        <w:pStyle w:val="Nagwek1"/>
        <w:numPr>
          <w:ilvl w:val="0"/>
          <w:numId w:val="1"/>
        </w:numPr>
        <w:rPr>
          <w:b/>
        </w:rPr>
      </w:pPr>
      <w:r w:rsidRPr="0047437D">
        <w:rPr>
          <w:b/>
        </w:rPr>
        <w:t>Opis ćwiczenia</w:t>
      </w:r>
    </w:p>
    <w:p w:rsidR="0047437D" w:rsidRDefault="0047437D" w:rsidP="0047437D">
      <w:pPr>
        <w:keepNext/>
      </w:pPr>
    </w:p>
    <w:p w:rsidR="00CD3D62" w:rsidRDefault="00CD3D62" w:rsidP="00C109A2">
      <w:pPr>
        <w:keepNext/>
        <w:jc w:val="center"/>
      </w:pPr>
      <w:r>
        <w:rPr>
          <w:b/>
          <w:noProof/>
          <w:sz w:val="28"/>
        </w:rPr>
        <w:drawing>
          <wp:inline distT="0" distB="0" distL="0" distR="0" wp14:anchorId="083B0CE6" wp14:editId="5C6A8BF9">
            <wp:extent cx="4410075" cy="3028135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2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5FDD" w:rsidRDefault="00CD3D62" w:rsidP="00B76505">
      <w:pPr>
        <w:pStyle w:val="Legenda"/>
        <w:jc w:val="center"/>
      </w:pPr>
      <w:r>
        <w:t xml:space="preserve">Rysunek </w:t>
      </w:r>
      <w:fldSimple w:instr=" SEQ Rysunek \* ARABIC ">
        <w:r w:rsidR="006D754A">
          <w:rPr>
            <w:noProof/>
          </w:rPr>
          <w:t>1</w:t>
        </w:r>
      </w:fldSimple>
      <w:r>
        <w:t xml:space="preserve">. </w:t>
      </w:r>
      <w:r w:rsidRPr="00192366">
        <w:t>Schemat układu pomiarowego</w:t>
      </w:r>
      <w:r w:rsidR="00B76505">
        <w:t>.</w:t>
      </w:r>
      <w:r w:rsidR="004A5FDD">
        <w:br w:type="page"/>
      </w:r>
    </w:p>
    <w:p w:rsidR="00802DEB" w:rsidRDefault="00802DEB" w:rsidP="00802DEB">
      <w:pPr>
        <w:pStyle w:val="Nagwek1"/>
        <w:numPr>
          <w:ilvl w:val="0"/>
          <w:numId w:val="1"/>
        </w:numPr>
        <w:rPr>
          <w:b/>
        </w:rPr>
      </w:pPr>
      <w:r w:rsidRPr="009521E1">
        <w:rPr>
          <w:b/>
        </w:rPr>
        <w:lastRenderedPageBreak/>
        <w:t>Wzory</w:t>
      </w:r>
    </w:p>
    <w:p w:rsidR="004A5FDD" w:rsidRPr="004A5FDD" w:rsidRDefault="004A5FDD" w:rsidP="004A5FDD">
      <w:pPr>
        <w:jc w:val="both"/>
        <w:rPr>
          <w:rFonts w:eastAsia="TimesNewRomanPS-BoldMT" w:cstheme="minorHAnsi"/>
          <w:kern w:val="2"/>
          <w:szCs w:val="28"/>
          <w:lang w:eastAsia="hi-IN" w:bidi="hi-IN"/>
        </w:rPr>
      </w:pPr>
      <w:r w:rsidRPr="004A5FDD">
        <w:rPr>
          <w:rFonts w:ascii="Calibri" w:eastAsia="Calibri" w:hAnsi="Calibri" w:cs="Times New Roman"/>
          <w:sz w:val="22"/>
          <w:lang w:val="en-US"/>
        </w:rPr>
        <w:t>B = B</w:t>
      </w:r>
      <w:r w:rsidRPr="004A5FDD">
        <w:rPr>
          <w:rFonts w:ascii="Calibri" w:eastAsia="Calibri" w:hAnsi="Calibri" w:cs="Times New Roman"/>
          <w:sz w:val="22"/>
          <w:vertAlign w:val="subscript"/>
          <w:lang w:val="en-US"/>
        </w:rPr>
        <w:t>0</w:t>
      </w:r>
      <w:r w:rsidRPr="004A5FDD">
        <w:rPr>
          <w:rFonts w:ascii="Calibri" w:eastAsia="Calibri" w:hAnsi="Calibri" w:cs="Times New Roman"/>
          <w:sz w:val="22"/>
          <w:lang w:val="en-US"/>
        </w:rPr>
        <w:t>sin(</w:t>
      </w:r>
      <w:r w:rsidRPr="004A5FDD">
        <w:rPr>
          <w:rFonts w:ascii="Calibri" w:eastAsia="Calibri" w:hAnsi="Calibri" w:cs="Calibri"/>
          <w:sz w:val="22"/>
        </w:rPr>
        <w:t>α</w:t>
      </w:r>
      <w:r w:rsidRPr="004A5FDD">
        <w:rPr>
          <w:rFonts w:ascii="Calibri" w:eastAsia="Calibri" w:hAnsi="Calibri" w:cs="Times New Roman"/>
          <w:sz w:val="22"/>
          <w:lang w:val="en-US"/>
        </w:rPr>
        <w:t>-</w:t>
      </w:r>
      <w:r w:rsidRPr="004A5FDD">
        <w:rPr>
          <w:rFonts w:ascii="Calibri" w:eastAsia="Calibri" w:hAnsi="Calibri" w:cs="Calibri"/>
          <w:sz w:val="22"/>
        </w:rPr>
        <w:t>α</w:t>
      </w:r>
      <w:r w:rsidRPr="004A5FDD">
        <w:rPr>
          <w:rFonts w:ascii="Calibri" w:eastAsia="Calibri" w:hAnsi="Calibri" w:cs="Times New Roman"/>
          <w:sz w:val="22"/>
          <w:vertAlign w:val="subscript"/>
          <w:lang w:val="en-US"/>
        </w:rPr>
        <w:t>0</w:t>
      </w:r>
      <w:r w:rsidRPr="004A5FDD">
        <w:rPr>
          <w:rFonts w:ascii="Calibri" w:eastAsia="Calibri" w:hAnsi="Calibri" w:cs="Times New Roman"/>
          <w:sz w:val="22"/>
          <w:lang w:val="en-US"/>
        </w:rPr>
        <w:t xml:space="preserve">) </w:t>
      </w:r>
    </w:p>
    <w:p w:rsidR="004A5FDD" w:rsidRPr="004A5FDD" w:rsidRDefault="004A5FDD" w:rsidP="004A5FDD">
      <w:pPr>
        <w:spacing w:line="256" w:lineRule="auto"/>
        <w:rPr>
          <w:rFonts w:ascii="Calibri" w:eastAsia="Calibri" w:hAnsi="Calibri" w:cs="Times New Roman"/>
          <w:sz w:val="22"/>
          <w:lang w:val="en-US"/>
        </w:rPr>
      </w:pPr>
      <w:r w:rsidRPr="004A5FDD">
        <w:rPr>
          <w:rFonts w:ascii="Calibri" w:eastAsia="Calibri" w:hAnsi="Calibri" w:cs="Times New Roman"/>
          <w:sz w:val="22"/>
          <w:lang w:val="en-US"/>
        </w:rPr>
        <w:t xml:space="preserve">d = 2 </w:t>
      </w:r>
      <w:r w:rsidRPr="004A5FDD">
        <w:rPr>
          <w:rFonts w:ascii="Calibri" w:eastAsia="Calibri" w:hAnsi="Calibri" w:cs="Times New Roman"/>
          <w:sz w:val="22"/>
        </w:rPr>
        <w:t>μ</w:t>
      </w:r>
      <w:r w:rsidRPr="004A5FDD">
        <w:rPr>
          <w:rFonts w:ascii="Calibri" w:eastAsia="Calibri" w:hAnsi="Calibri" w:cs="Times New Roman"/>
          <w:sz w:val="22"/>
          <w:lang w:val="en-US"/>
        </w:rPr>
        <w:t xml:space="preserve">m </w:t>
      </w:r>
      <w:r w:rsidRPr="004A5FDD">
        <w:rPr>
          <w:rFonts w:ascii="Calibri" w:eastAsia="Calibri" w:hAnsi="Calibri" w:cs="Calibri"/>
          <w:sz w:val="22"/>
          <w:lang w:val="en-US"/>
        </w:rPr>
        <w:t>±</w:t>
      </w:r>
      <w:r w:rsidRPr="004A5FDD">
        <w:rPr>
          <w:rFonts w:ascii="Calibri" w:eastAsia="Calibri" w:hAnsi="Calibri" w:cs="Times New Roman"/>
          <w:sz w:val="22"/>
          <w:lang w:val="en-US"/>
        </w:rPr>
        <w:t xml:space="preserve"> 5%</w:t>
      </w:r>
    </w:p>
    <w:p w:rsidR="004A5FDD" w:rsidRPr="004A5FDD" w:rsidRDefault="004A5FDD" w:rsidP="004A5FDD">
      <w:pPr>
        <w:spacing w:line="256" w:lineRule="auto"/>
        <w:rPr>
          <w:rFonts w:ascii="Calibri" w:eastAsia="Calibri" w:hAnsi="Calibri" w:cs="Times New Roman"/>
          <w:sz w:val="22"/>
          <w:lang w:val="en-US"/>
        </w:rPr>
      </w:pPr>
      <w:r w:rsidRPr="004A5FDD">
        <w:rPr>
          <w:rFonts w:ascii="Calibri" w:eastAsia="Calibri" w:hAnsi="Calibri" w:cs="Times New Roman"/>
          <w:sz w:val="22"/>
          <w:lang w:val="en-US"/>
        </w:rPr>
        <w:t>e = 1,602 x 10</w:t>
      </w:r>
      <w:r w:rsidRPr="004A5FDD">
        <w:rPr>
          <w:rFonts w:ascii="Calibri" w:eastAsia="Calibri" w:hAnsi="Calibri" w:cs="Times New Roman"/>
          <w:sz w:val="22"/>
          <w:vertAlign w:val="superscript"/>
          <w:lang w:val="en-US"/>
        </w:rPr>
        <w:t xml:space="preserve">-19 </w:t>
      </w:r>
      <w:r w:rsidRPr="004A5FDD">
        <w:rPr>
          <w:rFonts w:ascii="Calibri" w:eastAsia="Calibri" w:hAnsi="Calibri" w:cs="Times New Roman"/>
          <w:sz w:val="22"/>
          <w:lang w:val="en-US"/>
        </w:rPr>
        <w:t xml:space="preserve"> C</w:t>
      </w:r>
    </w:p>
    <w:p w:rsidR="004A5FDD" w:rsidRPr="004A5FDD" w:rsidRDefault="004A5FDD" w:rsidP="004A5FDD">
      <w:pPr>
        <w:spacing w:line="256" w:lineRule="auto"/>
        <w:rPr>
          <w:rFonts w:ascii="Calibri" w:eastAsia="Times New Roman" w:hAnsi="Calibri" w:cs="Times New Roman"/>
          <w:sz w:val="22"/>
          <w:lang w:val="en-US"/>
        </w:rPr>
      </w:pPr>
      <w:r w:rsidRPr="004A5FDD">
        <w:rPr>
          <w:rFonts w:ascii="Calibri" w:eastAsia="Calibri" w:hAnsi="Calibri" w:cs="Times New Roman"/>
          <w:sz w:val="22"/>
        </w:rPr>
        <w:t>γ</w:t>
      </w:r>
      <w:r w:rsidRPr="004A5FDD">
        <w:rPr>
          <w:rFonts w:ascii="Calibri" w:eastAsia="Calibri" w:hAnsi="Calibri" w:cs="Times New Roman"/>
          <w:sz w:val="22"/>
          <w:vertAlign w:val="subscript"/>
          <w:lang w:val="en-US"/>
        </w:rPr>
        <w:t xml:space="preserve">1 </w:t>
      </w:r>
      <w:r w:rsidRPr="004A5FDD">
        <w:rPr>
          <w:rFonts w:ascii="Calibri" w:eastAsia="Calibri" w:hAnsi="Calibri" w:cs="Times New Roman"/>
          <w:sz w:val="22"/>
          <w:lang w:val="en-US"/>
        </w:rPr>
        <w:t>=</w:t>
      </w:r>
      <w:r w:rsidRPr="004A5FDD">
        <w:rPr>
          <w:rFonts w:ascii="Calibri" w:eastAsia="Times New Roman" w:hAnsi="Calibri" w:cs="Times New Roman"/>
          <w:sz w:val="22"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2"/>
                  </w:rPr>
                  <m:t>H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2"/>
              </w:rPr>
              <m:t>BI</m:t>
            </m:r>
          </m:den>
        </m:f>
      </m:oMath>
      <w:r w:rsidRPr="004A5FDD">
        <w:rPr>
          <w:rFonts w:ascii="Calibri" w:eastAsia="Times New Roman" w:hAnsi="Calibri" w:cs="Times New Roman"/>
          <w:sz w:val="22"/>
          <w:lang w:val="en-US"/>
        </w:rPr>
        <w:t xml:space="preserve"> </w:t>
      </w:r>
    </w:p>
    <w:p w:rsidR="004A5FDD" w:rsidRPr="004A5FDD" w:rsidRDefault="004A5FDD" w:rsidP="004A5FDD">
      <w:pPr>
        <w:spacing w:line="256" w:lineRule="auto"/>
        <w:rPr>
          <w:rFonts w:ascii="Calibri" w:eastAsia="Calibri" w:hAnsi="Calibri" w:cs="Times New Roman"/>
          <w:sz w:val="22"/>
          <w:lang w:val="en-US"/>
        </w:rPr>
      </w:pPr>
      <w:r w:rsidRPr="004A5FDD">
        <w:rPr>
          <w:rFonts w:ascii="Calibri" w:eastAsia="Calibri" w:hAnsi="Calibri" w:cs="Times New Roman"/>
          <w:sz w:val="22"/>
        </w:rPr>
        <w:t>γ</w:t>
      </w:r>
      <w:r w:rsidRPr="004A5FDD">
        <w:rPr>
          <w:rFonts w:ascii="Calibri" w:eastAsia="Calibri" w:hAnsi="Calibri" w:cs="Times New Roman"/>
          <w:sz w:val="22"/>
          <w:vertAlign w:val="subscript"/>
        </w:rPr>
        <w:t>α</w:t>
      </w:r>
      <w:r w:rsidRPr="004A5FDD">
        <w:rPr>
          <w:rFonts w:ascii="Calibri" w:eastAsia="Calibri" w:hAnsi="Calibri" w:cs="Times New Roman"/>
          <w:sz w:val="22"/>
          <w:vertAlign w:val="subscript"/>
          <w:lang w:val="en-US"/>
        </w:rPr>
        <w:t xml:space="preserve"> </w:t>
      </w:r>
      <w:r w:rsidRPr="004A5FDD">
        <w:rPr>
          <w:rFonts w:ascii="Calibri" w:eastAsia="Calibri" w:hAnsi="Calibri" w:cs="Times New Roman"/>
          <w:sz w:val="22"/>
          <w:lang w:val="en-US"/>
        </w:rPr>
        <w:t xml:space="preserve">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eastAsia="Calibri" w:hAnsi="Cambria Math" w:cs="Times New Roman"/>
                <w:sz w:val="22"/>
              </w:rPr>
              <m:t>Δ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sz w:val="22"/>
                  </w:rPr>
                  <m:t>H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2"/>
              </w:rPr>
              <m:t>Δα</m:t>
            </m:r>
          </m:den>
        </m:f>
      </m:oMath>
    </w:p>
    <w:p w:rsidR="004A5FDD" w:rsidRPr="004A5FDD" w:rsidRDefault="004A5FDD" w:rsidP="004A5FDD">
      <w:pPr>
        <w:spacing w:line="256" w:lineRule="auto"/>
        <w:rPr>
          <w:rFonts w:ascii="Calibri" w:eastAsia="Times New Roman" w:hAnsi="Calibri" w:cs="Times New Roman"/>
          <w:sz w:val="22"/>
        </w:rPr>
      </w:pPr>
      <w:r w:rsidRPr="004A5FDD">
        <w:rPr>
          <w:rFonts w:ascii="Calibri" w:eastAsia="Calibri" w:hAnsi="Calibri" w:cs="Times New Roman"/>
          <w:sz w:val="22"/>
        </w:rPr>
        <w:t>U</w:t>
      </w:r>
      <w:r w:rsidRPr="004A5FDD">
        <w:rPr>
          <w:rFonts w:ascii="Calibri" w:eastAsia="Calibri" w:hAnsi="Calibri" w:cs="Times New Roman"/>
          <w:sz w:val="22"/>
          <w:vertAlign w:val="subscript"/>
        </w:rPr>
        <w:t xml:space="preserve">H </w:t>
      </w:r>
      <w:r w:rsidRPr="004A5FDD">
        <w:rPr>
          <w:rFonts w:ascii="Calibri" w:eastAsia="Calibri" w:hAnsi="Calibri" w:cs="Times New Roman"/>
          <w:sz w:val="22"/>
        </w:rPr>
        <w:t xml:space="preserve">= </w:t>
      </w:r>
      <m:oMath>
        <m:r>
          <m:rPr>
            <m:sty m:val="p"/>
          </m:rPr>
          <w:rPr>
            <w:rFonts w:ascii="Cambria Math" w:eastAsia="Calibri" w:hAnsi="Cambria Math" w:cs="Times New Roman"/>
            <w:sz w:val="22"/>
          </w:rPr>
          <m:t>γ</m:t>
        </m:r>
        <m:sSub>
          <m:sSubPr>
            <m:ctrlPr>
              <w:rPr>
                <w:rFonts w:ascii="Cambria Math" w:eastAsia="Calibri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libri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eastAsia="Calibri" w:hAnsi="Cambria Math" w:cs="Times New Roman"/>
                <w:sz w:val="22"/>
              </w:rPr>
              <m:t>s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libri" w:hAnsi="Cambria Math" w:cs="Times New Roman"/>
                <w:sz w:val="22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2"/>
              </w:rPr>
              <m:t>n</m:t>
            </m:r>
          </m:sub>
        </m:sSub>
      </m:oMath>
    </w:p>
    <w:p w:rsidR="004A5FDD" w:rsidRPr="004A5FDD" w:rsidRDefault="004A5FDD" w:rsidP="004A5FDD">
      <w:pPr>
        <w:spacing w:line="256" w:lineRule="auto"/>
        <w:rPr>
          <w:rFonts w:ascii="Calibri" w:eastAsia="Times New Roman" w:hAnsi="Calibri" w:cs="Times New Roman"/>
          <w:sz w:val="22"/>
        </w:rPr>
      </w:pPr>
      <w:r w:rsidRPr="004A5FDD">
        <w:rPr>
          <w:rFonts w:ascii="Calibri" w:eastAsia="Times New Roman" w:hAnsi="Calibri" w:cs="Times New Roman"/>
          <w:sz w:val="22"/>
        </w:rPr>
        <w:t xml:space="preserve">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2"/>
              </w:rPr>
              <m:t>e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2"/>
              </w:rPr>
              <m:t>γ</m:t>
            </m:r>
            <m:r>
              <m:rPr>
                <m:sty m:val="p"/>
              </m:rPr>
              <w:rPr>
                <w:rFonts w:ascii="Cambria Math" w:eastAsia="Calibri" w:hAnsi="Calibri" w:cs="Times New Roman"/>
                <w:sz w:val="22"/>
              </w:rPr>
              <m:t>d</m:t>
            </m:r>
          </m:den>
        </m:f>
      </m:oMath>
      <w:r w:rsidRPr="004A5FDD">
        <w:rPr>
          <w:rFonts w:ascii="Calibri" w:eastAsia="Times New Roman" w:hAnsi="Calibri" w:cs="Times New Roman"/>
          <w:sz w:val="22"/>
        </w:rPr>
        <w:t xml:space="preserve"> </w:t>
      </w:r>
    </w:p>
    <w:p w:rsidR="003D6CD0" w:rsidRDefault="003D6CD0" w:rsidP="004E2416">
      <w:pPr>
        <w:pStyle w:val="Nagwek1"/>
        <w:numPr>
          <w:ilvl w:val="0"/>
          <w:numId w:val="1"/>
        </w:numPr>
        <w:rPr>
          <w:b/>
        </w:rPr>
      </w:pPr>
      <w:r>
        <w:rPr>
          <w:b/>
        </w:rPr>
        <w:t>Wyniki pomiarów</w:t>
      </w:r>
    </w:p>
    <w:p w:rsidR="00DA5BED" w:rsidRDefault="00DA5BED" w:rsidP="00DA5BED">
      <w:pPr>
        <w:pStyle w:val="Legenda"/>
        <w:keepNext/>
      </w:pPr>
    </w:p>
    <w:tbl>
      <w:tblPr>
        <w:tblW w:w="524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991"/>
        <w:gridCol w:w="708"/>
        <w:gridCol w:w="850"/>
        <w:gridCol w:w="1135"/>
        <w:gridCol w:w="992"/>
        <w:gridCol w:w="848"/>
        <w:gridCol w:w="852"/>
        <w:gridCol w:w="1277"/>
        <w:gridCol w:w="1135"/>
      </w:tblGrid>
      <w:tr w:rsidR="00046218" w:rsidRPr="00236D0F" w:rsidTr="000A1EF7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6218" w:rsidRPr="003704CA" w:rsidRDefault="00046218" w:rsidP="00260349">
            <w:pPr>
              <w:spacing w:after="0" w:line="240" w:lineRule="auto"/>
              <w:ind w:left="-18" w:right="196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n-US" w:eastAsia="pl-PL"/>
              </w:rPr>
            </w:pPr>
            <w:r w:rsidRPr="003704CA">
              <w:rPr>
                <w:rFonts w:ascii="Calibri" w:eastAsia="Times New Roman" w:hAnsi="Calibri" w:cs="Calibri"/>
                <w:b/>
                <w:color w:val="000000"/>
                <w:sz w:val="22"/>
                <w:lang w:val="en-US" w:eastAsia="pl-PL"/>
              </w:rPr>
              <w:t>UH=f(α)  Is=</w:t>
            </w:r>
            <w:proofErr w:type="spellStart"/>
            <w:r w:rsidRPr="003704CA">
              <w:rPr>
                <w:rFonts w:ascii="Calibri" w:eastAsia="Times New Roman" w:hAnsi="Calibri" w:cs="Calibri"/>
                <w:b/>
                <w:color w:val="000000"/>
                <w:sz w:val="22"/>
                <w:lang w:val="en-US" w:eastAsia="pl-PL"/>
              </w:rPr>
              <w:t>const</w:t>
            </w:r>
            <w:proofErr w:type="spellEnd"/>
          </w:p>
        </w:tc>
      </w:tr>
      <w:tr w:rsidR="000A1EF7" w:rsidRPr="00DA5BED" w:rsidTr="000A1EF7">
        <w:trPr>
          <w:trHeight w:val="315"/>
        </w:trPr>
        <w:tc>
          <w:tcPr>
            <w:tcW w:w="3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56A81" w:rsidRPr="00D473D7" w:rsidRDefault="00556A81" w:rsidP="0026550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Is [A]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56A81" w:rsidRPr="00D473D7" w:rsidRDefault="00556A81" w:rsidP="00265508">
            <w:pPr>
              <w:spacing w:after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u(Is) [A]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556A81" w:rsidRPr="00D9020A" w:rsidRDefault="00556A81" w:rsidP="00265508">
            <w:pPr>
              <w:spacing w:after="0"/>
            </w:pPr>
            <w:r>
              <w:rPr>
                <w:rFonts w:ascii="Calibri" w:hAnsi="Calibri" w:cs="Calibri"/>
              </w:rPr>
              <w:t>α</w:t>
            </w:r>
            <w:r w:rsidRPr="00D9020A">
              <w:t xml:space="preserve"> [°]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556A81" w:rsidRPr="00D9020A" w:rsidRDefault="00556A81" w:rsidP="00265508">
            <w:pPr>
              <w:spacing w:after="0"/>
            </w:pPr>
            <w:r>
              <w:t>u(</w:t>
            </w:r>
            <w:r>
              <w:rPr>
                <w:rFonts w:ascii="Calibri" w:hAnsi="Calibri" w:cs="Calibri"/>
              </w:rPr>
              <w:t>α) [rad]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56A81" w:rsidRDefault="00556A81" w:rsidP="00265508">
            <w:pPr>
              <w:spacing w:after="0"/>
            </w:pPr>
            <w:r w:rsidRPr="00D9020A">
              <w:t>U</w:t>
            </w:r>
            <w:r>
              <w:rPr>
                <w:vertAlign w:val="subscript"/>
              </w:rPr>
              <w:t>H</w:t>
            </w:r>
            <w:r>
              <w:t xml:space="preserve"> </w:t>
            </w:r>
            <w:r w:rsidRPr="00D9020A">
              <w:t>[V]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556A81" w:rsidRPr="00955ABF" w:rsidRDefault="00556A81" w:rsidP="00265508">
            <w:pPr>
              <w:spacing w:after="0"/>
              <w:ind w:right="-1626"/>
              <w:rPr>
                <w:vertAlign w:val="subscript"/>
              </w:rPr>
            </w:pPr>
            <w:r>
              <w:t>u(U</w:t>
            </w:r>
            <w:r>
              <w:rPr>
                <w:vertAlign w:val="subscript"/>
              </w:rPr>
              <w:t>H) [</w:t>
            </w:r>
            <w:proofErr w:type="spellStart"/>
            <w:r>
              <w:rPr>
                <w:vertAlign w:val="subscript"/>
              </w:rPr>
              <w:t>mV</w:t>
            </w:r>
            <w:proofErr w:type="spellEnd"/>
            <w:r>
              <w:rPr>
                <w:vertAlign w:val="subscript"/>
              </w:rPr>
              <w:t>]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81" w:rsidRPr="004A5FDD" w:rsidRDefault="00556A81" w:rsidP="00265508">
            <w:pPr>
              <w:spacing w:after="0"/>
            </w:pPr>
            <w:proofErr w:type="spellStart"/>
            <w:r>
              <w:t>B</w:t>
            </w:r>
            <w:r>
              <w:rPr>
                <w:vertAlign w:val="subscript"/>
              </w:rPr>
              <w:t>n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[T]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81" w:rsidRDefault="00556A81" w:rsidP="00265508">
            <w:pPr>
              <w:spacing w:after="0"/>
            </w:pPr>
            <w:r>
              <w:t>u(</w:t>
            </w:r>
            <w:proofErr w:type="spellStart"/>
            <w:r>
              <w:t>Bn</w:t>
            </w:r>
            <w:proofErr w:type="spellEnd"/>
            <w:r>
              <w:t>) [T]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81" w:rsidRDefault="00556A81" w:rsidP="00265508">
            <w:pPr>
              <w:spacing w:after="0"/>
            </w:pPr>
            <w:r>
              <w:t>γ</w:t>
            </w:r>
            <w:r w:rsidR="000A1EF7">
              <w:rPr>
                <w:rFonts w:ascii="Calibri" w:hAnsi="Calibri" w:cs="Calibri"/>
                <w:vertAlign w:val="subscript"/>
              </w:rPr>
              <w:t>α</w:t>
            </w:r>
            <w:r>
              <w:t>[</w:t>
            </w:r>
            <w:r w:rsidR="00046218">
              <w:t>V/</w:t>
            </w:r>
            <w:r w:rsidR="000A1EF7">
              <w:rPr>
                <w:rFonts w:ascii="Calibri" w:hAnsi="Calibri" w:cs="Calibri"/>
              </w:rPr>
              <w:t>˚</w:t>
            </w:r>
            <w:r w:rsidR="00046218">
              <w:t>]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81" w:rsidRDefault="00556A81" w:rsidP="00265508">
            <w:pPr>
              <w:spacing w:after="0"/>
            </w:pPr>
            <w:r>
              <w:t>u(γ</w:t>
            </w:r>
            <w:r w:rsidR="000A1EF7">
              <w:rPr>
                <w:rFonts w:ascii="Calibri" w:hAnsi="Calibri" w:cs="Calibri"/>
                <w:vertAlign w:val="subscript"/>
              </w:rPr>
              <w:t>α</w:t>
            </w:r>
            <w:r>
              <w:t>)</w:t>
            </w:r>
            <w:r w:rsidR="00046218">
              <w:t xml:space="preserve"> [V/</w:t>
            </w:r>
            <w:r w:rsidR="000A1EF7">
              <w:rPr>
                <w:rFonts w:ascii="Calibri" w:hAnsi="Calibri" w:cs="Calibri"/>
              </w:rPr>
              <w:t>˚</w:t>
            </w:r>
            <w:r w:rsidR="00046218">
              <w:t>]</w:t>
            </w: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6218" w:rsidRPr="00DA5BED" w:rsidRDefault="00046218" w:rsidP="00265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0,01</w:t>
            </w:r>
          </w:p>
        </w:tc>
        <w:tc>
          <w:tcPr>
            <w:tcW w:w="522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46218" w:rsidRDefault="00046218" w:rsidP="00265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0,00044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354</w:t>
            </w:r>
          </w:p>
        </w:tc>
        <w:tc>
          <w:tcPr>
            <w:tcW w:w="44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218" w:rsidRPr="006549FB" w:rsidRDefault="00046218" w:rsidP="00265508">
            <w:pPr>
              <w:spacing w:after="0"/>
              <w:jc w:val="center"/>
            </w:pPr>
            <w:r w:rsidRPr="006549FB">
              <w:t>0,021</w:t>
            </w:r>
          </w:p>
        </w:tc>
        <w:tc>
          <w:tcPr>
            <w:tcW w:w="598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46218" w:rsidRPr="00356AF1" w:rsidRDefault="00046218" w:rsidP="00265508">
            <w:pPr>
              <w:spacing w:after="0"/>
            </w:pPr>
            <w:r w:rsidRPr="006549FB">
              <w:t>0,00000</w:t>
            </w:r>
          </w:p>
        </w:tc>
        <w:tc>
          <w:tcPr>
            <w:tcW w:w="523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46218" w:rsidRPr="00213C21" w:rsidRDefault="00046218" w:rsidP="00265508">
            <w:pPr>
              <w:spacing w:after="0"/>
            </w:pPr>
            <w:r w:rsidRPr="006549FB">
              <w:t>0,00018</w:t>
            </w:r>
          </w:p>
        </w:tc>
        <w:tc>
          <w:tcPr>
            <w:tcW w:w="447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46218" w:rsidRPr="006E510F" w:rsidRDefault="00046218" w:rsidP="00265508">
            <w:pPr>
              <w:spacing w:after="0"/>
            </w:pPr>
            <w:r>
              <w:t>0,000</w:t>
            </w:r>
          </w:p>
        </w:tc>
        <w:tc>
          <w:tcPr>
            <w:tcW w:w="449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46218" w:rsidRPr="006E510F" w:rsidRDefault="00046218" w:rsidP="00265508">
            <w:pPr>
              <w:spacing w:after="0"/>
            </w:pPr>
            <w:r w:rsidRPr="006549FB">
              <w:t>0,011</w:t>
            </w:r>
          </w:p>
        </w:tc>
        <w:tc>
          <w:tcPr>
            <w:tcW w:w="67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218" w:rsidRPr="006549FB" w:rsidRDefault="000A1EF7" w:rsidP="00265508">
            <w:pPr>
              <w:spacing w:after="0"/>
              <w:jc w:val="center"/>
            </w:pPr>
            <w:r>
              <w:t>0,004556</w:t>
            </w:r>
          </w:p>
        </w:tc>
        <w:tc>
          <w:tcPr>
            <w:tcW w:w="59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46218" w:rsidRPr="006549FB" w:rsidRDefault="000A1EF7" w:rsidP="00265508">
            <w:pPr>
              <w:spacing w:after="0"/>
              <w:jc w:val="center"/>
            </w:pPr>
            <w:r>
              <w:t>0,000046</w:t>
            </w: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0,03660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0,00019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0,052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0,07950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0,138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0,018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0,12270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0,00021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0,219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0,024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0,15870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0,294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0,031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40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0,19020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0,36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0,037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50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0,21150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0,00024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0,415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60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0,23470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0,457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70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0,24890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0,485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0,049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80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0,25180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0,499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0,05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90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0,25140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0,497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0,05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100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0,24120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0,481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0,049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110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0,22830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0,00024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0,449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120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0,20420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0,00024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0,405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0,041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130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0,17580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0,347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140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0,14260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0,28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150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0,10240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0,00021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0,203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0,023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160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0,05800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0,00019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0,121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170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0,01070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0,00018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0,035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180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-0,03640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0,00019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-0,052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190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-0,08430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-0,138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0,018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200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-0,13050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-0,219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0,024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210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-0,17000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-0,294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0,031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220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-0,20500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0,00024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-0,36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0,037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230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-0,23410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-0,415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240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-0,25600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-0,457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250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-0,27120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0,00026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-0,485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0,049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260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-0,27700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0,00026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-0,499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0,05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270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-0,27290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0,00026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-0,497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0,05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280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-0,26250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-0,481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0,049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290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-0,24270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0,00025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-0,449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300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-0,21780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0,00024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-0,405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0,041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310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-0,18520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0,00023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-0,347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320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-0,14810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-0,28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0,03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330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-0,10520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0,00021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-0,203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0,023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340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-0,06000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265508">
              <w:rPr>
                <w:sz w:val="16"/>
              </w:rPr>
              <w:t>0,000191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-0,121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0,016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 w:rsidRPr="00260349">
              <w:rPr>
                <w:rFonts w:ascii="Calibri" w:hAnsi="Calibri" w:cs="Calibri"/>
                <w:sz w:val="22"/>
              </w:rPr>
              <w:t>350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Pr="00842575" w:rsidRDefault="00046218" w:rsidP="00265508">
            <w:pPr>
              <w:spacing w:after="0"/>
            </w:pPr>
            <w:r w:rsidRPr="00842575">
              <w:t>-0,01230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BA25FE" w:rsidRDefault="00046218" w:rsidP="00265508">
            <w:pPr>
              <w:spacing w:after="0"/>
            </w:pPr>
            <w:r w:rsidRPr="00BA25FE">
              <w:t>0,0002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320571" w:rsidRDefault="00046218" w:rsidP="00265508">
            <w:pPr>
              <w:spacing w:after="0"/>
            </w:pPr>
            <w:r w:rsidRPr="00320571">
              <w:t>-0,035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  <w:r w:rsidRPr="00201D6C">
              <w:t>0,012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  <w:tr w:rsidR="000A1EF7" w:rsidRPr="00DA5BED" w:rsidTr="000A1EF7">
        <w:trPr>
          <w:trHeight w:val="300"/>
        </w:trPr>
        <w:tc>
          <w:tcPr>
            <w:tcW w:w="369" w:type="pct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6218" w:rsidRPr="00DA5BED" w:rsidRDefault="00046218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522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046218" w:rsidRPr="00260349" w:rsidRDefault="00046218" w:rsidP="00265508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360</w:t>
            </w:r>
          </w:p>
        </w:tc>
        <w:tc>
          <w:tcPr>
            <w:tcW w:w="44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842575" w:rsidRDefault="00046218" w:rsidP="00265508">
            <w:pPr>
              <w:spacing w:after="0"/>
            </w:pPr>
          </w:p>
        </w:tc>
        <w:tc>
          <w:tcPr>
            <w:tcW w:w="5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46218" w:rsidRDefault="00046218" w:rsidP="00265508">
            <w:pPr>
              <w:spacing w:after="0"/>
            </w:pPr>
            <w:r w:rsidRPr="00842575">
              <w:t>0,03190</w:t>
            </w:r>
          </w:p>
        </w:tc>
        <w:tc>
          <w:tcPr>
            <w:tcW w:w="523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Default="00046218" w:rsidP="00265508">
            <w:pPr>
              <w:spacing w:after="0"/>
            </w:pPr>
            <w:r w:rsidRPr="00BA25FE">
              <w:t>0,00019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Default="00046218" w:rsidP="00265508">
            <w:pPr>
              <w:spacing w:after="0"/>
            </w:pPr>
            <w:r w:rsidRPr="00320571">
              <w:t>0,052</w:t>
            </w:r>
          </w:p>
        </w:tc>
        <w:tc>
          <w:tcPr>
            <w:tcW w:w="449" w:type="pct"/>
            <w:tcBorders>
              <w:left w:val="single" w:sz="4" w:space="0" w:color="auto"/>
              <w:right w:val="single" w:sz="4" w:space="0" w:color="auto"/>
            </w:tcBorders>
          </w:tcPr>
          <w:p w:rsidR="00046218" w:rsidRDefault="00046218" w:rsidP="00265508">
            <w:pPr>
              <w:spacing w:after="0"/>
            </w:pPr>
            <w:r w:rsidRPr="00201D6C">
              <w:t>0,012</w:t>
            </w:r>
          </w:p>
        </w:tc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  <w:tc>
          <w:tcPr>
            <w:tcW w:w="5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46218" w:rsidRPr="00201D6C" w:rsidRDefault="00046218" w:rsidP="00265508">
            <w:pPr>
              <w:spacing w:after="0"/>
            </w:pPr>
          </w:p>
        </w:tc>
      </w:tr>
    </w:tbl>
    <w:p w:rsidR="00DA5BED" w:rsidRDefault="00DA5BED" w:rsidP="000861BF"/>
    <w:tbl>
      <w:tblPr>
        <w:tblpPr w:leftFromText="141" w:rightFromText="141" w:vertAnchor="text" w:tblpY="1"/>
        <w:tblOverlap w:val="never"/>
        <w:tblW w:w="2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</w:tblGrid>
      <w:tr w:rsidR="00265508" w:rsidRPr="00265508" w:rsidTr="00904F1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α0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˚</w:t>
            </w:r>
          </w:p>
        </w:tc>
      </w:tr>
      <w:tr w:rsidR="00265508" w:rsidRPr="00265508" w:rsidTr="00904F1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UH 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˚</w:t>
            </w:r>
          </w:p>
        </w:tc>
      </w:tr>
      <w:tr w:rsidR="00265508" w:rsidRPr="00265508" w:rsidTr="00904F1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UH 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260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˚</w:t>
            </w:r>
          </w:p>
        </w:tc>
      </w:tr>
      <w:tr w:rsidR="00265508" w:rsidRPr="00265508" w:rsidTr="00904F1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U=0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172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˚</w:t>
            </w:r>
          </w:p>
        </w:tc>
      </w:tr>
      <w:tr w:rsidR="00265508" w:rsidRPr="00265508" w:rsidTr="00904F1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b/>
                <w:color w:val="000000"/>
                <w:sz w:val="22"/>
                <w:lang w:eastAsia="pl-PL"/>
              </w:rPr>
              <w:t>U=0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5508" w:rsidRPr="00265508" w:rsidRDefault="00265508" w:rsidP="00904F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354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˚</w:t>
            </w:r>
          </w:p>
        </w:tc>
      </w:tr>
    </w:tbl>
    <w:p w:rsidR="00904F12" w:rsidRDefault="00904F12" w:rsidP="00904F12">
      <w:pPr>
        <w:tabs>
          <w:tab w:val="center" w:pos="3440"/>
        </w:tabs>
      </w:pPr>
      <w:r>
        <w:tab/>
      </w:r>
    </w:p>
    <w:p w:rsidR="00265508" w:rsidRDefault="00904F12" w:rsidP="00904F12">
      <w:pPr>
        <w:tabs>
          <w:tab w:val="center" w:pos="3440"/>
        </w:tabs>
      </w:pPr>
      <w:r>
        <w:br w:type="textWrapping" w:clear="all"/>
        <w:t xml:space="preserve"> </w:t>
      </w:r>
    </w:p>
    <w:tbl>
      <w:tblPr>
        <w:tblW w:w="5860" w:type="pct"/>
        <w:tblInd w:w="-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"/>
        <w:gridCol w:w="799"/>
        <w:gridCol w:w="614"/>
        <w:gridCol w:w="722"/>
        <w:gridCol w:w="915"/>
        <w:gridCol w:w="61"/>
        <w:gridCol w:w="976"/>
        <w:gridCol w:w="722"/>
        <w:gridCol w:w="722"/>
        <w:gridCol w:w="997"/>
        <w:gridCol w:w="810"/>
        <w:gridCol w:w="1521"/>
        <w:gridCol w:w="1032"/>
      </w:tblGrid>
      <w:tr w:rsidR="001B46A7" w:rsidRPr="00236D0F" w:rsidTr="001B46A7">
        <w:trPr>
          <w:trHeight w:val="315"/>
        </w:trPr>
        <w:tc>
          <w:tcPr>
            <w:tcW w:w="5000" w:type="pct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46A7" w:rsidRPr="003704CA" w:rsidRDefault="001B46A7" w:rsidP="00265508">
            <w:pPr>
              <w:spacing w:after="0" w:line="240" w:lineRule="auto"/>
              <w:ind w:left="-18" w:right="196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pl-PL"/>
              </w:rPr>
            </w:pPr>
            <w:r w:rsidRPr="003704CA">
              <w:rPr>
                <w:rFonts w:ascii="Calibri" w:eastAsia="Times New Roman" w:hAnsi="Calibri" w:cs="Calibri"/>
                <w:b/>
                <w:color w:val="000000"/>
                <w:lang w:val="en-US" w:eastAsia="pl-PL"/>
              </w:rPr>
              <w:t>UH=f(</w:t>
            </w:r>
            <w:proofErr w:type="spellStart"/>
            <w:r w:rsidRPr="003704CA">
              <w:rPr>
                <w:rFonts w:ascii="Calibri" w:eastAsia="Times New Roman" w:hAnsi="Calibri" w:cs="Calibri"/>
                <w:b/>
                <w:color w:val="000000"/>
                <w:lang w:val="en-US" w:eastAsia="pl-PL"/>
              </w:rPr>
              <w:t>Bn</w:t>
            </w:r>
            <w:proofErr w:type="spellEnd"/>
            <w:r w:rsidRPr="003704CA">
              <w:rPr>
                <w:rFonts w:ascii="Calibri" w:eastAsia="Times New Roman" w:hAnsi="Calibri" w:cs="Calibri"/>
                <w:b/>
                <w:color w:val="000000"/>
                <w:lang w:val="en-US" w:eastAsia="pl-PL"/>
              </w:rPr>
              <w:t>)  Is=</w:t>
            </w:r>
            <w:proofErr w:type="spellStart"/>
            <w:r w:rsidRPr="003704CA">
              <w:rPr>
                <w:rFonts w:ascii="Calibri" w:eastAsia="Times New Roman" w:hAnsi="Calibri" w:cs="Calibri"/>
                <w:b/>
                <w:color w:val="000000"/>
                <w:lang w:val="en-US" w:eastAsia="pl-PL"/>
              </w:rPr>
              <w:t>const</w:t>
            </w:r>
            <w:proofErr w:type="spellEnd"/>
          </w:p>
        </w:tc>
      </w:tr>
      <w:tr w:rsidR="001B46A7" w:rsidRPr="00DA5BED" w:rsidTr="001B46A7">
        <w:trPr>
          <w:trHeight w:val="315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1B46A7" w:rsidRPr="00265508" w:rsidRDefault="001B46A7" w:rsidP="00265508">
            <w:pPr>
              <w:spacing w:after="0"/>
              <w:rPr>
                <w:lang w:val="en-US"/>
              </w:rPr>
            </w:pPr>
            <w:r w:rsidRPr="00265508">
              <w:rPr>
                <w:lang w:val="en-US"/>
              </w:rPr>
              <w:t>Is [A]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  <w:lang w:val="en-US"/>
              </w:rPr>
            </w:pPr>
            <w:r w:rsidRPr="00265508">
              <w:rPr>
                <w:rFonts w:ascii="Calibri" w:hAnsi="Calibri" w:cs="Calibri"/>
                <w:lang w:val="en-US"/>
              </w:rPr>
              <w:t>u(Is) [A]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</w:pPr>
            <w:r w:rsidRPr="00265508">
              <w:rPr>
                <w:rFonts w:ascii="Calibri" w:hAnsi="Calibri" w:cs="Calibri"/>
              </w:rPr>
              <w:t>α</w:t>
            </w:r>
            <w:r w:rsidRPr="00265508">
              <w:t xml:space="preserve"> [°]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u(</w:t>
            </w:r>
            <w:r w:rsidRPr="00265508">
              <w:rPr>
                <w:rFonts w:ascii="Calibri" w:hAnsi="Calibri" w:cs="Calibri"/>
              </w:rPr>
              <w:t>α) [rad]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spacing w:after="0"/>
            </w:pPr>
            <w:r w:rsidRPr="00265508">
              <w:t>U</w:t>
            </w:r>
            <w:r w:rsidRPr="00265508">
              <w:rPr>
                <w:vertAlign w:val="subscript"/>
              </w:rPr>
              <w:t>H</w:t>
            </w:r>
            <w:r w:rsidRPr="00265508">
              <w:t xml:space="preserve"> [V]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ind w:right="-1626"/>
              <w:rPr>
                <w:vertAlign w:val="subscript"/>
              </w:rPr>
            </w:pPr>
            <w:r w:rsidRPr="00265508">
              <w:t>u(U</w:t>
            </w:r>
            <w:r w:rsidRPr="00265508">
              <w:rPr>
                <w:vertAlign w:val="subscript"/>
              </w:rPr>
              <w:t>H) [</w:t>
            </w:r>
            <w:proofErr w:type="spellStart"/>
            <w:r w:rsidRPr="00265508">
              <w:rPr>
                <w:vertAlign w:val="subscript"/>
              </w:rPr>
              <w:t>mV</w:t>
            </w:r>
            <w:proofErr w:type="spellEnd"/>
            <w:r w:rsidRPr="00265508">
              <w:rPr>
                <w:vertAlign w:val="subscript"/>
              </w:rPr>
              <w:t>]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proofErr w:type="spellStart"/>
            <w:r w:rsidRPr="00265508">
              <w:t>B</w:t>
            </w:r>
            <w:r w:rsidRPr="00265508">
              <w:rPr>
                <w:vertAlign w:val="subscript"/>
              </w:rPr>
              <w:t>n</w:t>
            </w:r>
            <w:proofErr w:type="spellEnd"/>
            <w:r w:rsidRPr="00265508">
              <w:rPr>
                <w:vertAlign w:val="subscript"/>
              </w:rPr>
              <w:t xml:space="preserve"> </w:t>
            </w:r>
            <w:r w:rsidRPr="00265508">
              <w:t>[T]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u(</w:t>
            </w:r>
            <w:proofErr w:type="spellStart"/>
            <w:r w:rsidRPr="00265508">
              <w:t>Bn</w:t>
            </w:r>
            <w:proofErr w:type="spellEnd"/>
            <w:r w:rsidRPr="00265508">
              <w:t>) [T]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γ</w:t>
            </w:r>
            <w:r w:rsidRPr="00265508">
              <w:rPr>
                <w:rFonts w:ascii="Calibri" w:hAnsi="Calibri" w:cs="Calibri"/>
                <w:vertAlign w:val="subscript"/>
              </w:rPr>
              <w:t>β</w:t>
            </w:r>
            <w:r w:rsidRPr="00265508">
              <w:t>[V/AT]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u(γ</w:t>
            </w:r>
            <w:r w:rsidRPr="00265508">
              <w:rPr>
                <w:rFonts w:ascii="Calibri" w:hAnsi="Calibri" w:cs="Calibri"/>
                <w:vertAlign w:val="subscript"/>
              </w:rPr>
              <w:t>β</w:t>
            </w:r>
            <w:r w:rsidRPr="00265508">
              <w:t>) [V/AT]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n [1/m^3]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u(n) [1/m^3]</w:t>
            </w:r>
          </w:p>
        </w:tc>
      </w:tr>
      <w:tr w:rsidR="001B46A7" w:rsidRPr="00DA5BED" w:rsidTr="00D9449E">
        <w:trPr>
          <w:trHeight w:val="300"/>
        </w:trPr>
        <w:tc>
          <w:tcPr>
            <w:tcW w:w="338" w:type="pct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B46A7" w:rsidRPr="00265508" w:rsidRDefault="001B46A7" w:rsidP="00265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407" w:type="pct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B46A7" w:rsidRPr="00265508" w:rsidRDefault="001B46A7" w:rsidP="00265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lang w:eastAsia="pl-PL"/>
              </w:rPr>
              <w:t>0,00044</w:t>
            </w: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lang w:eastAsia="pl-PL"/>
              </w:rPr>
              <w:t>354</w:t>
            </w:r>
          </w:p>
        </w:tc>
        <w:tc>
          <w:tcPr>
            <w:tcW w:w="34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46A7" w:rsidRPr="00265508" w:rsidRDefault="001B46A7" w:rsidP="00265508">
            <w:pPr>
              <w:jc w:val="center"/>
            </w:pPr>
            <w:r w:rsidRPr="00265508">
              <w:t>0,021</w:t>
            </w:r>
          </w:p>
        </w:tc>
        <w:tc>
          <w:tcPr>
            <w:tcW w:w="460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r w:rsidRPr="00265508">
              <w:t>0,00000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0,00018</w:t>
            </w:r>
          </w:p>
        </w:tc>
        <w:tc>
          <w:tcPr>
            <w:tcW w:w="340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0,000</w:t>
            </w:r>
          </w:p>
        </w:tc>
        <w:tc>
          <w:tcPr>
            <w:tcW w:w="340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</w:pPr>
            <w:r w:rsidRPr="00265508">
              <w:t>0,011</w:t>
            </w:r>
          </w:p>
        </w:tc>
        <w:tc>
          <w:tcPr>
            <w:tcW w:w="47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46A7" w:rsidRPr="00265508" w:rsidRDefault="001B46A7" w:rsidP="00265508">
            <w:pPr>
              <w:spacing w:after="0"/>
              <w:jc w:val="center"/>
            </w:pPr>
            <w:r w:rsidRPr="00265508">
              <w:t>53</w:t>
            </w:r>
            <w:r w:rsidR="009E0AC2">
              <w:t>,</w:t>
            </w:r>
            <w:r w:rsidRPr="00265508">
              <w:t>22</w:t>
            </w:r>
          </w:p>
        </w:tc>
        <w:tc>
          <w:tcPr>
            <w:tcW w:w="382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46A7" w:rsidRPr="00265508" w:rsidRDefault="001B46A7" w:rsidP="00265508">
            <w:pPr>
              <w:spacing w:after="0"/>
              <w:jc w:val="center"/>
            </w:pPr>
            <w:r w:rsidRPr="00265508">
              <w:t>0,23</w:t>
            </w:r>
          </w:p>
        </w:tc>
        <w:tc>
          <w:tcPr>
            <w:tcW w:w="48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46A7" w:rsidRPr="00265508" w:rsidRDefault="00D9449E" w:rsidP="00265508">
            <w:pPr>
              <w:spacing w:after="0"/>
              <w:jc w:val="center"/>
            </w:pPr>
            <w:r w:rsidRPr="00265508">
              <w:t>5,86452E+23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46A7" w:rsidRPr="00265508" w:rsidRDefault="00D9449E" w:rsidP="00265508">
            <w:pPr>
              <w:spacing w:after="0"/>
              <w:jc w:val="center"/>
            </w:pPr>
            <w:r w:rsidRPr="00265508">
              <w:t>440000</w:t>
            </w:r>
          </w:p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6550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0,03660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0,052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0,012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0,07950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0,138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0,018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0,12270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0,219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0,024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0,15870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0,294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0,031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40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0,19020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0,36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0,037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50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0,21150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0,415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60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0,23470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0,457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70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0,24890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0,485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0,049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80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0,25180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0,499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0,05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90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0,25140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0,497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0,05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100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0,24120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0,481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0,049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110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0,22830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0,449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120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0,20420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0,405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0,041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130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0,17580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0,347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0,036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140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0,14260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0,28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0,03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150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0,10240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0,00021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0,203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0,023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160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0,05800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0,121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0,016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170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0,01070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0,00018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0,035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0,012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180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-0,03640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-0,052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0,012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190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-0,08430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-0,138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0,018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200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-0,13050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0,024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210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-0,17000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-0,294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0,031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220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-0,20500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-0,36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0,037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230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-0,23410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-0,415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240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-0,25600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-0,457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250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-0,27120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0,00026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-0,485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0,049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260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-0,27700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0,00026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-0,499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0,05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270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-0,27290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0,00026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-0,497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0,05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280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-0,26250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-0,481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0,049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290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-0,24270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-0,449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300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-0,21780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0,00024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-0,405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0,041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310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-0,18520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-0,347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0,036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320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-0,14810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-0,28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0,03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330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-0,10520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-0,203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0,023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340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-0,06000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0,000191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-0,121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0,016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350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-0,01230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0,0002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-0,035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pPr>
              <w:rPr>
                <w:sz w:val="16"/>
              </w:rPr>
            </w:pPr>
            <w:r w:rsidRPr="00265508">
              <w:rPr>
                <w:sz w:val="16"/>
              </w:rPr>
              <w:t>0,012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  <w:tr w:rsidR="001B46A7" w:rsidRPr="00DA5BED" w:rsidTr="001B46A7">
        <w:trPr>
          <w:trHeight w:val="300"/>
        </w:trPr>
        <w:tc>
          <w:tcPr>
            <w:tcW w:w="338" w:type="pct"/>
            <w:vMerge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B46A7" w:rsidRPr="00265508" w:rsidRDefault="001B46A7" w:rsidP="00265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07" w:type="pct"/>
            <w:vMerge/>
            <w:tcBorders>
              <w:left w:val="nil"/>
              <w:bottom w:val="nil"/>
              <w:right w:val="single" w:sz="4" w:space="0" w:color="auto"/>
            </w:tcBorders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2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B46A7" w:rsidRPr="00265508" w:rsidRDefault="001B46A7" w:rsidP="00265508">
            <w:pPr>
              <w:spacing w:after="0"/>
              <w:rPr>
                <w:rFonts w:ascii="Calibri" w:hAnsi="Calibri" w:cs="Calibri"/>
              </w:rPr>
            </w:pPr>
            <w:r w:rsidRPr="00265508">
              <w:rPr>
                <w:rFonts w:ascii="Calibri" w:hAnsi="Calibri" w:cs="Calibri"/>
              </w:rPr>
              <w:t>360</w:t>
            </w:r>
          </w:p>
        </w:tc>
        <w:tc>
          <w:tcPr>
            <w:tcW w:w="3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6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B46A7" w:rsidRPr="00265508" w:rsidRDefault="001B46A7" w:rsidP="00265508">
            <w:r w:rsidRPr="00265508">
              <w:t>0,03190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0,00019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0,052</w:t>
            </w:r>
          </w:p>
        </w:tc>
        <w:tc>
          <w:tcPr>
            <w:tcW w:w="340" w:type="pct"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>
            <w:r w:rsidRPr="00265508">
              <w:t>0,012</w:t>
            </w:r>
          </w:p>
        </w:tc>
        <w:tc>
          <w:tcPr>
            <w:tcW w:w="47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3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  <w:tc>
          <w:tcPr>
            <w:tcW w:w="63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46A7" w:rsidRPr="00265508" w:rsidRDefault="001B46A7" w:rsidP="00265508"/>
        </w:tc>
      </w:tr>
    </w:tbl>
    <w:tbl>
      <w:tblPr>
        <w:tblpPr w:leftFromText="141" w:rightFromText="141" w:vertAnchor="text" w:horzAnchor="margin" w:tblpY="237"/>
        <w:tblW w:w="23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976"/>
      </w:tblGrid>
      <w:tr w:rsidR="002622B1" w:rsidRPr="00951CBB" w:rsidTr="002622B1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51CB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a = </w:t>
            </w:r>
            <w:r w:rsidRPr="002622B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γ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pl-PL"/>
              </w:rPr>
              <w:t>β</w:t>
            </w:r>
            <w:proofErr w:type="spellStart"/>
            <w:r w:rsidRPr="002622B1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</w:t>
            </w:r>
            <w:r w:rsidRPr="002622B1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pl-PL"/>
              </w:rPr>
              <w:t>s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22B1" w:rsidRPr="00904F12" w:rsidRDefault="002622B1" w:rsidP="002622B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-</w:t>
            </w:r>
            <w:r w:rsidRPr="00904F12">
              <w:rPr>
                <w:sz w:val="16"/>
              </w:rPr>
              <w:t>0,5322</w:t>
            </w:r>
          </w:p>
        </w:tc>
      </w:tr>
      <w:tr w:rsidR="002622B1" w:rsidRPr="00951CBB" w:rsidTr="002622B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</w:t>
            </w:r>
            <w:r w:rsidRPr="00951CB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(a)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22B1" w:rsidRPr="00904F12" w:rsidRDefault="002622B1" w:rsidP="002622B1">
            <w:pPr>
              <w:spacing w:after="0"/>
              <w:rPr>
                <w:sz w:val="16"/>
              </w:rPr>
            </w:pPr>
            <w:r w:rsidRPr="00904F12">
              <w:rPr>
                <w:sz w:val="16"/>
              </w:rPr>
              <w:t>0,0023</w:t>
            </w:r>
          </w:p>
        </w:tc>
      </w:tr>
      <w:tr w:rsidR="002622B1" w:rsidRPr="00951CBB" w:rsidTr="002622B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51CB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22B1" w:rsidRPr="00904F12" w:rsidRDefault="002622B1" w:rsidP="002622B1">
            <w:pPr>
              <w:spacing w:after="0"/>
              <w:rPr>
                <w:sz w:val="16"/>
              </w:rPr>
            </w:pPr>
            <w:r w:rsidRPr="00904F12">
              <w:rPr>
                <w:sz w:val="16"/>
              </w:rPr>
              <w:t>-0,00614</w:t>
            </w:r>
          </w:p>
        </w:tc>
      </w:tr>
      <w:tr w:rsidR="002622B1" w:rsidRPr="00951CBB" w:rsidTr="002622B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</w:t>
            </w:r>
            <w:r w:rsidRPr="00951CB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(b)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622B1" w:rsidRPr="00904F12" w:rsidRDefault="002622B1" w:rsidP="002622B1">
            <w:pPr>
              <w:spacing w:after="0"/>
              <w:rPr>
                <w:sz w:val="16"/>
              </w:rPr>
            </w:pPr>
            <w:r w:rsidRPr="00904F12">
              <w:rPr>
                <w:sz w:val="16"/>
              </w:rPr>
              <w:t>0,00078</w:t>
            </w:r>
          </w:p>
        </w:tc>
      </w:tr>
      <w:tr w:rsidR="002622B1" w:rsidRPr="00951CBB" w:rsidTr="002622B1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51CB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R^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2B1" w:rsidRPr="00951CBB" w:rsidRDefault="002622B1" w:rsidP="00262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51CBB">
              <w:rPr>
                <w:rFonts w:ascii="Calibri" w:eastAsia="Times New Roman" w:hAnsi="Calibri" w:cs="Calibri"/>
                <w:color w:val="000000"/>
                <w:lang w:eastAsia="pl-PL"/>
              </w:rPr>
              <w:t>0,999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</w:tbl>
    <w:p w:rsidR="002622B1" w:rsidRDefault="002622B1" w:rsidP="000861BF"/>
    <w:p w:rsidR="002622B1" w:rsidRDefault="002622B1" w:rsidP="000861BF"/>
    <w:p w:rsidR="002622B1" w:rsidRDefault="002622B1" w:rsidP="000861BF"/>
    <w:p w:rsidR="002622B1" w:rsidRDefault="002622B1" w:rsidP="000861BF"/>
    <w:p w:rsidR="002622B1" w:rsidRDefault="002622B1" w:rsidP="000861BF"/>
    <w:tbl>
      <w:tblPr>
        <w:tblW w:w="91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480"/>
        <w:gridCol w:w="960"/>
        <w:gridCol w:w="960"/>
        <w:gridCol w:w="960"/>
        <w:gridCol w:w="960"/>
        <w:gridCol w:w="960"/>
      </w:tblGrid>
      <w:tr w:rsidR="00FF6ADA" w:rsidRPr="00FF6ADA" w:rsidTr="00FF6AD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proofErr w:type="spellStart"/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Is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31617F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u</w:t>
            </w:r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(</w:t>
            </w:r>
            <w:proofErr w:type="spellStart"/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Is</w:t>
            </w:r>
            <w:proofErr w:type="spellEnd"/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)</w:t>
            </w: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α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31617F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u</w:t>
            </w:r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(α)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UH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31617F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u</w:t>
            </w:r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(UH)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proofErr w:type="spellStart"/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Bn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31617F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u</w:t>
            </w:r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(</w:t>
            </w:r>
            <w:proofErr w:type="spellStart"/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Bn</w:t>
            </w:r>
            <w:proofErr w:type="spellEnd"/>
            <w:r w:rsidR="00FF6ADA"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)</w:t>
            </w: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[A]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[A]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[rad]</w:t>
            </w:r>
          </w:p>
        </w:tc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[◦]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</w:t>
            </w:r>
            <w:r w:rsidR="0031617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rad</w:t>
            </w: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l-PL"/>
              </w:rPr>
              <w:t>[T]</w:t>
            </w: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0,00044</w:t>
            </w:r>
          </w:p>
        </w:tc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1,396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0,25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-0,5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0,05</w:t>
            </w: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0,226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0,2004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0,1759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0,1515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0,1274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0,1016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0,0748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0,0506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0,0246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3704C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lastRenderedPageBreak/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-0,0267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-0,0535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-0,0791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-0,1019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-0,1279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-0,156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-0,1812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-0,1999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-0,2318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-0,2499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4,538</w:t>
            </w:r>
          </w:p>
        </w:tc>
        <w:tc>
          <w:tcPr>
            <w:tcW w:w="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260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0,0301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0,0586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0,0878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0,1146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0,144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0,1685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0,1993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0,2218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0,251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0,2816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,00000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-0,2773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-0,2504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-0,2216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-0,1932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05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-0,1642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0,00023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06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-0,1374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0,00022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07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-0,1072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0,00021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08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-0,0859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0,0002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-0,0581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  <w:tr w:rsidR="00FF6ADA" w:rsidRPr="00FF6ADA" w:rsidTr="00FF6AD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</w:t>
            </w:r>
            <w:r w:rsidR="00236D0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1</w:t>
            </w:r>
            <w:r w:rsidR="0031617F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-0,0259</w:t>
            </w:r>
            <w:r w:rsidR="003704C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  <w:r w:rsidRPr="00FF6ADA"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  <w:t>0,00019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F6ADA" w:rsidRPr="00FF6ADA" w:rsidRDefault="00FF6ADA" w:rsidP="00FF6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l-PL"/>
              </w:rPr>
            </w:pPr>
          </w:p>
        </w:tc>
      </w:tr>
    </w:tbl>
    <w:p w:rsidR="00E9595D" w:rsidRDefault="00E9595D" w:rsidP="009F7B3C">
      <w:pPr>
        <w:pStyle w:val="Nagwek1"/>
        <w:numPr>
          <w:ilvl w:val="0"/>
          <w:numId w:val="1"/>
        </w:numPr>
        <w:rPr>
          <w:b/>
        </w:rPr>
      </w:pPr>
      <w:r>
        <w:rPr>
          <w:b/>
        </w:rPr>
        <w:lastRenderedPageBreak/>
        <w:t>Wykresy</w:t>
      </w:r>
    </w:p>
    <w:p w:rsidR="007D3608" w:rsidRDefault="007D3608" w:rsidP="007D3608">
      <w:r>
        <w:rPr>
          <w:noProof/>
        </w:rPr>
        <w:drawing>
          <wp:inline distT="0" distB="0" distL="0" distR="0" wp14:anchorId="4AF166C9" wp14:editId="04207B38">
            <wp:extent cx="5734050" cy="2776220"/>
            <wp:effectExtent l="0" t="0" r="0" b="508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702EACCE-E7CC-490D-8EC5-ED60CB5BFC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0AD3" w:rsidRPr="007D3608" w:rsidRDefault="00820AD3" w:rsidP="007D3608">
      <w:r>
        <w:rPr>
          <w:noProof/>
        </w:rPr>
        <w:drawing>
          <wp:inline distT="0" distB="0" distL="0" distR="0" wp14:anchorId="56420C60" wp14:editId="23F8A041">
            <wp:extent cx="5760720" cy="3232785"/>
            <wp:effectExtent l="0" t="0" r="11430" b="571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5E911F5A-591F-4152-8A7A-C13AFB050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595D" w:rsidRDefault="00236D0F" w:rsidP="00E9595D">
      <w:r>
        <w:rPr>
          <w:noProof/>
        </w:rPr>
        <w:lastRenderedPageBreak/>
        <w:drawing>
          <wp:inline distT="0" distB="0" distL="0" distR="0" wp14:anchorId="7007187C" wp14:editId="5B433DD0">
            <wp:extent cx="5724525" cy="274320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98F7567-ED07-40C7-AB76-0804CCD5B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9595D" w:rsidRPr="00E9595D" w:rsidRDefault="00236D0F" w:rsidP="00E9595D">
      <w:r>
        <w:rPr>
          <w:noProof/>
        </w:rPr>
        <w:drawing>
          <wp:inline distT="0" distB="0" distL="0" distR="0" wp14:anchorId="641BE74B" wp14:editId="1D852741">
            <wp:extent cx="5724525" cy="2743200"/>
            <wp:effectExtent l="0" t="0" r="9525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318D5B2-3847-474E-BD15-0F6E17EF36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268E1" w:rsidRDefault="00EB7CAF" w:rsidP="009F7B3C">
      <w:pPr>
        <w:pStyle w:val="Nagwek1"/>
        <w:numPr>
          <w:ilvl w:val="0"/>
          <w:numId w:val="1"/>
        </w:numPr>
        <w:rPr>
          <w:b/>
        </w:rPr>
      </w:pPr>
      <w:r>
        <w:rPr>
          <w:b/>
        </w:rPr>
        <w:t>O</w:t>
      </w:r>
      <w:r w:rsidR="006D754A">
        <w:rPr>
          <w:b/>
        </w:rPr>
        <w:t>bliczenia i analiza</w:t>
      </w:r>
    </w:p>
    <w:p w:rsidR="00A33CB2" w:rsidRDefault="00236D0F" w:rsidP="007D36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⋅K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0</m:t>
          </m:r>
          <w:bookmarkStart w:id="0" w:name="_GoBack"/>
          <w:bookmarkEnd w:id="0"/>
          <m:r>
            <w:rPr>
              <w:rFonts w:ascii="Cambria Math" w:hAnsi="Cambria Math"/>
            </w:rPr>
            <m:t>0075</m:t>
          </m:r>
        </m:oMath>
      </m:oMathPara>
    </w:p>
    <w:p w:rsidR="002F1F00" w:rsidRPr="002F1F00" w:rsidRDefault="002F1F00" w:rsidP="007D3608">
      <w:pPr>
        <w:rPr>
          <w:rFonts w:eastAsiaTheme="minorEastAsia"/>
          <w:lang w:bidi="he-IL"/>
        </w:rPr>
      </w:pPr>
      <w:r w:rsidRPr="002F1F00">
        <w:t xml:space="preserve">Z </w:t>
      </w:r>
      <w:r>
        <w:t xml:space="preserve">funkcji </w:t>
      </w:r>
      <w:proofErr w:type="spellStart"/>
      <w:r>
        <w:t>reglinp</w:t>
      </w:r>
      <w:proofErr w:type="spellEnd"/>
      <w:r>
        <w:t xml:space="preserve"> UH(</w:t>
      </w:r>
      <w:r>
        <w:rPr>
          <w:rFonts w:ascii="Calibri" w:hAnsi="Calibri" w:cs="Calibri"/>
        </w:rPr>
        <w:t>α</w:t>
      </w:r>
      <w:r>
        <w:t xml:space="preserve">) dla </w:t>
      </w:r>
      <w:r>
        <w:rPr>
          <w:rFonts w:ascii="Calibri" w:hAnsi="Calibri" w:cs="Calibri"/>
        </w:rPr>
        <w:t>αϵ</w:t>
      </w:r>
      <w:r>
        <w:t>[140</w:t>
      </w:r>
      <w:r>
        <w:rPr>
          <w:rFonts w:ascii="Calibri" w:hAnsi="Calibri" w:cs="Calibri"/>
        </w:rPr>
        <w:t>˚</w:t>
      </w:r>
      <w:r>
        <w:t>;210</w:t>
      </w:r>
      <w:r>
        <w:rPr>
          <w:rFonts w:ascii="Calibri" w:hAnsi="Calibri" w:cs="Calibri"/>
          <w:rtl/>
          <w:lang w:bidi="he-IL"/>
        </w:rPr>
        <w:t>֯</w:t>
      </w:r>
      <w:r>
        <w:rPr>
          <w:lang w:bidi="he-IL"/>
        </w:rPr>
        <w:t xml:space="preserve">] </w:t>
      </w:r>
      <w:r>
        <w:rPr>
          <w:rFonts w:eastAsiaTheme="minorEastAsia"/>
          <w:lang w:bidi="he-IL"/>
        </w:rPr>
        <w:t>: a=-0,0046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γ</m:t>
              </m:r>
            </m:e>
            <m:sub>
              <m:r>
                <w:rPr>
                  <w:rFonts w:ascii="Cambria Math" w:hAnsi="Cambria Math"/>
                  <w:sz w:val="22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∆U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∆α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tgφ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2"/>
                </w:rPr>
                <m:t>=0,0046</m:t>
              </m:r>
            </m:sub>
          </m:sSub>
        </m:oMath>
      </m:oMathPara>
    </w:p>
    <w:p w:rsidR="007D3608" w:rsidRPr="004F4B12" w:rsidRDefault="007D3608" w:rsidP="007D3608">
      <w:pPr>
        <w:rPr>
          <w:rFonts w:ascii="Calibri" w:eastAsia="Times New Roman" w:hAnsi="Calibri" w:cs="Calibri"/>
          <w:color w:val="000000"/>
          <w:lang w:val="en-US" w:eastAsia="pl-PL"/>
        </w:rPr>
      </w:pPr>
      <w:r w:rsidRPr="004F4B12">
        <w:rPr>
          <w:lang w:val="en-US"/>
        </w:rPr>
        <w:t>B = B</w:t>
      </w:r>
      <w:r w:rsidRPr="004F4B12">
        <w:rPr>
          <w:vertAlign w:val="subscript"/>
          <w:lang w:val="en-US"/>
        </w:rPr>
        <w:t>0</w:t>
      </w:r>
      <w:r w:rsidRPr="004F4B12">
        <w:rPr>
          <w:lang w:val="en-US"/>
        </w:rPr>
        <w:t>sin(</w:t>
      </w:r>
      <w:r w:rsidRPr="00445D04">
        <w:rPr>
          <w:rFonts w:cstheme="minorHAnsi"/>
        </w:rPr>
        <w:t>α</w:t>
      </w:r>
      <w:r w:rsidRPr="004F4B12">
        <w:rPr>
          <w:lang w:val="en-US"/>
        </w:rPr>
        <w:t>-</w:t>
      </w:r>
      <w:r w:rsidRPr="00445D04">
        <w:rPr>
          <w:rFonts w:cstheme="minorHAnsi"/>
        </w:rPr>
        <w:t>α</w:t>
      </w:r>
      <w:r w:rsidRPr="004F4B12">
        <w:rPr>
          <w:vertAlign w:val="subscript"/>
          <w:lang w:val="en-US"/>
        </w:rPr>
        <w:t>0</w:t>
      </w:r>
      <w:r w:rsidRPr="004F4B12">
        <w:rPr>
          <w:lang w:val="en-US"/>
        </w:rPr>
        <w:t xml:space="preserve">) 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</m:oMath>
      <w:r w:rsidRPr="004F4B12">
        <w:rPr>
          <w:rFonts w:eastAsiaTheme="minorEastAsia"/>
          <w:lang w:val="en-US"/>
        </w:rPr>
        <w:t>=</w:t>
      </w:r>
      <w:r w:rsidRPr="004F4B12">
        <w:rPr>
          <w:lang w:val="en-US"/>
        </w:rPr>
        <w:t xml:space="preserve"> </w:t>
      </w:r>
      <w:r w:rsidRPr="004F4B12">
        <w:rPr>
          <w:rFonts w:eastAsiaTheme="minorEastAsia"/>
          <w:lang w:val="en-US"/>
        </w:rPr>
        <w:t xml:space="preserve">(0,500 </w:t>
      </w:r>
      <w:r w:rsidRPr="004F4B12">
        <w:rPr>
          <w:rFonts w:eastAsiaTheme="minorEastAsia" w:cstheme="minorHAnsi"/>
          <w:lang w:val="en-US"/>
        </w:rPr>
        <w:t>±</w:t>
      </w:r>
      <w:r w:rsidRPr="004F4B12">
        <w:rPr>
          <w:rFonts w:eastAsiaTheme="minorEastAsia"/>
          <w:lang w:val="en-US"/>
        </w:rPr>
        <w:t xml:space="preserve"> 0,050) T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=172°= </m:t>
        </m:r>
      </m:oMath>
      <w:r w:rsidRPr="004F4B12">
        <w:rPr>
          <w:rFonts w:ascii="Calibri" w:eastAsia="Times New Roman" w:hAnsi="Calibri" w:cs="Calibri"/>
          <w:color w:val="000000"/>
          <w:lang w:val="en-US" w:eastAsia="pl-PL"/>
        </w:rPr>
        <w:t>3,</w:t>
      </w:r>
      <w:r w:rsidR="002F1F00" w:rsidRPr="004F4B12">
        <w:rPr>
          <w:rFonts w:ascii="Calibri" w:eastAsia="Times New Roman" w:hAnsi="Calibri" w:cs="Calibri"/>
          <w:color w:val="000000"/>
          <w:lang w:val="en-US" w:eastAsia="pl-PL"/>
        </w:rPr>
        <w:t>002</w:t>
      </w:r>
      <w:r w:rsidRPr="004F4B12">
        <w:rPr>
          <w:rFonts w:ascii="Calibri" w:eastAsia="Times New Roman" w:hAnsi="Calibri" w:cs="Calibri"/>
          <w:color w:val="000000"/>
          <w:lang w:val="en-US" w:eastAsia="pl-PL"/>
        </w:rPr>
        <w:t xml:space="preserve"> [rad]</w:t>
      </w:r>
    </w:p>
    <w:p w:rsidR="002F1F00" w:rsidRPr="004F4B12" w:rsidRDefault="00236D0F" w:rsidP="007D3608">
      <w:pPr>
        <w:rPr>
          <w:rFonts w:ascii="Calibri" w:eastAsia="Times New Roman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7D3608" w:rsidRPr="004F4B12">
        <w:rPr>
          <w:lang w:val="en-US"/>
        </w:rPr>
        <w:t>=0,5sin(</w:t>
      </w:r>
      <w:r w:rsidR="007D3608" w:rsidRPr="004F4B12">
        <w:rPr>
          <w:rFonts w:ascii="Calibri" w:eastAsia="Times New Roman" w:hAnsi="Calibri" w:cs="Calibri"/>
          <w:color w:val="000000"/>
          <w:lang w:val="en-US" w:eastAsia="pl-PL"/>
        </w:rPr>
        <w:t>10-1</w:t>
      </w:r>
      <w:r w:rsidR="002F1F00" w:rsidRPr="004F4B12">
        <w:rPr>
          <w:rFonts w:ascii="Calibri" w:eastAsia="Times New Roman" w:hAnsi="Calibri" w:cs="Calibri"/>
          <w:color w:val="000000"/>
          <w:lang w:val="en-US" w:eastAsia="pl-PL"/>
        </w:rPr>
        <w:t>7</w:t>
      </w:r>
      <w:r w:rsidR="007D3608" w:rsidRPr="004F4B12">
        <w:rPr>
          <w:rFonts w:ascii="Calibri" w:eastAsia="Times New Roman" w:hAnsi="Calibri" w:cs="Calibri"/>
          <w:color w:val="000000"/>
          <w:lang w:val="en-US" w:eastAsia="pl-PL"/>
        </w:rPr>
        <w:t>2)=</w:t>
      </w:r>
      <w:r w:rsidR="007D3608" w:rsidRPr="004F4B12">
        <w:rPr>
          <w:rFonts w:ascii="Calibri" w:hAnsi="Calibri" w:cs="Calibri"/>
          <w:color w:val="000000"/>
          <w:lang w:val="en-US"/>
        </w:rPr>
        <w:t xml:space="preserve"> </w:t>
      </w:r>
      <w:r w:rsidR="007D3608" w:rsidRPr="004F4B12">
        <w:rPr>
          <w:rFonts w:ascii="Calibri" w:eastAsia="Times New Roman" w:hAnsi="Calibri" w:cs="Calibri"/>
          <w:color w:val="000000"/>
          <w:lang w:val="en-US" w:eastAsia="pl-PL"/>
        </w:rPr>
        <w:t xml:space="preserve">-0,06958655 ≈ </w:t>
      </w:r>
      <w:r w:rsidR="002F1F00" w:rsidRPr="004F4B12">
        <w:rPr>
          <w:rFonts w:ascii="Calibri" w:eastAsia="Times New Roman" w:hAnsi="Calibri" w:cs="Calibri"/>
          <w:color w:val="000000"/>
          <w:lang w:val="en-US" w:eastAsia="pl-PL"/>
        </w:rPr>
        <w:t>-0,155</w:t>
      </w:r>
      <m:oMath>
        <m:r>
          <w:rPr>
            <w:rFonts w:ascii="Cambria Math" w:eastAsia="Times New Roman" w:hAnsi="Cambria Math" w:cs="Calibri"/>
            <w:color w:val="000000"/>
            <w:lang w:val="en-US" w:eastAsia="pl-PL"/>
          </w:rPr>
          <m:t xml:space="preserve"> [T]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/>
                </m:sSup>
              </m:e>
            </m:func>
            <m:r>
              <w:rPr>
                <w:rFonts w:ascii="Cambria Math" w:hAnsi="Cambria Math"/>
                <w:lang w:val="en-US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/>
                </m:sSub>
              </m:e>
            </m:d>
          </m:e>
        </m:rad>
      </m:oMath>
      <w:r w:rsidR="004F4B12" w:rsidRPr="004F4B12">
        <w:rPr>
          <w:rFonts w:ascii="Calibri" w:eastAsia="Times New Roman" w:hAnsi="Calibri" w:cs="Calibri"/>
          <w:lang w:val="en-US"/>
        </w:rPr>
        <w:t xml:space="preserve"> </w:t>
      </w:r>
    </w:p>
    <w:p w:rsidR="004F4B12" w:rsidRPr="002F1F00" w:rsidRDefault="004F4B12" w:rsidP="007D3608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u(B2)≈</w:t>
      </w:r>
      <w:r w:rsidRPr="004F4B12">
        <w:t xml:space="preserve"> </w:t>
      </w:r>
      <w:r w:rsidRPr="004F4B12">
        <w:rPr>
          <w:rFonts w:ascii="Calibri" w:eastAsia="Times New Roman" w:hAnsi="Calibri" w:cs="Calibri"/>
          <w:color w:val="000000"/>
          <w:lang w:eastAsia="pl-PL"/>
        </w:rPr>
        <w:t>0,019</w:t>
      </w:r>
      <w:r>
        <w:rPr>
          <w:rFonts w:ascii="Calibri" w:eastAsia="Times New Roman" w:hAnsi="Calibri" w:cs="Calibri"/>
          <w:color w:val="000000"/>
          <w:lang w:eastAsia="pl-PL"/>
        </w:rPr>
        <w:t xml:space="preserve"> [T]</w:t>
      </w:r>
    </w:p>
    <w:p w:rsidR="007D3608" w:rsidRDefault="007D3608" w:rsidP="007D3608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Z funkcji </w:t>
      </w:r>
      <w:proofErr w:type="spellStart"/>
      <w:r>
        <w:rPr>
          <w:rFonts w:ascii="Calibri" w:eastAsia="Times New Roman" w:hAnsi="Calibri" w:cs="Calibri"/>
          <w:color w:val="000000"/>
          <w:lang w:eastAsia="pl-PL"/>
        </w:rPr>
        <w:t>reglinp</w:t>
      </w:r>
      <w:proofErr w:type="spellEnd"/>
      <w:r w:rsidR="004F4B12">
        <w:rPr>
          <w:rFonts w:ascii="Calibri" w:eastAsia="Times New Roman" w:hAnsi="Calibri" w:cs="Calibri"/>
          <w:color w:val="000000"/>
          <w:lang w:eastAsia="pl-PL"/>
        </w:rPr>
        <w:t xml:space="preserve"> UH(</w:t>
      </w:r>
      <w:proofErr w:type="spellStart"/>
      <w:r w:rsidR="004F4B12">
        <w:rPr>
          <w:rFonts w:ascii="Calibri" w:eastAsia="Times New Roman" w:hAnsi="Calibri" w:cs="Calibri"/>
          <w:color w:val="000000"/>
          <w:lang w:eastAsia="pl-PL"/>
        </w:rPr>
        <w:t>Bn</w:t>
      </w:r>
      <w:proofErr w:type="spellEnd"/>
      <w:r w:rsidR="004F4B12">
        <w:rPr>
          <w:rFonts w:ascii="Calibri" w:eastAsia="Times New Roman" w:hAnsi="Calibri" w:cs="Calibri"/>
          <w:color w:val="000000"/>
          <w:lang w:eastAsia="pl-PL"/>
        </w:rPr>
        <w:t>):</w:t>
      </w:r>
      <w:r>
        <w:rPr>
          <w:rFonts w:ascii="Calibri" w:eastAsia="Times New Roman" w:hAnsi="Calibri" w:cs="Calibri"/>
          <w:color w:val="000000"/>
          <w:lang w:eastAsia="pl-PL"/>
        </w:rPr>
        <w:t xml:space="preserve"> a=</w:t>
      </w:r>
      <w:r w:rsidR="002F1F00"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2F1F00" w:rsidRPr="002F1F00">
        <w:rPr>
          <w:rFonts w:ascii="Calibri" w:eastAsia="Times New Roman" w:hAnsi="Calibri" w:cs="Calibri"/>
          <w:color w:val="000000"/>
          <w:lang w:eastAsia="pl-PL"/>
        </w:rPr>
        <w:t>-0,532190364</w:t>
      </w:r>
      <w:r w:rsidR="002F1F00">
        <w:rPr>
          <w:rFonts w:ascii="Calibri" w:eastAsia="Times New Roman" w:hAnsi="Calibri" w:cs="Calibri"/>
          <w:color w:val="000000"/>
          <w:lang w:eastAsia="pl-PL"/>
        </w:rPr>
        <w:t xml:space="preserve"> </w:t>
      </w:r>
      <w:r>
        <w:rPr>
          <w:rFonts w:ascii="Calibri" w:eastAsia="Times New Roman" w:hAnsi="Calibri" w:cs="Calibri"/>
          <w:color w:val="000000"/>
          <w:lang w:eastAsia="pl-PL"/>
        </w:rPr>
        <w:t>≈ -0,</w:t>
      </w:r>
      <w:r w:rsidR="002F1F00">
        <w:rPr>
          <w:rFonts w:ascii="Calibri" w:eastAsia="Times New Roman" w:hAnsi="Calibri" w:cs="Calibri"/>
          <w:color w:val="000000"/>
          <w:lang w:eastAsia="pl-PL"/>
        </w:rPr>
        <w:t>5322</w:t>
      </w:r>
    </w:p>
    <w:p w:rsidR="002F1F00" w:rsidRDefault="002F1F00" w:rsidP="007D3608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u(a)≈</w:t>
      </w:r>
      <w:r w:rsidRPr="002F1F00">
        <w:rPr>
          <w:rFonts w:ascii="Calibri" w:eastAsia="Times New Roman" w:hAnsi="Calibri" w:cs="Calibri"/>
          <w:color w:val="000000"/>
          <w:lang w:eastAsia="pl-PL"/>
        </w:rPr>
        <w:t>0,0023</w:t>
      </w:r>
    </w:p>
    <w:p w:rsidR="0042339E" w:rsidRPr="00236D0F" w:rsidRDefault="00820AD3" w:rsidP="0042339E">
      <w:pPr>
        <w:rPr>
          <w:rFonts w:ascii="Calibri" w:eastAsia="Times New Roman" w:hAnsi="Calibri" w:cs="Calibri"/>
          <w:color w:val="000000"/>
          <w:lang w:eastAsia="pl-PL"/>
        </w:rPr>
      </w:pPr>
      <w:proofErr w:type="spellStart"/>
      <w:r>
        <w:rPr>
          <w:rFonts w:ascii="Calibri" w:eastAsia="Times New Roman" w:hAnsi="Calibri" w:cs="Calibri"/>
          <w:color w:val="000000"/>
          <w:lang w:eastAsia="pl-PL"/>
        </w:rPr>
        <w:t>γ≡</w:t>
      </w:r>
      <w:r w:rsidR="007D3608" w:rsidRPr="00590EB1">
        <w:rPr>
          <w:rFonts w:ascii="Calibri" w:eastAsia="Times New Roman" w:hAnsi="Calibri" w:cs="Calibri"/>
          <w:color w:val="000000"/>
          <w:lang w:eastAsia="pl-PL"/>
        </w:rPr>
        <w:t>γ</w:t>
      </w:r>
      <w:proofErr w:type="spellEnd"/>
      <w:r w:rsidR="002F1F00">
        <w:rPr>
          <w:rFonts w:ascii="Calibri" w:eastAsia="Times New Roman" w:hAnsi="Calibri" w:cs="Calibri"/>
          <w:color w:val="000000"/>
          <w:vertAlign w:val="subscript"/>
          <w:lang w:eastAsia="pl-PL"/>
        </w:rPr>
        <w:t>β</w:t>
      </w:r>
      <w:r w:rsidR="007D3608" w:rsidRPr="00236D0F">
        <w:rPr>
          <w:rFonts w:ascii="Calibri" w:eastAsia="Times New Roman" w:hAnsi="Calibri" w:cs="Calibri"/>
          <w:color w:val="000000"/>
          <w:lang w:eastAsia="pl-PL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pl-P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s</m:t>
                    </m:r>
                  </m:sub>
                </m:sSub>
              </m:den>
            </m:f>
          </m:e>
        </m:d>
      </m:oMath>
      <w:r w:rsidR="007D3608" w:rsidRPr="00236D0F">
        <w:rPr>
          <w:rFonts w:ascii="Calibri" w:eastAsia="Times New Roman" w:hAnsi="Calibri" w:cs="Calibri"/>
          <w:color w:val="000000"/>
          <w:lang w:eastAsia="pl-PL"/>
        </w:rPr>
        <w:t>=</w:t>
      </w:r>
      <w:r w:rsidR="00AD4E57" w:rsidRPr="00236D0F">
        <w:rPr>
          <w:rFonts w:ascii="Calibri" w:eastAsia="Times New Roman" w:hAnsi="Calibri" w:cs="Calibri"/>
          <w:color w:val="000000"/>
          <w:lang w:eastAsia="pl-PL"/>
        </w:rPr>
        <w:t>│</w:t>
      </w:r>
      <w:r w:rsidR="007D3608" w:rsidRPr="00236D0F">
        <w:rPr>
          <w:rFonts w:ascii="Calibri" w:eastAsia="Times New Roman" w:hAnsi="Calibri" w:cs="Calibri"/>
          <w:color w:val="000000"/>
          <w:lang w:eastAsia="pl-PL"/>
        </w:rPr>
        <w:t>-0,</w:t>
      </w:r>
      <w:r w:rsidR="002F1F00" w:rsidRPr="00236D0F">
        <w:rPr>
          <w:rFonts w:ascii="Calibri" w:eastAsia="Times New Roman" w:hAnsi="Calibri" w:cs="Calibri"/>
          <w:color w:val="000000"/>
          <w:lang w:eastAsia="pl-PL"/>
        </w:rPr>
        <w:t>5322/0,</w:t>
      </w:r>
      <w:r w:rsidR="00236D0F">
        <w:rPr>
          <w:rFonts w:ascii="Calibri" w:eastAsia="Times New Roman" w:hAnsi="Calibri" w:cs="Calibri"/>
          <w:color w:val="000000"/>
          <w:lang w:eastAsia="pl-PL"/>
        </w:rPr>
        <w:t>0</w:t>
      </w:r>
      <w:r w:rsidR="002F1F00" w:rsidRPr="00236D0F">
        <w:rPr>
          <w:rFonts w:ascii="Calibri" w:eastAsia="Times New Roman" w:hAnsi="Calibri" w:cs="Calibri"/>
          <w:color w:val="000000"/>
          <w:lang w:eastAsia="pl-PL"/>
        </w:rPr>
        <w:t>1</w:t>
      </w:r>
      <w:r w:rsidR="00AD4E57" w:rsidRPr="00236D0F">
        <w:rPr>
          <w:rFonts w:ascii="Calibri" w:eastAsia="Times New Roman" w:hAnsi="Calibri" w:cs="Calibri"/>
          <w:color w:val="000000"/>
          <w:lang w:eastAsia="pl-PL"/>
        </w:rPr>
        <w:t>│</w:t>
      </w:r>
      <w:r w:rsidR="007D3608" w:rsidRPr="00236D0F">
        <w:rPr>
          <w:rFonts w:ascii="Calibri" w:eastAsia="Times New Roman" w:hAnsi="Calibri" w:cs="Calibri"/>
          <w:color w:val="000000"/>
          <w:lang w:eastAsia="pl-PL"/>
        </w:rPr>
        <w:t xml:space="preserve">≈ </w:t>
      </w:r>
      <w:r w:rsidR="002F1F00" w:rsidRPr="00236D0F">
        <w:rPr>
          <w:rFonts w:ascii="Calibri" w:eastAsia="Times New Roman" w:hAnsi="Calibri" w:cs="Calibri"/>
          <w:color w:val="000000"/>
          <w:lang w:eastAsia="pl-PL"/>
        </w:rPr>
        <w:t>53</w:t>
      </w:r>
      <w:r w:rsidR="00236D0F">
        <w:rPr>
          <w:rFonts w:ascii="Calibri" w:eastAsia="Times New Roman" w:hAnsi="Calibri" w:cs="Calibri"/>
          <w:color w:val="000000"/>
          <w:lang w:eastAsia="pl-PL"/>
        </w:rPr>
        <w:t>,</w:t>
      </w:r>
      <w:r w:rsidR="002F1F00" w:rsidRPr="00236D0F">
        <w:rPr>
          <w:rFonts w:ascii="Calibri" w:eastAsia="Times New Roman" w:hAnsi="Calibri" w:cs="Calibri"/>
          <w:color w:val="000000"/>
          <w:lang w:eastAsia="pl-PL"/>
        </w:rPr>
        <w:t>22 [V/AT]</w:t>
      </w:r>
    </w:p>
    <w:p w:rsidR="00820AD3" w:rsidRDefault="00820AD3" w:rsidP="0042339E">
      <w:pPr>
        <w:rPr>
          <w:rFonts w:ascii="Calibri" w:eastAsia="Times New Roman" w:hAnsi="Calibri" w:cs="Calibri"/>
          <w:color w:val="000000"/>
          <w:lang w:eastAsia="pl-PL"/>
        </w:rPr>
      </w:pPr>
      <w:r w:rsidRPr="00820AD3">
        <w:rPr>
          <w:rFonts w:ascii="Calibri" w:eastAsia="Times New Roman" w:hAnsi="Calibri" w:cs="Calibri"/>
          <w:color w:val="000000"/>
          <w:lang w:eastAsia="pl-PL"/>
        </w:rPr>
        <w:lastRenderedPageBreak/>
        <w:t xml:space="preserve">dla </w:t>
      </w:r>
      <w:r>
        <w:rPr>
          <w:rFonts w:ascii="Calibri" w:eastAsia="Times New Roman" w:hAnsi="Calibri" w:cs="Calibri"/>
          <w:color w:val="000000"/>
          <w:lang w:eastAsia="pl-PL"/>
        </w:rPr>
        <w:t>α=1</w:t>
      </w:r>
      <w:r w:rsidR="00BA56A4">
        <w:rPr>
          <w:rFonts w:ascii="Calibri" w:eastAsia="Times New Roman" w:hAnsi="Calibri" w:cs="Calibri"/>
          <w:color w:val="000000"/>
          <w:lang w:eastAsia="pl-PL"/>
        </w:rPr>
        <w:t>7</w:t>
      </w:r>
      <w:r>
        <w:rPr>
          <w:rFonts w:ascii="Calibri" w:eastAsia="Times New Roman" w:hAnsi="Calibri" w:cs="Calibri"/>
          <w:color w:val="000000"/>
          <w:lang w:eastAsia="pl-PL"/>
        </w:rPr>
        <w:t>0</w:t>
      </w:r>
      <w:r w:rsidR="00BA56A4">
        <w:rPr>
          <w:rFonts w:ascii="Calibri" w:eastAsia="Times New Roman" w:hAnsi="Calibri" w:cs="Calibri"/>
          <w:color w:val="000000"/>
          <w:lang w:eastAsia="pl-PL"/>
        </w:rPr>
        <w:t xml:space="preserve">[ </w:t>
      </w:r>
      <w:r>
        <w:rPr>
          <w:rFonts w:ascii="Calibri" w:eastAsia="Times New Roman" w:hAnsi="Calibri" w:cs="Calibri"/>
          <w:color w:val="000000"/>
          <w:rtl/>
          <w:lang w:eastAsia="pl-PL" w:bidi="he-IL"/>
        </w:rPr>
        <w:t>֯</w:t>
      </w:r>
      <w:r>
        <w:rPr>
          <w:rFonts w:ascii="Calibri" w:eastAsia="Times New Roman" w:hAnsi="Calibri" w:cs="Calibri"/>
          <w:color w:val="000000"/>
          <w:lang w:eastAsia="pl-PL"/>
        </w:rPr>
        <w:t xml:space="preserve"> </w:t>
      </w:r>
      <w:r w:rsidR="00BA56A4">
        <w:rPr>
          <w:rFonts w:ascii="Calibri" w:eastAsia="Times New Roman" w:hAnsi="Calibri" w:cs="Calibri"/>
          <w:color w:val="000000"/>
          <w:lang w:eastAsia="pl-PL"/>
        </w:rPr>
        <w:t>]</w:t>
      </w:r>
    </w:p>
    <w:p w:rsidR="00820AD3" w:rsidRDefault="00820AD3" w:rsidP="0042339E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val="en-US" w:eastAsia="pl-PL"/>
        </w:rPr>
        <w:t>γ</w:t>
      </w:r>
      <w:r w:rsidRPr="00820AD3">
        <w:rPr>
          <w:rFonts w:ascii="Calibri" w:eastAsia="Times New Roman" w:hAnsi="Calibri" w:cs="Calibri"/>
          <w:color w:val="000000"/>
          <w:vertAlign w:val="subscript"/>
          <w:lang w:eastAsia="pl-PL"/>
        </w:rPr>
        <w:t>1</w:t>
      </w:r>
      <w:r w:rsidRPr="00820AD3">
        <w:rPr>
          <w:rFonts w:ascii="Calibri" w:eastAsia="Times New Roman" w:hAnsi="Calibri" w:cs="Calibri"/>
          <w:color w:val="000000"/>
          <w:lang w:eastAsia="pl-PL"/>
        </w:rPr>
        <w:t>=</w:t>
      </w:r>
      <w:r>
        <w:rPr>
          <w:rFonts w:ascii="Calibri" w:eastAsia="Times New Roman" w:hAnsi="Calibri" w:cs="Calibri"/>
          <w:color w:val="000000"/>
          <w:lang w:eastAsia="pl-PL"/>
        </w:rPr>
        <w:t>a1/I=5</w:t>
      </w:r>
      <w:r w:rsidR="00BA56A4">
        <w:rPr>
          <w:rFonts w:ascii="Calibri" w:eastAsia="Times New Roman" w:hAnsi="Calibri" w:cs="Calibri"/>
          <w:color w:val="000000"/>
          <w:lang w:eastAsia="pl-PL"/>
        </w:rPr>
        <w:t>3</w:t>
      </w:r>
      <w:r w:rsidR="008872BE">
        <w:rPr>
          <w:rFonts w:ascii="Calibri" w:eastAsia="Times New Roman" w:hAnsi="Calibri" w:cs="Calibri"/>
          <w:color w:val="000000"/>
          <w:lang w:eastAsia="pl-PL"/>
        </w:rPr>
        <w:t>,</w:t>
      </w:r>
      <w:r w:rsidR="00BA56A4">
        <w:rPr>
          <w:rFonts w:ascii="Calibri" w:eastAsia="Times New Roman" w:hAnsi="Calibri" w:cs="Calibri"/>
          <w:color w:val="000000"/>
          <w:lang w:eastAsia="pl-PL"/>
        </w:rPr>
        <w:t>19</w:t>
      </w:r>
      <w:r>
        <w:rPr>
          <w:rFonts w:ascii="Calibri" w:eastAsia="Times New Roman" w:hAnsi="Calibri" w:cs="Calibri"/>
          <w:color w:val="000000"/>
          <w:lang w:eastAsia="pl-PL"/>
        </w:rPr>
        <w:t xml:space="preserve"> [V/AT]</w:t>
      </w:r>
    </w:p>
    <w:p w:rsidR="00820AD3" w:rsidRDefault="00820AD3" w:rsidP="0042339E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dla </w:t>
      </w:r>
      <w:proofErr w:type="spellStart"/>
      <w:r w:rsidRPr="00820AD3">
        <w:rPr>
          <w:rFonts w:ascii="Calibri" w:eastAsia="Times New Roman" w:hAnsi="Calibri" w:cs="Calibri"/>
          <w:color w:val="000000"/>
          <w:lang w:eastAsia="pl-PL"/>
        </w:rPr>
        <w:t>dla</w:t>
      </w:r>
      <w:proofErr w:type="spellEnd"/>
      <w:r w:rsidRPr="00820AD3">
        <w:rPr>
          <w:rFonts w:ascii="Calibri" w:eastAsia="Times New Roman" w:hAnsi="Calibri" w:cs="Calibri"/>
          <w:color w:val="000000"/>
          <w:lang w:eastAsia="pl-PL"/>
        </w:rPr>
        <w:t xml:space="preserve"> α=</w:t>
      </w:r>
      <w:r w:rsidR="006C4587">
        <w:rPr>
          <w:rFonts w:ascii="Calibri" w:eastAsia="Times New Roman" w:hAnsi="Calibri" w:cs="Calibri"/>
          <w:color w:val="000000"/>
          <w:lang w:eastAsia="pl-PL"/>
        </w:rPr>
        <w:t>26</w:t>
      </w:r>
      <w:r>
        <w:rPr>
          <w:rFonts w:ascii="Calibri" w:eastAsia="Times New Roman" w:hAnsi="Calibri" w:cs="Calibri"/>
          <w:color w:val="000000"/>
          <w:lang w:eastAsia="pl-PL"/>
        </w:rPr>
        <w:t>0</w:t>
      </w:r>
      <w:r w:rsidR="00BA56A4">
        <w:rPr>
          <w:rFonts w:ascii="Calibri" w:eastAsia="Times New Roman" w:hAnsi="Calibri" w:cs="Calibri"/>
          <w:color w:val="000000"/>
          <w:lang w:eastAsia="pl-PL"/>
        </w:rPr>
        <w:t>[</w:t>
      </w:r>
      <w:r w:rsidRPr="00820AD3">
        <w:rPr>
          <w:rFonts w:ascii="Calibri" w:eastAsia="Times New Roman" w:hAnsi="Calibri" w:cs="Calibri"/>
          <w:color w:val="000000"/>
          <w:lang w:eastAsia="pl-PL"/>
        </w:rPr>
        <w:t xml:space="preserve">֯ </w:t>
      </w:r>
    </w:p>
    <w:p w:rsidR="00820AD3" w:rsidRDefault="00820AD3" w:rsidP="00820AD3">
      <w:pPr>
        <w:rPr>
          <w:rFonts w:ascii="Calibri" w:eastAsia="Times New Roman" w:hAnsi="Calibri" w:cs="Calibri"/>
          <w:color w:val="000000"/>
          <w:lang w:eastAsia="pl-PL"/>
        </w:rPr>
      </w:pPr>
      <w:r w:rsidRPr="00820AD3">
        <w:rPr>
          <w:rFonts w:ascii="Calibri" w:eastAsia="Times New Roman" w:hAnsi="Calibri" w:cs="Calibri"/>
          <w:color w:val="000000"/>
          <w:lang w:eastAsia="pl-PL"/>
        </w:rPr>
        <w:t>γ</w:t>
      </w:r>
      <w:r>
        <w:rPr>
          <w:rFonts w:ascii="Calibri" w:eastAsia="Times New Roman" w:hAnsi="Calibri" w:cs="Calibri"/>
          <w:color w:val="000000"/>
          <w:lang w:eastAsia="pl-PL"/>
        </w:rPr>
        <w:t>2</w:t>
      </w:r>
      <w:r w:rsidRPr="00820AD3">
        <w:rPr>
          <w:rFonts w:ascii="Calibri" w:eastAsia="Times New Roman" w:hAnsi="Calibri" w:cs="Calibri"/>
          <w:color w:val="000000"/>
          <w:lang w:eastAsia="pl-PL"/>
        </w:rPr>
        <w:t>=a</w:t>
      </w:r>
      <w:r>
        <w:rPr>
          <w:rFonts w:ascii="Calibri" w:eastAsia="Times New Roman" w:hAnsi="Calibri" w:cs="Calibri"/>
          <w:color w:val="000000"/>
          <w:lang w:eastAsia="pl-PL"/>
        </w:rPr>
        <w:t>2</w:t>
      </w:r>
      <w:r w:rsidRPr="00820AD3">
        <w:rPr>
          <w:rFonts w:ascii="Calibri" w:eastAsia="Times New Roman" w:hAnsi="Calibri" w:cs="Calibri"/>
          <w:color w:val="000000"/>
          <w:lang w:eastAsia="pl-PL"/>
        </w:rPr>
        <w:t>/I=</w:t>
      </w:r>
      <w:r w:rsidR="00BA56A4">
        <w:rPr>
          <w:rFonts w:ascii="Calibri" w:eastAsia="Times New Roman" w:hAnsi="Calibri" w:cs="Calibri"/>
          <w:color w:val="000000"/>
          <w:lang w:eastAsia="pl-PL"/>
        </w:rPr>
        <w:t>10</w:t>
      </w:r>
      <w:r w:rsidR="008872BE">
        <w:rPr>
          <w:rFonts w:ascii="Calibri" w:eastAsia="Times New Roman" w:hAnsi="Calibri" w:cs="Calibri"/>
          <w:color w:val="000000"/>
          <w:lang w:eastAsia="pl-PL"/>
        </w:rPr>
        <w:t>,</w:t>
      </w:r>
      <w:r w:rsidR="006C4587">
        <w:rPr>
          <w:rFonts w:ascii="Calibri" w:eastAsia="Times New Roman" w:hAnsi="Calibri" w:cs="Calibri"/>
          <w:color w:val="000000"/>
          <w:lang w:eastAsia="pl-PL"/>
        </w:rPr>
        <w:t>5</w:t>
      </w:r>
      <w:r w:rsidR="008872BE">
        <w:rPr>
          <w:rFonts w:ascii="Calibri" w:eastAsia="Times New Roman" w:hAnsi="Calibri" w:cs="Calibri"/>
          <w:color w:val="000000"/>
          <w:lang w:eastAsia="pl-PL"/>
        </w:rPr>
        <w:t>1</w:t>
      </w:r>
      <w:r w:rsidR="00BA56A4">
        <w:rPr>
          <w:rFonts w:ascii="Calibri" w:eastAsia="Times New Roman" w:hAnsi="Calibri" w:cs="Calibri"/>
          <w:color w:val="000000"/>
          <w:lang w:eastAsia="pl-PL"/>
        </w:rPr>
        <w:t xml:space="preserve"> [V/AT]</w:t>
      </w:r>
    </w:p>
    <w:p w:rsidR="00BA56A4" w:rsidRPr="00BA56A4" w:rsidRDefault="00BA56A4" w:rsidP="00BA56A4">
      <w:pPr>
        <w:rPr>
          <w:rFonts w:ascii="Calibri" w:eastAsia="Times New Roman" w:hAnsi="Calibri" w:cs="Calibri"/>
          <w:color w:val="000000"/>
          <w:lang w:eastAsia="pl-PL"/>
        </w:rPr>
      </w:pPr>
      <w:r w:rsidRPr="00BA56A4">
        <w:rPr>
          <w:rFonts w:ascii="Calibri" w:eastAsia="Times New Roman" w:hAnsi="Calibri" w:cs="Calibri"/>
          <w:color w:val="000000"/>
          <w:lang w:eastAsia="pl-PL"/>
        </w:rPr>
        <w:t>dla α=</w:t>
      </w:r>
      <w:r>
        <w:rPr>
          <w:rFonts w:ascii="Calibri" w:eastAsia="Times New Roman" w:hAnsi="Calibri" w:cs="Calibri"/>
          <w:color w:val="000000"/>
          <w:lang w:eastAsia="pl-PL"/>
        </w:rPr>
        <w:t>80[</w:t>
      </w:r>
      <w:r w:rsidRPr="00BA56A4">
        <w:rPr>
          <w:rFonts w:ascii="Calibri" w:eastAsia="Times New Roman" w:hAnsi="Calibri" w:cs="Calibri"/>
          <w:color w:val="000000"/>
          <w:lang w:eastAsia="pl-PL"/>
        </w:rPr>
        <w:t xml:space="preserve">֯ </w:t>
      </w:r>
      <w:r>
        <w:rPr>
          <w:rFonts w:ascii="Calibri" w:eastAsia="Times New Roman" w:hAnsi="Calibri" w:cs="Calibri"/>
          <w:color w:val="000000"/>
          <w:lang w:eastAsia="pl-PL"/>
        </w:rPr>
        <w:t>]</w:t>
      </w:r>
      <w:r w:rsidRPr="00BA56A4">
        <w:rPr>
          <w:rFonts w:ascii="Calibri" w:eastAsia="Times New Roman" w:hAnsi="Calibri" w:cs="Calibri"/>
          <w:color w:val="000000"/>
          <w:lang w:eastAsia="pl-PL"/>
        </w:rPr>
        <w:t xml:space="preserve"> </w:t>
      </w:r>
    </w:p>
    <w:p w:rsidR="00BA56A4" w:rsidRDefault="00BA56A4" w:rsidP="00BA56A4">
      <w:pPr>
        <w:rPr>
          <w:rFonts w:ascii="Calibri" w:eastAsia="Times New Roman" w:hAnsi="Calibri" w:cs="Calibri"/>
          <w:color w:val="000000"/>
          <w:lang w:eastAsia="pl-PL"/>
        </w:rPr>
      </w:pPr>
      <w:r w:rsidRPr="00BA56A4">
        <w:rPr>
          <w:rFonts w:ascii="Calibri" w:eastAsia="Times New Roman" w:hAnsi="Calibri" w:cs="Calibri"/>
          <w:color w:val="000000"/>
          <w:lang w:eastAsia="pl-PL"/>
        </w:rPr>
        <w:t>γ</w:t>
      </w:r>
      <w:r>
        <w:rPr>
          <w:rFonts w:ascii="Calibri" w:eastAsia="Times New Roman" w:hAnsi="Calibri" w:cs="Calibri"/>
          <w:color w:val="000000"/>
          <w:lang w:eastAsia="pl-PL"/>
        </w:rPr>
        <w:t>3</w:t>
      </w:r>
      <w:r w:rsidRPr="00BA56A4">
        <w:rPr>
          <w:rFonts w:ascii="Calibri" w:eastAsia="Times New Roman" w:hAnsi="Calibri" w:cs="Calibri"/>
          <w:color w:val="000000"/>
          <w:lang w:eastAsia="pl-PL"/>
        </w:rPr>
        <w:t>=a</w:t>
      </w:r>
      <w:r>
        <w:rPr>
          <w:rFonts w:ascii="Calibri" w:eastAsia="Times New Roman" w:hAnsi="Calibri" w:cs="Calibri"/>
          <w:color w:val="000000"/>
          <w:lang w:eastAsia="pl-PL"/>
        </w:rPr>
        <w:t>3</w:t>
      </w:r>
      <w:r w:rsidRPr="00BA56A4">
        <w:rPr>
          <w:rFonts w:ascii="Calibri" w:eastAsia="Times New Roman" w:hAnsi="Calibri" w:cs="Calibri"/>
          <w:color w:val="000000"/>
          <w:lang w:eastAsia="pl-PL"/>
        </w:rPr>
        <w:t>/I=</w:t>
      </w:r>
      <w:r>
        <w:rPr>
          <w:rFonts w:ascii="Calibri" w:eastAsia="Times New Roman" w:hAnsi="Calibri" w:cs="Calibri"/>
          <w:color w:val="000000"/>
          <w:lang w:eastAsia="pl-PL"/>
        </w:rPr>
        <w:t>1</w:t>
      </w:r>
      <w:r w:rsidR="008872BE">
        <w:rPr>
          <w:rFonts w:ascii="Calibri" w:eastAsia="Times New Roman" w:hAnsi="Calibri" w:cs="Calibri"/>
          <w:color w:val="000000"/>
          <w:lang w:eastAsia="pl-PL"/>
        </w:rPr>
        <w:t>,</w:t>
      </w:r>
      <w:r>
        <w:rPr>
          <w:rFonts w:ascii="Calibri" w:eastAsia="Times New Roman" w:hAnsi="Calibri" w:cs="Calibri"/>
          <w:color w:val="000000"/>
          <w:lang w:eastAsia="pl-PL"/>
        </w:rPr>
        <w:t>7</w:t>
      </w:r>
      <w:r w:rsidR="008872BE">
        <w:rPr>
          <w:rFonts w:ascii="Calibri" w:eastAsia="Times New Roman" w:hAnsi="Calibri" w:cs="Calibri"/>
          <w:color w:val="000000"/>
          <w:lang w:eastAsia="pl-PL"/>
        </w:rPr>
        <w:t>3</w:t>
      </w:r>
      <w:r>
        <w:rPr>
          <w:rFonts w:ascii="Calibri" w:eastAsia="Times New Roman" w:hAnsi="Calibri" w:cs="Calibri"/>
          <w:color w:val="000000"/>
          <w:lang w:eastAsia="pl-PL"/>
        </w:rPr>
        <w:t xml:space="preserve"> [V/AT]</w:t>
      </w:r>
    </w:p>
    <w:p w:rsidR="00820AD3" w:rsidRPr="00820AD3" w:rsidRDefault="00820AD3" w:rsidP="0042339E">
      <w:pPr>
        <w:rPr>
          <w:rFonts w:ascii="Calibri" w:eastAsia="Times New Roman" w:hAnsi="Calibri" w:cs="Calibri"/>
          <w:color w:val="000000"/>
          <w:lang w:eastAsia="pl-PL"/>
        </w:rPr>
      </w:pPr>
    </w:p>
    <w:p w:rsidR="0042339E" w:rsidRPr="00820AD3" w:rsidRDefault="0042339E" w:rsidP="0042339E">
      <w:pPr>
        <w:rPr>
          <w:rFonts w:ascii="Calibri" w:eastAsia="Times New Roman" w:hAnsi="Calibri" w:cs="Calibri"/>
          <w:color w:val="000000"/>
          <w:lang w:eastAsia="pl-PL"/>
        </w:rPr>
      </w:pPr>
      <w:r w:rsidRPr="00820AD3">
        <w:rPr>
          <w:rFonts w:ascii="Calibri" w:eastAsia="Times New Roman" w:hAnsi="Calibri" w:cs="Calibri"/>
        </w:rPr>
        <w:t>u(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7"/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/>
                </m:sSub>
              </m:e>
            </m:d>
          </m:e>
        </m:rad>
      </m:oMath>
    </w:p>
    <w:p w:rsidR="00596CF9" w:rsidRPr="0042339E" w:rsidRDefault="00236D0F" w:rsidP="0042339E">
      <w:pPr>
        <w:rPr>
          <w:rFonts w:ascii="Calibri" w:eastAsia="Times New Roman" w:hAnsi="Calibri" w:cs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u(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)=0,022774912≈0,23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AT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7D3608" w:rsidRPr="00236D0F" w:rsidRDefault="007D3608" w:rsidP="007D3608">
      <w:pPr>
        <w:rPr>
          <w:rFonts w:ascii="Calibri" w:eastAsia="Times New Roman" w:hAnsi="Calibri" w:cs="Calibri"/>
          <w:color w:val="000000"/>
          <w:lang w:eastAsia="pl-PL"/>
        </w:rPr>
      </w:pPr>
      <w:r w:rsidRPr="00236D0F">
        <w:rPr>
          <w:rFonts w:eastAsiaTheme="minorEastAsia"/>
        </w:rPr>
        <w:t xml:space="preserve">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/>
              </w:rPr>
              <m:t>d</m:t>
            </m:r>
          </m:den>
        </m:f>
      </m:oMath>
      <w:r w:rsidRPr="00236D0F">
        <w:rPr>
          <w:rFonts w:eastAsiaTheme="minorEastAsia"/>
        </w:rPr>
        <w:t xml:space="preserve"> =</w:t>
      </w:r>
      <w:r w:rsidRPr="00236D0F">
        <w:rPr>
          <w:rFonts w:ascii="Calibri" w:hAnsi="Calibri" w:cs="Calibri"/>
          <w:color w:val="000000"/>
        </w:rPr>
        <w:t xml:space="preserve"> </w:t>
      </w:r>
      <w:r w:rsidR="004F4B12" w:rsidRPr="00236D0F">
        <w:rPr>
          <w:rFonts w:ascii="Calibri" w:eastAsia="Times New Roman" w:hAnsi="Calibri" w:cs="Calibri"/>
          <w:color w:val="000000"/>
          <w:lang w:eastAsia="pl-PL"/>
        </w:rPr>
        <w:t>5,86452</w:t>
      </w:r>
      <w:r w:rsidR="00324601" w:rsidRPr="00236D0F">
        <w:rPr>
          <w:rFonts w:ascii="Calibri" w:eastAsia="Times New Roman" w:hAnsi="Calibri" w:cs="Calibri"/>
          <w:color w:val="000000"/>
          <w:lang w:eastAsia="pl-PL"/>
        </w:rPr>
        <w:t>*10^23</w:t>
      </w:r>
      <w:r w:rsidR="004F4B12" w:rsidRPr="00236D0F">
        <w:rPr>
          <w:rFonts w:ascii="Calibri" w:eastAsia="Times New Roman" w:hAnsi="Calibri" w:cs="Calibri"/>
          <w:color w:val="000000"/>
          <w:lang w:eastAsia="pl-PL"/>
        </w:rPr>
        <w:t xml:space="preserve"> [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C</m:t>
            </m:r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V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A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⋅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T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⋅</m:t>
            </m:r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m</m:t>
            </m:r>
          </m:den>
        </m:f>
        <m:r>
          <w:rPr>
            <w:rFonts w:ascii="Cambria Math" w:eastAsia="Times New Roman" w:hAnsi="Cambria Math" w:cs="Calibri"/>
            <w:color w:val="000000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C</m:t>
            </m:r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⋅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eastAsia="pl-PL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V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A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⋅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pl-P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pl-PL"/>
                      </w:rPr>
                      <m:t>V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⋅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pl-PL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en-US" w:eastAsia="pl-P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en-US" w:eastAsia="pl-PL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2</m:t>
                        </m:r>
                      </m:sup>
                    </m:sSup>
                  </m:den>
                </m:f>
              </m:den>
            </m:f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m</m:t>
            </m:r>
          </m:den>
        </m:f>
        <m:r>
          <w:rPr>
            <w:rFonts w:ascii="Cambria Math" w:eastAsia="Times New Roman" w:hAnsi="Cambria Math" w:cs="Calibri"/>
            <w:color w:val="000000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1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A</m:t>
            </m:r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⋅</m:t>
            </m:r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s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eastAsia="pl-P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US"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en-US" w:eastAsia="pl-PL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A</m:t>
                </m:r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⋅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s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⋅</m:t>
            </m:r>
            <m:r>
              <w:rPr>
                <w:rFonts w:ascii="Cambria Math" w:eastAsia="Times New Roman" w:hAnsi="Cambria Math" w:cs="Calibri"/>
                <w:color w:val="000000"/>
                <w:lang w:val="en-US" w:eastAsia="pl-PL"/>
              </w:rPr>
              <m:t>m</m:t>
            </m:r>
          </m:den>
        </m:f>
        <m:r>
          <w:rPr>
            <w:rFonts w:ascii="Cambria Math" w:eastAsia="Times New Roman" w:hAnsi="Cambria Math" w:cs="Calibri"/>
            <w:color w:val="000000"/>
            <w:lang w:eastAsia="pl-PL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pl-PL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US" w:eastAsia="pl-PL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val="en-US" w:eastAsia="pl-PL"/>
                  </w:rPr>
                  <m:t>m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Calibri"/>
            <w:color w:val="000000"/>
            <w:lang w:eastAsia="pl-PL"/>
          </w:rPr>
          <m:t>]</m:t>
        </m:r>
      </m:oMath>
    </w:p>
    <w:p w:rsidR="00C67AF6" w:rsidRPr="00236D0F" w:rsidRDefault="00596CF9" w:rsidP="00596CF9">
      <w:pPr>
        <w:rPr>
          <w:rFonts w:ascii="Calibri" w:eastAsia="Times New Roman" w:hAnsi="Calibri" w:cs="Calibri"/>
          <w:color w:val="000000"/>
          <w:lang w:eastAsia="pl-PL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ⅇ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</m:oMath>
      <w:r w:rsidR="00C67AF6" w:rsidRPr="00236D0F">
        <w:rPr>
          <w:rFonts w:eastAsiaTheme="minorEastAsia"/>
        </w:rPr>
        <w:t xml:space="preserve"> =</w:t>
      </w:r>
      <w:r w:rsidRPr="00236D0F">
        <w:rPr>
          <w:rFonts w:eastAsiaTheme="minorEastAsia"/>
        </w:rPr>
        <w:t>432500,335 [1/m^3] ≈440000 [1/m^3]</w:t>
      </w:r>
    </w:p>
    <w:p w:rsidR="00955ABF" w:rsidRPr="00236D0F" w:rsidRDefault="00955ABF" w:rsidP="00955ABF"/>
    <w:p w:rsidR="0014036D" w:rsidRDefault="00A317D7" w:rsidP="00A317D7">
      <w:pPr>
        <w:pStyle w:val="Nagwek1"/>
        <w:numPr>
          <w:ilvl w:val="0"/>
          <w:numId w:val="1"/>
        </w:numPr>
        <w:rPr>
          <w:rFonts w:eastAsiaTheme="minorEastAsia"/>
          <w:b/>
          <w:lang w:eastAsia="hi-IN" w:bidi="hi-IN"/>
        </w:rPr>
      </w:pPr>
      <w:r>
        <w:rPr>
          <w:rFonts w:eastAsiaTheme="minorEastAsia"/>
          <w:b/>
          <w:lang w:eastAsia="hi-IN" w:bidi="hi-IN"/>
        </w:rPr>
        <w:t>Wnioski</w:t>
      </w:r>
    </w:p>
    <w:p w:rsidR="00CA1694" w:rsidRPr="003F6222" w:rsidRDefault="00C67AF6" w:rsidP="00C67AF6">
      <w:pPr>
        <w:pStyle w:val="Akapitzlist"/>
        <w:ind w:left="1068"/>
      </w:pPr>
      <w:r w:rsidRPr="00D15E88">
        <w:t xml:space="preserve">Ćwiczenie dostarcza informacji potrzebnych do wyznaczania wszystkich złożonych wartości, coś świadczy o osiągnięciu celu. Parametry </w:t>
      </w:r>
      <w:r w:rsidRPr="00D15E88">
        <w:rPr>
          <w:i/>
        </w:rPr>
        <w:t>n</w:t>
      </w:r>
      <w:r w:rsidRPr="00D15E88">
        <w:t xml:space="preserve"> i </w:t>
      </w:r>
      <m:oMath>
        <m:r>
          <m:rPr>
            <m:sty m:val="p"/>
          </m:rPr>
          <w:rPr>
            <w:rFonts w:ascii="Cambria Math" w:hAnsi="Cambria Math"/>
          </w:rPr>
          <w:sym w:font="Symbol" w:char="F067"/>
        </m:r>
      </m:oMath>
      <w:r w:rsidRPr="00D15E88">
        <w:rPr>
          <w:rFonts w:eastAsiaTheme="minorEastAsia"/>
        </w:rPr>
        <w:t xml:space="preserve">  pozwalają</w:t>
      </w:r>
      <w:r>
        <w:rPr>
          <w:rFonts w:eastAsiaTheme="minorEastAsia"/>
        </w:rPr>
        <w:t xml:space="preserve"> określić materiał użyty do zbudowania hallotronu.</w:t>
      </w:r>
      <w:r w:rsidR="002F5FDB">
        <w:rPr>
          <w:rFonts w:eastAsiaTheme="minorEastAsia"/>
        </w:rPr>
        <w:t xml:space="preserve"> </w:t>
      </w:r>
      <w:r w:rsidR="002F5FDB" w:rsidRPr="002F5FDB">
        <w:rPr>
          <w:rFonts w:eastAsiaTheme="minorEastAsia"/>
        </w:rPr>
        <w:t>Z powstałych wykresów można zauważyć charakterystykę zbliżoną do liniowej. Niestety niedokładności przyrządów oraz błędy w odczytach pomiarów mogą mieć znaczący wpływ na wspomnianą charakterystykę, ale mimo to jest ona niemal liniowa, co oznacza iż pomiary zostały wykonane dokładnie a rachunki mieszczą się w zakresie błędu.</w:t>
      </w:r>
    </w:p>
    <w:sectPr w:rsidR="00CA1694" w:rsidRPr="003F6222" w:rsidSect="006B45CC">
      <w:footerReference w:type="defaul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D1D" w:rsidRDefault="00A77D1D" w:rsidP="007C0334">
      <w:pPr>
        <w:spacing w:after="0" w:line="240" w:lineRule="auto"/>
      </w:pPr>
      <w:r>
        <w:separator/>
      </w:r>
    </w:p>
    <w:p w:rsidR="00A77D1D" w:rsidRDefault="00A77D1D"/>
  </w:endnote>
  <w:endnote w:type="continuationSeparator" w:id="0">
    <w:p w:rsidR="00A77D1D" w:rsidRDefault="00A77D1D" w:rsidP="007C0334">
      <w:pPr>
        <w:spacing w:after="0" w:line="240" w:lineRule="auto"/>
      </w:pPr>
      <w:r>
        <w:continuationSeparator/>
      </w:r>
    </w:p>
    <w:p w:rsidR="00A77D1D" w:rsidRDefault="00A77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PS-BoldMT">
    <w:altName w:val="MS Mincho"/>
    <w:charset w:val="EE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9582910"/>
      <w:docPartObj>
        <w:docPartGallery w:val="Page Numbers (Bottom of Page)"/>
        <w:docPartUnique/>
      </w:docPartObj>
    </w:sdtPr>
    <w:sdtContent>
      <w:p w:rsidR="00236D0F" w:rsidRDefault="00236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A19">
          <w:rPr>
            <w:noProof/>
          </w:rPr>
          <w:t>9</w:t>
        </w:r>
        <w:r>
          <w:fldChar w:fldCharType="end"/>
        </w:r>
      </w:p>
    </w:sdtContent>
  </w:sdt>
  <w:p w:rsidR="00236D0F" w:rsidRDefault="00236D0F">
    <w:pPr>
      <w:pStyle w:val="Stopka"/>
    </w:pPr>
  </w:p>
  <w:p w:rsidR="00236D0F" w:rsidRDefault="00236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D1D" w:rsidRDefault="00A77D1D" w:rsidP="007C0334">
      <w:pPr>
        <w:spacing w:after="0" w:line="240" w:lineRule="auto"/>
      </w:pPr>
      <w:r>
        <w:separator/>
      </w:r>
    </w:p>
    <w:p w:rsidR="00A77D1D" w:rsidRDefault="00A77D1D"/>
  </w:footnote>
  <w:footnote w:type="continuationSeparator" w:id="0">
    <w:p w:rsidR="00A77D1D" w:rsidRDefault="00A77D1D" w:rsidP="007C0334">
      <w:pPr>
        <w:spacing w:after="0" w:line="240" w:lineRule="auto"/>
      </w:pPr>
      <w:r>
        <w:continuationSeparator/>
      </w:r>
    </w:p>
    <w:p w:rsidR="00A77D1D" w:rsidRDefault="00A77D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7F7"/>
    <w:multiLevelType w:val="hybridMultilevel"/>
    <w:tmpl w:val="CC649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3FD6"/>
    <w:multiLevelType w:val="hybridMultilevel"/>
    <w:tmpl w:val="6E38D9BC"/>
    <w:lvl w:ilvl="0" w:tplc="22C68D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071F3A"/>
    <w:multiLevelType w:val="hybridMultilevel"/>
    <w:tmpl w:val="057CA46C"/>
    <w:lvl w:ilvl="0" w:tplc="C1E89E0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600E99"/>
    <w:multiLevelType w:val="hybridMultilevel"/>
    <w:tmpl w:val="6B02B4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74CB3"/>
    <w:multiLevelType w:val="hybridMultilevel"/>
    <w:tmpl w:val="76924DE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E27554"/>
    <w:multiLevelType w:val="hybridMultilevel"/>
    <w:tmpl w:val="F7308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737BB"/>
    <w:multiLevelType w:val="hybridMultilevel"/>
    <w:tmpl w:val="68480D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6348A3"/>
    <w:multiLevelType w:val="hybridMultilevel"/>
    <w:tmpl w:val="97B6A2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3F2C38"/>
    <w:multiLevelType w:val="hybridMultilevel"/>
    <w:tmpl w:val="54186ECA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0610E2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AD34E4"/>
    <w:multiLevelType w:val="hybridMultilevel"/>
    <w:tmpl w:val="809C86DA"/>
    <w:lvl w:ilvl="0" w:tplc="22C68D9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7B11019"/>
    <w:multiLevelType w:val="hybridMultilevel"/>
    <w:tmpl w:val="733AD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37AD"/>
    <w:multiLevelType w:val="hybridMultilevel"/>
    <w:tmpl w:val="2BEC8098"/>
    <w:lvl w:ilvl="0" w:tplc="D4FC3E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2078F"/>
    <w:multiLevelType w:val="hybridMultilevel"/>
    <w:tmpl w:val="2C24A4D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B17265"/>
    <w:multiLevelType w:val="hybridMultilevel"/>
    <w:tmpl w:val="B280488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489460E"/>
    <w:multiLevelType w:val="hybridMultilevel"/>
    <w:tmpl w:val="83EA34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338C"/>
    <w:multiLevelType w:val="hybridMultilevel"/>
    <w:tmpl w:val="7A1633B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D40E49"/>
    <w:multiLevelType w:val="hybridMultilevel"/>
    <w:tmpl w:val="56B6EB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84A26"/>
    <w:multiLevelType w:val="hybridMultilevel"/>
    <w:tmpl w:val="B1A24654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A451BA1"/>
    <w:multiLevelType w:val="hybridMultilevel"/>
    <w:tmpl w:val="5AF60688"/>
    <w:lvl w:ilvl="0" w:tplc="C1E89E0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925876"/>
    <w:multiLevelType w:val="hybridMultilevel"/>
    <w:tmpl w:val="F38246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9758B"/>
    <w:multiLevelType w:val="hybridMultilevel"/>
    <w:tmpl w:val="3FE22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0"/>
  </w:num>
  <w:num w:numId="9">
    <w:abstractNumId w:val="6"/>
  </w:num>
  <w:num w:numId="10">
    <w:abstractNumId w:val="13"/>
  </w:num>
  <w:num w:numId="11">
    <w:abstractNumId w:val="20"/>
  </w:num>
  <w:num w:numId="12">
    <w:abstractNumId w:val="8"/>
  </w:num>
  <w:num w:numId="13">
    <w:abstractNumId w:val="16"/>
  </w:num>
  <w:num w:numId="14">
    <w:abstractNumId w:val="9"/>
  </w:num>
  <w:num w:numId="15">
    <w:abstractNumId w:val="14"/>
  </w:num>
  <w:num w:numId="16">
    <w:abstractNumId w:val="18"/>
  </w:num>
  <w:num w:numId="17">
    <w:abstractNumId w:val="21"/>
  </w:num>
  <w:num w:numId="18">
    <w:abstractNumId w:val="4"/>
  </w:num>
  <w:num w:numId="19">
    <w:abstractNumId w:val="1"/>
  </w:num>
  <w:num w:numId="20">
    <w:abstractNumId w:val="10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CD"/>
    <w:rsid w:val="00046218"/>
    <w:rsid w:val="00065090"/>
    <w:rsid w:val="00065F4C"/>
    <w:rsid w:val="00072B10"/>
    <w:rsid w:val="00077B02"/>
    <w:rsid w:val="000861BF"/>
    <w:rsid w:val="0009341C"/>
    <w:rsid w:val="000934CC"/>
    <w:rsid w:val="00093DF9"/>
    <w:rsid w:val="000A125D"/>
    <w:rsid w:val="000A1EF7"/>
    <w:rsid w:val="000A7B56"/>
    <w:rsid w:val="000B6E77"/>
    <w:rsid w:val="000C2310"/>
    <w:rsid w:val="000D1E27"/>
    <w:rsid w:val="000D3377"/>
    <w:rsid w:val="000D4A2A"/>
    <w:rsid w:val="000F2369"/>
    <w:rsid w:val="000F67DD"/>
    <w:rsid w:val="00102F43"/>
    <w:rsid w:val="00103FEA"/>
    <w:rsid w:val="00106A7F"/>
    <w:rsid w:val="00111B7E"/>
    <w:rsid w:val="00125D51"/>
    <w:rsid w:val="00131EBA"/>
    <w:rsid w:val="0014036D"/>
    <w:rsid w:val="0015094E"/>
    <w:rsid w:val="00152957"/>
    <w:rsid w:val="00156446"/>
    <w:rsid w:val="0015783B"/>
    <w:rsid w:val="00166616"/>
    <w:rsid w:val="00166C26"/>
    <w:rsid w:val="00167D4A"/>
    <w:rsid w:val="001756D4"/>
    <w:rsid w:val="0018113E"/>
    <w:rsid w:val="001856DE"/>
    <w:rsid w:val="00194C7B"/>
    <w:rsid w:val="001A2512"/>
    <w:rsid w:val="001B19FD"/>
    <w:rsid w:val="001B3C70"/>
    <w:rsid w:val="001B46A7"/>
    <w:rsid w:val="001C07BC"/>
    <w:rsid w:val="001D11EB"/>
    <w:rsid w:val="001D22E6"/>
    <w:rsid w:val="002078C9"/>
    <w:rsid w:val="002101C4"/>
    <w:rsid w:val="00236D0F"/>
    <w:rsid w:val="0025329A"/>
    <w:rsid w:val="0025473E"/>
    <w:rsid w:val="00254E19"/>
    <w:rsid w:val="00260349"/>
    <w:rsid w:val="002622B1"/>
    <w:rsid w:val="00264504"/>
    <w:rsid w:val="00265508"/>
    <w:rsid w:val="00277C0D"/>
    <w:rsid w:val="002800A3"/>
    <w:rsid w:val="0028060A"/>
    <w:rsid w:val="002821FB"/>
    <w:rsid w:val="00286584"/>
    <w:rsid w:val="002902FD"/>
    <w:rsid w:val="00295409"/>
    <w:rsid w:val="00296283"/>
    <w:rsid w:val="002A774D"/>
    <w:rsid w:val="002D7C47"/>
    <w:rsid w:val="002E0C8B"/>
    <w:rsid w:val="002E2537"/>
    <w:rsid w:val="002E32B2"/>
    <w:rsid w:val="002E7987"/>
    <w:rsid w:val="002F0531"/>
    <w:rsid w:val="002F1F00"/>
    <w:rsid w:val="002F5FDB"/>
    <w:rsid w:val="00311F63"/>
    <w:rsid w:val="0031617F"/>
    <w:rsid w:val="00324601"/>
    <w:rsid w:val="00324E1A"/>
    <w:rsid w:val="003310FF"/>
    <w:rsid w:val="00334CAD"/>
    <w:rsid w:val="00343976"/>
    <w:rsid w:val="0036230F"/>
    <w:rsid w:val="00362B01"/>
    <w:rsid w:val="00363F60"/>
    <w:rsid w:val="003704CA"/>
    <w:rsid w:val="0037063F"/>
    <w:rsid w:val="00380E96"/>
    <w:rsid w:val="00382550"/>
    <w:rsid w:val="00385B96"/>
    <w:rsid w:val="00386106"/>
    <w:rsid w:val="003901E1"/>
    <w:rsid w:val="003904A7"/>
    <w:rsid w:val="00397DCD"/>
    <w:rsid w:val="003A2F4D"/>
    <w:rsid w:val="003B5123"/>
    <w:rsid w:val="003D36F2"/>
    <w:rsid w:val="003D6CD0"/>
    <w:rsid w:val="003F43AC"/>
    <w:rsid w:val="003F6222"/>
    <w:rsid w:val="003F628E"/>
    <w:rsid w:val="003F7D18"/>
    <w:rsid w:val="00410620"/>
    <w:rsid w:val="0042339E"/>
    <w:rsid w:val="00447565"/>
    <w:rsid w:val="00447A4B"/>
    <w:rsid w:val="00451E5D"/>
    <w:rsid w:val="00455B3F"/>
    <w:rsid w:val="00467FAC"/>
    <w:rsid w:val="0047437D"/>
    <w:rsid w:val="00480208"/>
    <w:rsid w:val="00496DC2"/>
    <w:rsid w:val="0049743E"/>
    <w:rsid w:val="00497C61"/>
    <w:rsid w:val="004A5FDD"/>
    <w:rsid w:val="004D35E0"/>
    <w:rsid w:val="004E173F"/>
    <w:rsid w:val="004E2416"/>
    <w:rsid w:val="004E539E"/>
    <w:rsid w:val="004E5BFC"/>
    <w:rsid w:val="004E728A"/>
    <w:rsid w:val="004E7EF0"/>
    <w:rsid w:val="004F0873"/>
    <w:rsid w:val="004F4B12"/>
    <w:rsid w:val="00500A19"/>
    <w:rsid w:val="00505EC5"/>
    <w:rsid w:val="00512221"/>
    <w:rsid w:val="005150D4"/>
    <w:rsid w:val="005238C9"/>
    <w:rsid w:val="0053140A"/>
    <w:rsid w:val="00547994"/>
    <w:rsid w:val="00550CDD"/>
    <w:rsid w:val="00556A81"/>
    <w:rsid w:val="0056193C"/>
    <w:rsid w:val="00573923"/>
    <w:rsid w:val="00596CF9"/>
    <w:rsid w:val="005B3FE1"/>
    <w:rsid w:val="005B7101"/>
    <w:rsid w:val="005C7C27"/>
    <w:rsid w:val="005D1F2E"/>
    <w:rsid w:val="005E56B4"/>
    <w:rsid w:val="005E75F7"/>
    <w:rsid w:val="005E7925"/>
    <w:rsid w:val="005F2D20"/>
    <w:rsid w:val="005F38AE"/>
    <w:rsid w:val="005F4087"/>
    <w:rsid w:val="005F71F8"/>
    <w:rsid w:val="006006B3"/>
    <w:rsid w:val="00624AC6"/>
    <w:rsid w:val="0063016C"/>
    <w:rsid w:val="0064449D"/>
    <w:rsid w:val="00651247"/>
    <w:rsid w:val="006549FB"/>
    <w:rsid w:val="006612F6"/>
    <w:rsid w:val="006646E2"/>
    <w:rsid w:val="00665142"/>
    <w:rsid w:val="00666504"/>
    <w:rsid w:val="00667110"/>
    <w:rsid w:val="006709AE"/>
    <w:rsid w:val="00673B4D"/>
    <w:rsid w:val="00681BF7"/>
    <w:rsid w:val="0068234D"/>
    <w:rsid w:val="00684AF1"/>
    <w:rsid w:val="006A327E"/>
    <w:rsid w:val="006B09B9"/>
    <w:rsid w:val="006B45CC"/>
    <w:rsid w:val="006C16DE"/>
    <w:rsid w:val="006C1A9C"/>
    <w:rsid w:val="006C41BC"/>
    <w:rsid w:val="006C4587"/>
    <w:rsid w:val="006D754A"/>
    <w:rsid w:val="006E077A"/>
    <w:rsid w:val="006E4C3B"/>
    <w:rsid w:val="006F00B5"/>
    <w:rsid w:val="006F14CE"/>
    <w:rsid w:val="006F2743"/>
    <w:rsid w:val="0070449F"/>
    <w:rsid w:val="00712C66"/>
    <w:rsid w:val="00717E86"/>
    <w:rsid w:val="007200EB"/>
    <w:rsid w:val="007267E7"/>
    <w:rsid w:val="00732C88"/>
    <w:rsid w:val="00736042"/>
    <w:rsid w:val="007366BB"/>
    <w:rsid w:val="00742076"/>
    <w:rsid w:val="0074761E"/>
    <w:rsid w:val="007518B3"/>
    <w:rsid w:val="0076391B"/>
    <w:rsid w:val="00764469"/>
    <w:rsid w:val="00764F21"/>
    <w:rsid w:val="0076648D"/>
    <w:rsid w:val="00774F8B"/>
    <w:rsid w:val="00791C43"/>
    <w:rsid w:val="00795045"/>
    <w:rsid w:val="007A4F3E"/>
    <w:rsid w:val="007B704D"/>
    <w:rsid w:val="007C0334"/>
    <w:rsid w:val="007D3608"/>
    <w:rsid w:val="007E3C14"/>
    <w:rsid w:val="007F6F27"/>
    <w:rsid w:val="008008C4"/>
    <w:rsid w:val="00802DEB"/>
    <w:rsid w:val="00803DE1"/>
    <w:rsid w:val="00804FA6"/>
    <w:rsid w:val="008056EE"/>
    <w:rsid w:val="00805958"/>
    <w:rsid w:val="00810FDB"/>
    <w:rsid w:val="00816DB4"/>
    <w:rsid w:val="00820AD3"/>
    <w:rsid w:val="00831FE7"/>
    <w:rsid w:val="00855040"/>
    <w:rsid w:val="00862C2D"/>
    <w:rsid w:val="00880E2A"/>
    <w:rsid w:val="008872BE"/>
    <w:rsid w:val="008931D5"/>
    <w:rsid w:val="00897D62"/>
    <w:rsid w:val="008B5620"/>
    <w:rsid w:val="008C1F60"/>
    <w:rsid w:val="008C53D2"/>
    <w:rsid w:val="008D63BD"/>
    <w:rsid w:val="008D647C"/>
    <w:rsid w:val="008E77D1"/>
    <w:rsid w:val="008F76F8"/>
    <w:rsid w:val="009023FE"/>
    <w:rsid w:val="00904F12"/>
    <w:rsid w:val="00907F0A"/>
    <w:rsid w:val="009118A5"/>
    <w:rsid w:val="00911C76"/>
    <w:rsid w:val="00911CD9"/>
    <w:rsid w:val="00912C89"/>
    <w:rsid w:val="00922EB8"/>
    <w:rsid w:val="00925B8E"/>
    <w:rsid w:val="009521E1"/>
    <w:rsid w:val="00955ABF"/>
    <w:rsid w:val="00956D38"/>
    <w:rsid w:val="00982056"/>
    <w:rsid w:val="00984A9D"/>
    <w:rsid w:val="009A08A4"/>
    <w:rsid w:val="009B3B53"/>
    <w:rsid w:val="009B42B2"/>
    <w:rsid w:val="009B4B49"/>
    <w:rsid w:val="009B7291"/>
    <w:rsid w:val="009C623B"/>
    <w:rsid w:val="009D1348"/>
    <w:rsid w:val="009E0AC2"/>
    <w:rsid w:val="009E7487"/>
    <w:rsid w:val="009F7B3C"/>
    <w:rsid w:val="00A06463"/>
    <w:rsid w:val="00A074D0"/>
    <w:rsid w:val="00A119CD"/>
    <w:rsid w:val="00A12320"/>
    <w:rsid w:val="00A23E04"/>
    <w:rsid w:val="00A24D00"/>
    <w:rsid w:val="00A2589E"/>
    <w:rsid w:val="00A317D7"/>
    <w:rsid w:val="00A33CB2"/>
    <w:rsid w:val="00A33F20"/>
    <w:rsid w:val="00A43021"/>
    <w:rsid w:val="00A459A5"/>
    <w:rsid w:val="00A625C7"/>
    <w:rsid w:val="00A71E2A"/>
    <w:rsid w:val="00A77D1D"/>
    <w:rsid w:val="00A83D49"/>
    <w:rsid w:val="00A9280F"/>
    <w:rsid w:val="00AA598E"/>
    <w:rsid w:val="00AB031A"/>
    <w:rsid w:val="00AB4B17"/>
    <w:rsid w:val="00AB562F"/>
    <w:rsid w:val="00AC0D13"/>
    <w:rsid w:val="00AC540D"/>
    <w:rsid w:val="00AD1E9C"/>
    <w:rsid w:val="00AD33B5"/>
    <w:rsid w:val="00AD4E57"/>
    <w:rsid w:val="00AD7BD2"/>
    <w:rsid w:val="00AE2655"/>
    <w:rsid w:val="00B1152E"/>
    <w:rsid w:val="00B2377B"/>
    <w:rsid w:val="00B242DC"/>
    <w:rsid w:val="00B30595"/>
    <w:rsid w:val="00B502ED"/>
    <w:rsid w:val="00B52540"/>
    <w:rsid w:val="00B60B81"/>
    <w:rsid w:val="00B64F74"/>
    <w:rsid w:val="00B76505"/>
    <w:rsid w:val="00B81E68"/>
    <w:rsid w:val="00B91D68"/>
    <w:rsid w:val="00B91E9C"/>
    <w:rsid w:val="00B97E34"/>
    <w:rsid w:val="00BA56A4"/>
    <w:rsid w:val="00BB40BF"/>
    <w:rsid w:val="00BB49FA"/>
    <w:rsid w:val="00BB6A3C"/>
    <w:rsid w:val="00BC33A8"/>
    <w:rsid w:val="00C029D4"/>
    <w:rsid w:val="00C06805"/>
    <w:rsid w:val="00C109A2"/>
    <w:rsid w:val="00C14B70"/>
    <w:rsid w:val="00C34AC4"/>
    <w:rsid w:val="00C46D56"/>
    <w:rsid w:val="00C50E36"/>
    <w:rsid w:val="00C567CB"/>
    <w:rsid w:val="00C67AF6"/>
    <w:rsid w:val="00C808BD"/>
    <w:rsid w:val="00C81C69"/>
    <w:rsid w:val="00C933A8"/>
    <w:rsid w:val="00C9649C"/>
    <w:rsid w:val="00CA1694"/>
    <w:rsid w:val="00CA583D"/>
    <w:rsid w:val="00CB7EA5"/>
    <w:rsid w:val="00CC7565"/>
    <w:rsid w:val="00CD3D62"/>
    <w:rsid w:val="00CE5E36"/>
    <w:rsid w:val="00CF51B3"/>
    <w:rsid w:val="00D1628F"/>
    <w:rsid w:val="00D232DF"/>
    <w:rsid w:val="00D3376F"/>
    <w:rsid w:val="00D3714C"/>
    <w:rsid w:val="00D473D7"/>
    <w:rsid w:val="00D5602A"/>
    <w:rsid w:val="00D6132C"/>
    <w:rsid w:val="00D73CDC"/>
    <w:rsid w:val="00D85F79"/>
    <w:rsid w:val="00D928F6"/>
    <w:rsid w:val="00D9449E"/>
    <w:rsid w:val="00DA07B3"/>
    <w:rsid w:val="00DA5BED"/>
    <w:rsid w:val="00DB7670"/>
    <w:rsid w:val="00DE153F"/>
    <w:rsid w:val="00DF7CC9"/>
    <w:rsid w:val="00E010E7"/>
    <w:rsid w:val="00E01A37"/>
    <w:rsid w:val="00E05AA1"/>
    <w:rsid w:val="00E131C5"/>
    <w:rsid w:val="00E13F81"/>
    <w:rsid w:val="00E163CD"/>
    <w:rsid w:val="00E40D60"/>
    <w:rsid w:val="00E43C85"/>
    <w:rsid w:val="00E54876"/>
    <w:rsid w:val="00E62ED2"/>
    <w:rsid w:val="00E67399"/>
    <w:rsid w:val="00E67DBD"/>
    <w:rsid w:val="00E70EEB"/>
    <w:rsid w:val="00E75C1B"/>
    <w:rsid w:val="00E76FB4"/>
    <w:rsid w:val="00E837DB"/>
    <w:rsid w:val="00E90699"/>
    <w:rsid w:val="00E92D6E"/>
    <w:rsid w:val="00E94423"/>
    <w:rsid w:val="00E9595D"/>
    <w:rsid w:val="00EB09B6"/>
    <w:rsid w:val="00EB7CAF"/>
    <w:rsid w:val="00EC6C47"/>
    <w:rsid w:val="00ED2288"/>
    <w:rsid w:val="00EE400A"/>
    <w:rsid w:val="00EE476C"/>
    <w:rsid w:val="00F052A5"/>
    <w:rsid w:val="00F1535F"/>
    <w:rsid w:val="00F17E94"/>
    <w:rsid w:val="00F25ACB"/>
    <w:rsid w:val="00F268E1"/>
    <w:rsid w:val="00F37B68"/>
    <w:rsid w:val="00F402C6"/>
    <w:rsid w:val="00F83B62"/>
    <w:rsid w:val="00F85D7E"/>
    <w:rsid w:val="00F906B0"/>
    <w:rsid w:val="00FB0B1F"/>
    <w:rsid w:val="00FC08AF"/>
    <w:rsid w:val="00FC104D"/>
    <w:rsid w:val="00FC759A"/>
    <w:rsid w:val="00FD096A"/>
    <w:rsid w:val="00FD0E55"/>
    <w:rsid w:val="00FD1192"/>
    <w:rsid w:val="00FE62AB"/>
    <w:rsid w:val="00FF1E19"/>
    <w:rsid w:val="00FF4135"/>
    <w:rsid w:val="00FF47D8"/>
    <w:rsid w:val="00FF695C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5A21"/>
  <w15:chartTrackingRefBased/>
  <w15:docId w15:val="{9B00A5B7-F0DB-4BD1-8CFE-2CE5AC7E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F7B3C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F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0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7B3C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109A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Nagwek">
    <w:name w:val="header"/>
    <w:basedOn w:val="Normalny"/>
    <w:link w:val="NagwekZnak"/>
    <w:uiPriority w:val="99"/>
    <w:unhideWhenUsed/>
    <w:rsid w:val="007C0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0334"/>
  </w:style>
  <w:style w:type="paragraph" w:styleId="Stopka">
    <w:name w:val="footer"/>
    <w:basedOn w:val="Normalny"/>
    <w:link w:val="StopkaZnak"/>
    <w:uiPriority w:val="99"/>
    <w:unhideWhenUsed/>
    <w:rsid w:val="007C0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0334"/>
  </w:style>
  <w:style w:type="paragraph" w:styleId="Akapitzlist">
    <w:name w:val="List Paragraph"/>
    <w:basedOn w:val="Normalny"/>
    <w:uiPriority w:val="34"/>
    <w:qFormat/>
    <w:rsid w:val="000F67D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74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804FA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21E1"/>
    <w:rPr>
      <w:rFonts w:ascii="Segoe UI" w:hAnsi="Segoe UI" w:cs="Segoe UI"/>
      <w:sz w:val="18"/>
      <w:szCs w:val="18"/>
    </w:rPr>
  </w:style>
  <w:style w:type="table" w:styleId="Siatkatabeli">
    <w:name w:val="Table Grid"/>
    <w:basedOn w:val="Standardowy"/>
    <w:uiPriority w:val="39"/>
    <w:rsid w:val="003D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3D6C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6CD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6CD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D6CD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D6CD0"/>
    <w:rPr>
      <w:b/>
      <w:bCs/>
      <w:sz w:val="20"/>
      <w:szCs w:val="20"/>
    </w:rPr>
  </w:style>
  <w:style w:type="paragraph" w:customStyle="1" w:styleId="Zawartotabeli">
    <w:name w:val="Zawartość tabeli"/>
    <w:basedOn w:val="Normalny"/>
    <w:rsid w:val="00BB6A3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I=10mA=const </a:t>
            </a:r>
            <a:br>
              <a:rPr lang="pl-PL"/>
            </a:br>
            <a:r>
              <a:rPr lang="pl-PL"/>
              <a:t>Wykres U</a:t>
            </a:r>
            <a:r>
              <a:rPr lang="pl-PL" baseline="-25000"/>
              <a:t>H</a:t>
            </a:r>
            <a:r>
              <a:rPr lang="pl-PL"/>
              <a:t>=f(</a:t>
            </a:r>
            <a:r>
              <a:rPr lang="el-GR">
                <a:latin typeface="Calibri" panose="020F0502020204030204" pitchFamily="34" charset="0"/>
                <a:cs typeface="Calibri" panose="020F0502020204030204" pitchFamily="34" charset="0"/>
              </a:rPr>
              <a:t>α</a:t>
            </a:r>
            <a:r>
              <a:rPr lang="pl-PL">
                <a:latin typeface="Calibri" panose="020F0502020204030204" pitchFamily="34" charset="0"/>
                <a:cs typeface="Calibri" panose="020F0502020204030204" pitchFamily="34" charset="0"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'U(B)'!$B$3</c:f>
              <c:strCache>
                <c:ptCount val="1"/>
                <c:pt idx="0">
                  <c:v>U(α)</c:v>
                </c:pt>
              </c:strCache>
            </c:strRef>
          </c:tx>
          <c:spPr>
            <a:ln w="9525" cap="flat" cmpd="sng" algn="ctr">
              <a:noFill/>
              <a:prstDash val="sysDot"/>
              <a:round/>
            </a:ln>
            <a:effectLst/>
          </c:spPr>
          <c:marker>
            <c:symbol val="circle"/>
            <c:size val="3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noFill/>
                <a:round/>
              </a:ln>
              <a:effectLst/>
            </c:spPr>
          </c:marker>
          <c:trendline>
            <c:spPr>
              <a:ln w="3175">
                <a:noFill/>
                <a:prstDash val="sysDash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'U(B)'!$H$5:$H$42</c:f>
                <c:numCache>
                  <c:formatCode>General</c:formatCode>
                  <c:ptCount val="38"/>
                  <c:pt idx="0">
                    <c:v>1.9000000000000001E-4</c:v>
                  </c:pt>
                  <c:pt idx="1">
                    <c:v>2.0000000000000001E-4</c:v>
                  </c:pt>
                  <c:pt idx="2">
                    <c:v>2.1000000000000001E-4</c:v>
                  </c:pt>
                  <c:pt idx="3">
                    <c:v>2.2000000000000001E-4</c:v>
                  </c:pt>
                  <c:pt idx="4">
                    <c:v>2.3000000000000001E-4</c:v>
                  </c:pt>
                  <c:pt idx="5">
                    <c:v>2.4000000000000003E-4</c:v>
                  </c:pt>
                  <c:pt idx="6">
                    <c:v>2.5000000000000001E-4</c:v>
                  </c:pt>
                  <c:pt idx="7">
                    <c:v>2.5000000000000001E-4</c:v>
                  </c:pt>
                  <c:pt idx="8">
                    <c:v>2.5000000000000001E-4</c:v>
                  </c:pt>
                  <c:pt idx="9">
                    <c:v>2.5000000000000001E-4</c:v>
                  </c:pt>
                  <c:pt idx="10">
                    <c:v>2.5000000000000001E-4</c:v>
                  </c:pt>
                  <c:pt idx="11">
                    <c:v>2.4000000000000003E-4</c:v>
                  </c:pt>
                  <c:pt idx="12">
                    <c:v>2.4000000000000003E-4</c:v>
                  </c:pt>
                  <c:pt idx="13">
                    <c:v>2.3000000000000001E-4</c:v>
                  </c:pt>
                  <c:pt idx="14">
                    <c:v>2.2000000000000001E-4</c:v>
                  </c:pt>
                  <c:pt idx="15">
                    <c:v>2.1000000000000001E-4</c:v>
                  </c:pt>
                  <c:pt idx="16">
                    <c:v>1.9000000000000001E-4</c:v>
                  </c:pt>
                  <c:pt idx="17">
                    <c:v>1.8000000000000001E-4</c:v>
                  </c:pt>
                  <c:pt idx="18">
                    <c:v>1.9000000000000001E-4</c:v>
                  </c:pt>
                  <c:pt idx="19">
                    <c:v>2.0000000000000001E-4</c:v>
                  </c:pt>
                  <c:pt idx="20">
                    <c:v>2.2000000000000001E-4</c:v>
                  </c:pt>
                  <c:pt idx="21">
                    <c:v>2.3000000000000001E-4</c:v>
                  </c:pt>
                  <c:pt idx="22">
                    <c:v>2.4000000000000003E-4</c:v>
                  </c:pt>
                  <c:pt idx="23">
                    <c:v>2.5000000000000001E-4</c:v>
                  </c:pt>
                  <c:pt idx="24">
                    <c:v>2.5000000000000001E-4</c:v>
                  </c:pt>
                  <c:pt idx="25">
                    <c:v>2.6000000000000003E-4</c:v>
                  </c:pt>
                  <c:pt idx="26">
                    <c:v>2.6000000000000003E-4</c:v>
                  </c:pt>
                  <c:pt idx="27">
                    <c:v>2.6000000000000003E-4</c:v>
                  </c:pt>
                  <c:pt idx="28">
                    <c:v>2.5000000000000001E-4</c:v>
                  </c:pt>
                  <c:pt idx="29">
                    <c:v>2.5000000000000001E-4</c:v>
                  </c:pt>
                  <c:pt idx="30">
                    <c:v>2.4000000000000003E-4</c:v>
                  </c:pt>
                  <c:pt idx="31">
                    <c:v>2.3000000000000001E-4</c:v>
                  </c:pt>
                  <c:pt idx="32">
                    <c:v>2.2000000000000001E-4</c:v>
                  </c:pt>
                  <c:pt idx="33">
                    <c:v>2.1000000000000001E-4</c:v>
                  </c:pt>
                  <c:pt idx="34">
                    <c:v>1.9099999999999998E-4</c:v>
                  </c:pt>
                  <c:pt idx="35">
                    <c:v>2.0000000000000001E-4</c:v>
                  </c:pt>
                  <c:pt idx="36">
                    <c:v>1.9000000000000001E-4</c:v>
                  </c:pt>
                  <c:pt idx="37">
                    <c:v>1.8000000000000001E-4</c:v>
                  </c:pt>
                </c:numCache>
              </c:numRef>
            </c:plus>
            <c:minus>
              <c:numRef>
                <c:f>'U(B)'!$H$5:$H$42</c:f>
                <c:numCache>
                  <c:formatCode>General</c:formatCode>
                  <c:ptCount val="38"/>
                  <c:pt idx="0">
                    <c:v>1.9000000000000001E-4</c:v>
                  </c:pt>
                  <c:pt idx="1">
                    <c:v>2.0000000000000001E-4</c:v>
                  </c:pt>
                  <c:pt idx="2">
                    <c:v>2.1000000000000001E-4</c:v>
                  </c:pt>
                  <c:pt idx="3">
                    <c:v>2.2000000000000001E-4</c:v>
                  </c:pt>
                  <c:pt idx="4">
                    <c:v>2.3000000000000001E-4</c:v>
                  </c:pt>
                  <c:pt idx="5">
                    <c:v>2.4000000000000003E-4</c:v>
                  </c:pt>
                  <c:pt idx="6">
                    <c:v>2.5000000000000001E-4</c:v>
                  </c:pt>
                  <c:pt idx="7">
                    <c:v>2.5000000000000001E-4</c:v>
                  </c:pt>
                  <c:pt idx="8">
                    <c:v>2.5000000000000001E-4</c:v>
                  </c:pt>
                  <c:pt idx="9">
                    <c:v>2.5000000000000001E-4</c:v>
                  </c:pt>
                  <c:pt idx="10">
                    <c:v>2.5000000000000001E-4</c:v>
                  </c:pt>
                  <c:pt idx="11">
                    <c:v>2.4000000000000003E-4</c:v>
                  </c:pt>
                  <c:pt idx="12">
                    <c:v>2.4000000000000003E-4</c:v>
                  </c:pt>
                  <c:pt idx="13">
                    <c:v>2.3000000000000001E-4</c:v>
                  </c:pt>
                  <c:pt idx="14">
                    <c:v>2.2000000000000001E-4</c:v>
                  </c:pt>
                  <c:pt idx="15">
                    <c:v>2.1000000000000001E-4</c:v>
                  </c:pt>
                  <c:pt idx="16">
                    <c:v>1.9000000000000001E-4</c:v>
                  </c:pt>
                  <c:pt idx="17">
                    <c:v>1.8000000000000001E-4</c:v>
                  </c:pt>
                  <c:pt idx="18">
                    <c:v>1.9000000000000001E-4</c:v>
                  </c:pt>
                  <c:pt idx="19">
                    <c:v>2.0000000000000001E-4</c:v>
                  </c:pt>
                  <c:pt idx="20">
                    <c:v>2.2000000000000001E-4</c:v>
                  </c:pt>
                  <c:pt idx="21">
                    <c:v>2.3000000000000001E-4</c:v>
                  </c:pt>
                  <c:pt idx="22">
                    <c:v>2.4000000000000003E-4</c:v>
                  </c:pt>
                  <c:pt idx="23">
                    <c:v>2.5000000000000001E-4</c:v>
                  </c:pt>
                  <c:pt idx="24">
                    <c:v>2.5000000000000001E-4</c:v>
                  </c:pt>
                  <c:pt idx="25">
                    <c:v>2.6000000000000003E-4</c:v>
                  </c:pt>
                  <c:pt idx="26">
                    <c:v>2.6000000000000003E-4</c:v>
                  </c:pt>
                  <c:pt idx="27">
                    <c:v>2.6000000000000003E-4</c:v>
                  </c:pt>
                  <c:pt idx="28">
                    <c:v>2.5000000000000001E-4</c:v>
                  </c:pt>
                  <c:pt idx="29">
                    <c:v>2.5000000000000001E-4</c:v>
                  </c:pt>
                  <c:pt idx="30">
                    <c:v>2.4000000000000003E-4</c:v>
                  </c:pt>
                  <c:pt idx="31">
                    <c:v>2.3000000000000001E-4</c:v>
                  </c:pt>
                  <c:pt idx="32">
                    <c:v>2.2000000000000001E-4</c:v>
                  </c:pt>
                  <c:pt idx="33">
                    <c:v>2.1000000000000001E-4</c:v>
                  </c:pt>
                  <c:pt idx="34">
                    <c:v>1.9099999999999998E-4</c:v>
                  </c:pt>
                  <c:pt idx="35">
                    <c:v>2.0000000000000001E-4</c:v>
                  </c:pt>
                  <c:pt idx="36">
                    <c:v>1.9000000000000001E-4</c:v>
                  </c:pt>
                  <c:pt idx="37">
                    <c:v>1.8000000000000001E-4</c:v>
                  </c:pt>
                </c:numCache>
              </c:numRef>
            </c:minus>
            <c:spPr>
              <a:noFill/>
              <a:ln w="9525" cap="rnd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'U(B)'!$M$5</c:f>
                <c:numCache>
                  <c:formatCode>General</c:formatCode>
                  <c:ptCount val="1"/>
                  <c:pt idx="0">
                    <c:v>2.1000000000000001E-2</c:v>
                  </c:pt>
                </c:numCache>
              </c:numRef>
            </c:plus>
            <c:minus>
              <c:numRef>
                <c:f>'U(B)'!$M$5</c:f>
                <c:numCache>
                  <c:formatCode>General</c:formatCode>
                  <c:ptCount val="1"/>
                  <c:pt idx="0">
                    <c:v>2.1000000000000001E-2</c:v>
                  </c:pt>
                </c:numCache>
              </c:numRef>
            </c:minus>
            <c:spPr>
              <a:noFill/>
              <a:ln w="9525" cap="rnd">
                <a:solidFill>
                  <a:schemeClr val="dk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'U(B)'!$E$5:$E$41</c:f>
              <c:numCache>
                <c:formatCode>General</c:formatCode>
                <c:ptCount val="3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</c:numCache>
            </c:numRef>
          </c:xVal>
          <c:yVal>
            <c:numRef>
              <c:f>'U(B)'!$F$5:$F$41</c:f>
              <c:numCache>
                <c:formatCode>0.00000</c:formatCode>
                <c:ptCount val="37"/>
                <c:pt idx="0">
                  <c:v>3.6600000000000001E-2</c:v>
                </c:pt>
                <c:pt idx="1">
                  <c:v>7.9500000000000001E-2</c:v>
                </c:pt>
                <c:pt idx="2">
                  <c:v>0.1227</c:v>
                </c:pt>
                <c:pt idx="3">
                  <c:v>0.15870000000000001</c:v>
                </c:pt>
                <c:pt idx="4">
                  <c:v>0.19020000000000001</c:v>
                </c:pt>
                <c:pt idx="5">
                  <c:v>0.21149999999999999</c:v>
                </c:pt>
                <c:pt idx="6">
                  <c:v>0.23469999999999999</c:v>
                </c:pt>
                <c:pt idx="7">
                  <c:v>0.24890000000000001</c:v>
                </c:pt>
                <c:pt idx="8">
                  <c:v>0.25180000000000002</c:v>
                </c:pt>
                <c:pt idx="9">
                  <c:v>0.25140000000000001</c:v>
                </c:pt>
                <c:pt idx="10">
                  <c:v>0.2412</c:v>
                </c:pt>
                <c:pt idx="11">
                  <c:v>0.2283</c:v>
                </c:pt>
                <c:pt idx="12">
                  <c:v>0.20419999999999999</c:v>
                </c:pt>
                <c:pt idx="13">
                  <c:v>0.17580000000000001</c:v>
                </c:pt>
                <c:pt idx="14">
                  <c:v>0.1426</c:v>
                </c:pt>
                <c:pt idx="15">
                  <c:v>0.1024</c:v>
                </c:pt>
                <c:pt idx="16">
                  <c:v>5.8000000000000003E-2</c:v>
                </c:pt>
                <c:pt idx="17">
                  <c:v>1.0699999999999999E-2</c:v>
                </c:pt>
                <c:pt idx="18">
                  <c:v>-3.6400000000000002E-2</c:v>
                </c:pt>
                <c:pt idx="19">
                  <c:v>-8.43E-2</c:v>
                </c:pt>
                <c:pt idx="20">
                  <c:v>-0.1305</c:v>
                </c:pt>
                <c:pt idx="21">
                  <c:v>-0.17</c:v>
                </c:pt>
                <c:pt idx="22">
                  <c:v>-0.20499999999999999</c:v>
                </c:pt>
                <c:pt idx="23">
                  <c:v>-0.2341</c:v>
                </c:pt>
                <c:pt idx="24">
                  <c:v>-0.25600000000000001</c:v>
                </c:pt>
                <c:pt idx="25">
                  <c:v>-0.2712</c:v>
                </c:pt>
                <c:pt idx="26">
                  <c:v>-0.27700000000000002</c:v>
                </c:pt>
                <c:pt idx="27">
                  <c:v>-0.27289999999999998</c:v>
                </c:pt>
                <c:pt idx="28">
                  <c:v>-0.26250000000000001</c:v>
                </c:pt>
                <c:pt idx="29">
                  <c:v>-0.2427</c:v>
                </c:pt>
                <c:pt idx="30">
                  <c:v>-0.21779999999999999</c:v>
                </c:pt>
                <c:pt idx="31">
                  <c:v>-0.1852</c:v>
                </c:pt>
                <c:pt idx="32">
                  <c:v>-0.14810000000000001</c:v>
                </c:pt>
                <c:pt idx="33">
                  <c:v>-0.1052</c:v>
                </c:pt>
                <c:pt idx="34">
                  <c:v>-0.06</c:v>
                </c:pt>
                <c:pt idx="35">
                  <c:v>-1.23E-2</c:v>
                </c:pt>
                <c:pt idx="36">
                  <c:v>3.1899999999999998E-2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18-437F-BFE4-6B1E7ABFA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833840"/>
        <c:axId val="1661518016"/>
      </c:scatterChart>
      <c:scatterChart>
        <c:scatterStyle val="lineMarker"/>
        <c:varyColors val="0"/>
        <c:ser>
          <c:idx val="1"/>
          <c:order val="1"/>
          <c:tx>
            <c:strRef>
              <c:f>'U(B)'!$N$2</c:f>
              <c:strCache>
                <c:ptCount val="1"/>
                <c:pt idx="0">
                  <c:v>U=0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7.7385232216629907E-2"/>
                  <c:y val="-5.0925925925926013E-2"/>
                </c:manualLayout>
              </c:layout>
              <c:tx>
                <c:rich>
                  <a:bodyPr/>
                  <a:lstStyle/>
                  <a:p>
                    <a:r>
                      <a:rPr lang="el-GR" sz="900" b="0" i="0" u="none" strike="noStrike" kern="1200" baseline="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α</a:t>
                    </a:r>
                    <a:r>
                      <a:rPr lang="el-GR" sz="900" b="0" i="0" u="none" strike="noStrike" kern="1200" baseline="-2500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0</a:t>
                    </a:r>
                    <a:r>
                      <a:rPr lang="el-GR" sz="900" b="0" i="0" u="none" strike="noStrike" kern="1200" baseline="0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=354˚</a:t>
                    </a:r>
                    <a:endParaRPr lang="el-GR" sz="900" b="0" i="0" u="none" strike="noStrike" kern="1200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</a:endParaRP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C18-437F-BFE4-6B1E7ABFA5D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'U(B)'!$O$3</c:f>
              <c:numCache>
                <c:formatCode>General</c:formatCode>
                <c:ptCount val="1"/>
                <c:pt idx="0">
                  <c:v>354</c:v>
                </c:pt>
              </c:numCache>
            </c:numRef>
          </c:xVal>
          <c:yVal>
            <c:numRef>
              <c:f>'U(B)'!$N$3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C18-437F-BFE4-6B1E7ABFA5D5}"/>
            </c:ext>
          </c:extLst>
        </c:ser>
        <c:ser>
          <c:idx val="2"/>
          <c:order val="2"/>
          <c:tx>
            <c:strRef>
              <c:f>'U(B)'!$N$2</c:f>
              <c:strCache>
                <c:ptCount val="1"/>
                <c:pt idx="0">
                  <c:v>U=0</c:v>
                </c:pt>
              </c:strCache>
            </c:strRef>
          </c:tx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8"/>
            <c:spPr>
              <a:solidFill>
                <a:schemeClr val="accent2">
                  <a:lumMod val="60000"/>
                  <a:lumOff val="40000"/>
                  <a:alpha val="99000"/>
                </a:schemeClr>
              </a:solidFill>
              <a:ln w="9525" cap="flat" cmpd="sng" algn="ctr">
                <a:solidFill>
                  <a:schemeClr val="accent2">
                    <a:alpha val="99000"/>
                  </a:schemeClr>
                </a:solidFill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5.0925925925926013E-2"/>
                </c:manualLayout>
              </c:layout>
              <c:tx>
                <c:rich>
                  <a:bodyPr/>
                  <a:lstStyle/>
                  <a:p>
                    <a:r>
                      <a:rPr lang="el-GR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α</a:t>
                    </a:r>
                    <a:r>
                      <a:rPr lang="el-GR" baseline="-2500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0</a:t>
                    </a:r>
                    <a:r>
                      <a:rPr lang="el-GR" baseline="0">
                        <a:latin typeface="Calibri" panose="020F0502020204030204" pitchFamily="34" charset="0"/>
                        <a:cs typeface="Calibri" panose="020F0502020204030204" pitchFamily="34" charset="0"/>
                      </a:rPr>
                      <a:t>=172˚</a:t>
                    </a:r>
                    <a:endParaRPr lang="el-GR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C18-437F-BFE4-6B1E7ABFA5D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  <c15:showLeaderLines val="0"/>
              </c:ext>
            </c:extLst>
          </c:dLbls>
          <c:xVal>
            <c:numRef>
              <c:f>'U(B)'!$O$4</c:f>
              <c:numCache>
                <c:formatCode>General</c:formatCode>
                <c:ptCount val="1"/>
                <c:pt idx="0">
                  <c:v>172</c:v>
                </c:pt>
              </c:numCache>
            </c:numRef>
          </c:xVal>
          <c:yVal>
            <c:numRef>
              <c:f>'U(B)'!$N$3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C18-437F-BFE4-6B1E7ABFA5D5}"/>
            </c:ext>
          </c:extLst>
        </c:ser>
        <c:ser>
          <c:idx val="3"/>
          <c:order val="3"/>
          <c:spPr>
            <a:ln w="19050">
              <a:noFill/>
            </a:ln>
          </c:spPr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'U(B)'!$E$19:$E$26</c:f>
              <c:numCache>
                <c:formatCode>General</c:formatCode>
                <c:ptCount val="8"/>
                <c:pt idx="0">
                  <c:v>140</c:v>
                </c:pt>
                <c:pt idx="1">
                  <c:v>150</c:v>
                </c:pt>
                <c:pt idx="2">
                  <c:v>160</c:v>
                </c:pt>
                <c:pt idx="3">
                  <c:v>170</c:v>
                </c:pt>
                <c:pt idx="4">
                  <c:v>180</c:v>
                </c:pt>
                <c:pt idx="5">
                  <c:v>190</c:v>
                </c:pt>
                <c:pt idx="6">
                  <c:v>200</c:v>
                </c:pt>
                <c:pt idx="7">
                  <c:v>210</c:v>
                </c:pt>
              </c:numCache>
            </c:numRef>
          </c:xVal>
          <c:yVal>
            <c:numRef>
              <c:f>'U(B)'!$F$19:$F$26</c:f>
              <c:numCache>
                <c:formatCode>0.00000</c:formatCode>
                <c:ptCount val="8"/>
                <c:pt idx="0">
                  <c:v>0.1426</c:v>
                </c:pt>
                <c:pt idx="1">
                  <c:v>0.1024</c:v>
                </c:pt>
                <c:pt idx="2">
                  <c:v>5.8000000000000003E-2</c:v>
                </c:pt>
                <c:pt idx="3">
                  <c:v>1.0699999999999999E-2</c:v>
                </c:pt>
                <c:pt idx="4">
                  <c:v>-3.6400000000000002E-2</c:v>
                </c:pt>
                <c:pt idx="5">
                  <c:v>-8.43E-2</c:v>
                </c:pt>
                <c:pt idx="6">
                  <c:v>-0.1305</c:v>
                </c:pt>
                <c:pt idx="7">
                  <c:v>-0.17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C18-437F-BFE4-6B1E7ABFA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833840"/>
        <c:axId val="1661518016"/>
      </c:scatterChart>
      <c:valAx>
        <c:axId val="171983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>
                    <a:latin typeface="Calibri" panose="020F0502020204030204" pitchFamily="34" charset="0"/>
                    <a:cs typeface="Calibri" panose="020F0502020204030204" pitchFamily="34" charset="0"/>
                  </a:rPr>
                  <a:t>α [˚]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rnd">
            <a:solidFill>
              <a:schemeClr val="tx1"/>
            </a:solidFill>
            <a:round/>
          </a:ln>
          <a:effectLst>
            <a:outerShdw blurRad="50800" dist="50800" dir="5400000" algn="ctr" rotWithShape="0">
              <a:schemeClr val="bg2"/>
            </a:outerShdw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1518016"/>
        <c:crosses val="autoZero"/>
        <c:crossBetween val="midCat"/>
      </c:valAx>
      <c:valAx>
        <c:axId val="166151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-25000"/>
                  <a:t>H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none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833840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U(Bn)</a:t>
            </a:r>
          </a:p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I=10mA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4.3543554580799587E-2"/>
                  <c:y val="0.19520110493373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trendline>
            <c:trendlineType val="linear"/>
            <c:dispRSqr val="1"/>
            <c:dispEq val="1"/>
            <c:trendlineLbl>
              <c:layout>
                <c:manualLayout>
                  <c:x val="-6.8131340778299132E-2"/>
                  <c:y val="1.6855416083493429E-2"/>
                </c:manualLayout>
              </c:layout>
              <c:numFmt formatCode="General" sourceLinked="0"/>
            </c:trendlineLbl>
          </c:trendline>
          <c:xVal>
            <c:numRef>
              <c:f>'U(B)'!$J$5:$J$42</c:f>
              <c:numCache>
                <c:formatCode>General</c:formatCode>
                <c:ptCount val="38"/>
                <c:pt idx="0">
                  <c:v>-7.0000000000000007E-2</c:v>
                </c:pt>
                <c:pt idx="1">
                  <c:v>-0.155</c:v>
                </c:pt>
                <c:pt idx="2">
                  <c:v>-0.23499999999999999</c:v>
                </c:pt>
                <c:pt idx="3">
                  <c:v>-0.308</c:v>
                </c:pt>
                <c:pt idx="4">
                  <c:v>-0.372</c:v>
                </c:pt>
                <c:pt idx="5">
                  <c:v>-0.42399999999999999</c:v>
                </c:pt>
                <c:pt idx="6">
                  <c:v>-0.46400000000000002</c:v>
                </c:pt>
                <c:pt idx="7">
                  <c:v>-0.48899999999999999</c:v>
                </c:pt>
                <c:pt idx="8">
                  <c:v>-0.5</c:v>
                </c:pt>
                <c:pt idx="9">
                  <c:v>-0.495</c:v>
                </c:pt>
                <c:pt idx="10">
                  <c:v>-0.47599999999999998</c:v>
                </c:pt>
                <c:pt idx="11">
                  <c:v>-0.441</c:v>
                </c:pt>
                <c:pt idx="12">
                  <c:v>-0.39400000000000002</c:v>
                </c:pt>
                <c:pt idx="13">
                  <c:v>-0.33500000000000002</c:v>
                </c:pt>
                <c:pt idx="14">
                  <c:v>-0.26500000000000001</c:v>
                </c:pt>
                <c:pt idx="15">
                  <c:v>-0.187</c:v>
                </c:pt>
                <c:pt idx="16">
                  <c:v>-0.104</c:v>
                </c:pt>
                <c:pt idx="17">
                  <c:v>-1.7000000000000001E-2</c:v>
                </c:pt>
                <c:pt idx="18">
                  <c:v>7.0000000000000007E-2</c:v>
                </c:pt>
                <c:pt idx="19">
                  <c:v>0.155</c:v>
                </c:pt>
                <c:pt idx="20">
                  <c:v>0.23499999999999999</c:v>
                </c:pt>
                <c:pt idx="21">
                  <c:v>0.308</c:v>
                </c:pt>
                <c:pt idx="22">
                  <c:v>0.372</c:v>
                </c:pt>
                <c:pt idx="23">
                  <c:v>0.42399999999999999</c:v>
                </c:pt>
                <c:pt idx="24">
                  <c:v>0.46400000000000002</c:v>
                </c:pt>
                <c:pt idx="25">
                  <c:v>0.48899999999999999</c:v>
                </c:pt>
                <c:pt idx="26">
                  <c:v>0.5</c:v>
                </c:pt>
                <c:pt idx="27">
                  <c:v>0.495</c:v>
                </c:pt>
                <c:pt idx="28">
                  <c:v>0.47599999999999998</c:v>
                </c:pt>
                <c:pt idx="29">
                  <c:v>0.441</c:v>
                </c:pt>
                <c:pt idx="30">
                  <c:v>0.39400000000000002</c:v>
                </c:pt>
                <c:pt idx="31">
                  <c:v>0.33500000000000002</c:v>
                </c:pt>
                <c:pt idx="32">
                  <c:v>0.26500000000000001</c:v>
                </c:pt>
                <c:pt idx="33">
                  <c:v>0.187</c:v>
                </c:pt>
                <c:pt idx="34">
                  <c:v>0.104</c:v>
                </c:pt>
                <c:pt idx="35">
                  <c:v>1.7000000000000001E-2</c:v>
                </c:pt>
                <c:pt idx="36">
                  <c:v>-7.0000000000000007E-2</c:v>
                </c:pt>
                <c:pt idx="37">
                  <c:v>-1.7000000000000001E-2</c:v>
                </c:pt>
              </c:numCache>
            </c:numRef>
          </c:xVal>
          <c:yVal>
            <c:numRef>
              <c:f>'U(B)'!$F$5:$F$42</c:f>
              <c:numCache>
                <c:formatCode>0.00000</c:formatCode>
                <c:ptCount val="38"/>
                <c:pt idx="0">
                  <c:v>3.6600000000000001E-2</c:v>
                </c:pt>
                <c:pt idx="1">
                  <c:v>7.9500000000000001E-2</c:v>
                </c:pt>
                <c:pt idx="2">
                  <c:v>0.1227</c:v>
                </c:pt>
                <c:pt idx="3">
                  <c:v>0.15870000000000001</c:v>
                </c:pt>
                <c:pt idx="4">
                  <c:v>0.19020000000000001</c:v>
                </c:pt>
                <c:pt idx="5">
                  <c:v>0.21149999999999999</c:v>
                </c:pt>
                <c:pt idx="6">
                  <c:v>0.23469999999999999</c:v>
                </c:pt>
                <c:pt idx="7">
                  <c:v>0.24890000000000001</c:v>
                </c:pt>
                <c:pt idx="8">
                  <c:v>0.25180000000000002</c:v>
                </c:pt>
                <c:pt idx="9">
                  <c:v>0.25140000000000001</c:v>
                </c:pt>
                <c:pt idx="10">
                  <c:v>0.2412</c:v>
                </c:pt>
                <c:pt idx="11">
                  <c:v>0.2283</c:v>
                </c:pt>
                <c:pt idx="12">
                  <c:v>0.20419999999999999</c:v>
                </c:pt>
                <c:pt idx="13">
                  <c:v>0.17580000000000001</c:v>
                </c:pt>
                <c:pt idx="14">
                  <c:v>0.1426</c:v>
                </c:pt>
                <c:pt idx="15">
                  <c:v>0.1024</c:v>
                </c:pt>
                <c:pt idx="16">
                  <c:v>5.8000000000000003E-2</c:v>
                </c:pt>
                <c:pt idx="17">
                  <c:v>1.0699999999999999E-2</c:v>
                </c:pt>
                <c:pt idx="18">
                  <c:v>-3.6400000000000002E-2</c:v>
                </c:pt>
                <c:pt idx="19">
                  <c:v>-8.43E-2</c:v>
                </c:pt>
                <c:pt idx="20">
                  <c:v>-0.1305</c:v>
                </c:pt>
                <c:pt idx="21">
                  <c:v>-0.17</c:v>
                </c:pt>
                <c:pt idx="22">
                  <c:v>-0.20499999999999999</c:v>
                </c:pt>
                <c:pt idx="23">
                  <c:v>-0.2341</c:v>
                </c:pt>
                <c:pt idx="24">
                  <c:v>-0.25600000000000001</c:v>
                </c:pt>
                <c:pt idx="25">
                  <c:v>-0.2712</c:v>
                </c:pt>
                <c:pt idx="26">
                  <c:v>-0.27700000000000002</c:v>
                </c:pt>
                <c:pt idx="27">
                  <c:v>-0.27289999999999998</c:v>
                </c:pt>
                <c:pt idx="28">
                  <c:v>-0.26250000000000001</c:v>
                </c:pt>
                <c:pt idx="29">
                  <c:v>-0.2427</c:v>
                </c:pt>
                <c:pt idx="30">
                  <c:v>-0.21779999999999999</c:v>
                </c:pt>
                <c:pt idx="31">
                  <c:v>-0.1852</c:v>
                </c:pt>
                <c:pt idx="32">
                  <c:v>-0.14810000000000001</c:v>
                </c:pt>
                <c:pt idx="33">
                  <c:v>-0.1052</c:v>
                </c:pt>
                <c:pt idx="34">
                  <c:v>-0.06</c:v>
                </c:pt>
                <c:pt idx="35">
                  <c:v>-1.23E-2</c:v>
                </c:pt>
                <c:pt idx="36">
                  <c:v>3.1899999999999998E-2</c:v>
                </c:pt>
                <c:pt idx="3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23-4C96-AAC6-CEDC37481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4536591"/>
        <c:axId val="1185057535"/>
      </c:scatterChart>
      <c:valAx>
        <c:axId val="118453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Bn [T]</a:t>
                </a:r>
              </a:p>
            </c:rich>
          </c:tx>
          <c:layout>
            <c:manualLayout>
              <c:xMode val="edge"/>
              <c:yMode val="edge"/>
              <c:x val="0.48105437236756571"/>
              <c:y val="0.9284444514848763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low"/>
        <c:spPr>
          <a:noFill/>
          <a:ln w="31750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5057535"/>
        <c:crosses val="autoZero"/>
        <c:crossBetween val="midCat"/>
      </c:valAx>
      <c:valAx>
        <c:axId val="1185057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1802537049821111E-2"/>
              <c:y val="0.434496910876276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low"/>
        <c:spPr>
          <a:noFill/>
          <a:ln w="31750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8453659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pl-PL"/>
              <a:t>H=f</a:t>
            </a:r>
            <a:r>
              <a:rPr lang="en-US"/>
              <a:t>(Is)</a:t>
            </a:r>
            <a:r>
              <a:rPr lang="pl-PL"/>
              <a:t>, gdzie </a:t>
            </a:r>
            <a:r>
              <a:rPr lang="el-GR">
                <a:latin typeface="Calibri" panose="020F0502020204030204" pitchFamily="34" charset="0"/>
                <a:cs typeface="Calibri" panose="020F0502020204030204" pitchFamily="34" charset="0"/>
              </a:rPr>
              <a:t>α</a:t>
            </a:r>
            <a:r>
              <a:rPr lang="pl-PL">
                <a:latin typeface="Calibri" panose="020F0502020204030204" pitchFamily="34" charset="0"/>
                <a:cs typeface="Calibri" panose="020F0502020204030204" pitchFamily="34" charset="0"/>
              </a:rPr>
              <a:t>=80˚</a:t>
            </a:r>
            <a:endParaRPr lang="en-US"/>
          </a:p>
        </c:rich>
      </c:tx>
      <c:layout>
        <c:manualLayout>
          <c:xMode val="edge"/>
          <c:yMode val="edge"/>
          <c:x val="0.3765277777777777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U(Is)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'U(I)'!$B$5:$B$25</c:f>
              <c:numCache>
                <c:formatCode>General</c:formatCode>
                <c:ptCount val="21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  <c:pt idx="10">
                  <c:v>0</c:v>
                </c:pt>
                <c:pt idx="11">
                  <c:v>-1E-3</c:v>
                </c:pt>
                <c:pt idx="12">
                  <c:v>-2E-3</c:v>
                </c:pt>
                <c:pt idx="13">
                  <c:v>-3.0000000000000001E-3</c:v>
                </c:pt>
                <c:pt idx="14">
                  <c:v>-4.0000000000000001E-3</c:v>
                </c:pt>
                <c:pt idx="15">
                  <c:v>-5.0000000000000001E-3</c:v>
                </c:pt>
                <c:pt idx="16">
                  <c:v>-6.0000000000000001E-3</c:v>
                </c:pt>
                <c:pt idx="17">
                  <c:v>-7.0000000000000001E-3</c:v>
                </c:pt>
                <c:pt idx="18">
                  <c:v>-8.0000000000000002E-3</c:v>
                </c:pt>
                <c:pt idx="19">
                  <c:v>-8.9999999999999993E-3</c:v>
                </c:pt>
                <c:pt idx="20">
                  <c:v>-0.01</c:v>
                </c:pt>
              </c:numCache>
            </c:numRef>
          </c:xVal>
          <c:yVal>
            <c:numRef>
              <c:f>'U(I)'!$G$5:$G$25</c:f>
              <c:numCache>
                <c:formatCode>General</c:formatCode>
                <c:ptCount val="21"/>
                <c:pt idx="0">
                  <c:v>0.25</c:v>
                </c:pt>
                <c:pt idx="1">
                  <c:v>0.22600000000000001</c:v>
                </c:pt>
                <c:pt idx="2">
                  <c:v>0.20039999999999999</c:v>
                </c:pt>
                <c:pt idx="3">
                  <c:v>0.1759</c:v>
                </c:pt>
                <c:pt idx="4">
                  <c:v>0.1515</c:v>
                </c:pt>
                <c:pt idx="5">
                  <c:v>0.12740000000000001</c:v>
                </c:pt>
                <c:pt idx="6">
                  <c:v>0.1016</c:v>
                </c:pt>
                <c:pt idx="7">
                  <c:v>7.4800000000000005E-2</c:v>
                </c:pt>
                <c:pt idx="8">
                  <c:v>5.0599999999999999E-2</c:v>
                </c:pt>
                <c:pt idx="9">
                  <c:v>2.46E-2</c:v>
                </c:pt>
                <c:pt idx="10">
                  <c:v>0</c:v>
                </c:pt>
                <c:pt idx="11">
                  <c:v>-2.6700000000000002E-2</c:v>
                </c:pt>
                <c:pt idx="12">
                  <c:v>-5.3499999999999999E-2</c:v>
                </c:pt>
                <c:pt idx="13">
                  <c:v>-7.9100000000000004E-2</c:v>
                </c:pt>
                <c:pt idx="14">
                  <c:v>-0.1019</c:v>
                </c:pt>
                <c:pt idx="15">
                  <c:v>-0.12790000000000001</c:v>
                </c:pt>
                <c:pt idx="16">
                  <c:v>-0.156</c:v>
                </c:pt>
                <c:pt idx="17">
                  <c:v>-0.1812</c:v>
                </c:pt>
                <c:pt idx="18">
                  <c:v>-0.19989999999999999</c:v>
                </c:pt>
                <c:pt idx="19">
                  <c:v>-0.23180000000000001</c:v>
                </c:pt>
                <c:pt idx="20">
                  <c:v>-0.24990000000000001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91-4518-BC2D-3A543164E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805152"/>
        <c:axId val="1842840016"/>
      </c:scatterChart>
      <c:valAx>
        <c:axId val="1783805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Is [A]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42840016"/>
        <c:crosses val="autoZero"/>
        <c:crossBetween val="midCat"/>
      </c:valAx>
      <c:valAx>
        <c:axId val="184284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UH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9444444444444445E-2"/>
              <c:y val="0.44947907553222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3805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UH=f(Is), gdzie</a:t>
            </a:r>
            <a:r>
              <a:rPr lang="pl-PL"/>
              <a:t> </a:t>
            </a:r>
            <a:r>
              <a:rPr lang="el-GR">
                <a:latin typeface="Calibri" panose="020F0502020204030204" pitchFamily="34" charset="0"/>
                <a:cs typeface="Calibri" panose="020F0502020204030204" pitchFamily="34" charset="0"/>
              </a:rPr>
              <a:t>α</a:t>
            </a:r>
            <a:r>
              <a:rPr lang="pl-PL">
                <a:latin typeface="Calibri" panose="020F0502020204030204" pitchFamily="34" charset="0"/>
                <a:cs typeface="Calibri" panose="020F0502020204030204" pitchFamily="34" charset="0"/>
              </a:rPr>
              <a:t>=260˚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UH=f(Is), gdzie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'U(I)'!$B$26:$B$46</c:f>
              <c:numCache>
                <c:formatCode>General</c:formatCode>
                <c:ptCount val="21"/>
                <c:pt idx="0">
                  <c:v>0.01</c:v>
                </c:pt>
                <c:pt idx="1">
                  <c:v>8.9999999999999993E-3</c:v>
                </c:pt>
                <c:pt idx="2">
                  <c:v>8.0000000000000002E-3</c:v>
                </c:pt>
                <c:pt idx="3">
                  <c:v>7.0000000000000001E-3</c:v>
                </c:pt>
                <c:pt idx="4">
                  <c:v>6.0000000000000001E-3</c:v>
                </c:pt>
                <c:pt idx="5">
                  <c:v>5.0000000000000001E-3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1E-3</c:v>
                </c:pt>
                <c:pt idx="10">
                  <c:v>0</c:v>
                </c:pt>
                <c:pt idx="11">
                  <c:v>-1E-3</c:v>
                </c:pt>
                <c:pt idx="12">
                  <c:v>-2E-3</c:v>
                </c:pt>
                <c:pt idx="13">
                  <c:v>-3.0000000000000001E-3</c:v>
                </c:pt>
                <c:pt idx="14">
                  <c:v>-4.0000000000000001E-3</c:v>
                </c:pt>
                <c:pt idx="15">
                  <c:v>-5.0000000000000001E-3</c:v>
                </c:pt>
                <c:pt idx="16">
                  <c:v>-6.0000000000000001E-3</c:v>
                </c:pt>
                <c:pt idx="17">
                  <c:v>-7.0000000000000001E-3</c:v>
                </c:pt>
                <c:pt idx="18">
                  <c:v>-8.0000000000000002E-3</c:v>
                </c:pt>
                <c:pt idx="19">
                  <c:v>-8.9999999999999993E-3</c:v>
                </c:pt>
                <c:pt idx="20">
                  <c:v>-0.01</c:v>
                </c:pt>
              </c:numCache>
            </c:numRef>
          </c:xVal>
          <c:yVal>
            <c:numRef>
              <c:f>'U(I)'!$G$26:$G$46</c:f>
              <c:numCache>
                <c:formatCode>General</c:formatCode>
                <c:ptCount val="21"/>
                <c:pt idx="0">
                  <c:v>0.28160000000000002</c:v>
                </c:pt>
                <c:pt idx="1">
                  <c:v>0.251</c:v>
                </c:pt>
                <c:pt idx="2">
                  <c:v>0.2218</c:v>
                </c:pt>
                <c:pt idx="3">
                  <c:v>0.1993</c:v>
                </c:pt>
                <c:pt idx="4">
                  <c:v>0.16850000000000001</c:v>
                </c:pt>
                <c:pt idx="5">
                  <c:v>0.14399999999999999</c:v>
                </c:pt>
                <c:pt idx="6">
                  <c:v>0.11459999999999999</c:v>
                </c:pt>
                <c:pt idx="7">
                  <c:v>8.7800000000000003E-2</c:v>
                </c:pt>
                <c:pt idx="8">
                  <c:v>5.8599999999999999E-2</c:v>
                </c:pt>
                <c:pt idx="9">
                  <c:v>3.0099999999999998E-2</c:v>
                </c:pt>
                <c:pt idx="10">
                  <c:v>0</c:v>
                </c:pt>
                <c:pt idx="11">
                  <c:v>-2.5899999999999999E-2</c:v>
                </c:pt>
                <c:pt idx="12">
                  <c:v>-5.8099999999999999E-2</c:v>
                </c:pt>
                <c:pt idx="13">
                  <c:v>-8.5900000000000004E-2</c:v>
                </c:pt>
                <c:pt idx="14">
                  <c:v>-0.1072</c:v>
                </c:pt>
                <c:pt idx="15">
                  <c:v>-0.13739999999999999</c:v>
                </c:pt>
                <c:pt idx="16">
                  <c:v>-0.16420000000000001</c:v>
                </c:pt>
                <c:pt idx="17">
                  <c:v>-0.19320000000000001</c:v>
                </c:pt>
                <c:pt idx="18">
                  <c:v>-0.22159999999999999</c:v>
                </c:pt>
                <c:pt idx="19">
                  <c:v>-0.25040000000000001</c:v>
                </c:pt>
                <c:pt idx="20">
                  <c:v>-0.27729999999999999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94-47BD-82BE-4DDE704E0A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801408"/>
        <c:axId val="1778021776"/>
      </c:scatterChart>
      <c:valAx>
        <c:axId val="178380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8021776"/>
        <c:crosses val="autoZero"/>
        <c:crossBetween val="midCat"/>
      </c:valAx>
      <c:valAx>
        <c:axId val="17780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380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9C77-B21C-4CCD-B1DB-E1B5446CB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9</Pages>
  <Words>1119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niepewności pomiarowych. Wyznaczanie objętości walca.</vt:lpstr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niepewności pomiarowych. Wyznaczanie objętości walca.</dc:title>
  <dc:subject/>
  <dc:creator>Student 243662;Łukasz Chwistek</dc:creator>
  <cp:keywords>Laboratoria Fizyka PWr Sprawozdanie</cp:keywords>
  <dc:description/>
  <cp:lastModifiedBy>Student 243662</cp:lastModifiedBy>
  <cp:revision>175</cp:revision>
  <cp:lastPrinted>2017-11-05T17:50:00Z</cp:lastPrinted>
  <dcterms:created xsi:type="dcterms:W3CDTF">2017-10-20T19:09:00Z</dcterms:created>
  <dcterms:modified xsi:type="dcterms:W3CDTF">2017-11-27T01:45:00Z</dcterms:modified>
</cp:coreProperties>
</file>