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double" w:sz="18" w:space="0" w:color="auto"/>
          <w:left w:val="double" w:sz="18" w:space="0" w:color="auto"/>
          <w:bottom w:val="double" w:sz="18" w:space="0" w:color="auto"/>
          <w:right w:val="double" w:sz="18" w:space="0" w:color="auto"/>
          <w:insideH w:val="double" w:sz="18" w:space="0" w:color="auto"/>
          <w:insideV w:val="double" w:sz="18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0"/>
        <w:gridCol w:w="1800"/>
        <w:gridCol w:w="2520"/>
        <w:gridCol w:w="1762"/>
      </w:tblGrid>
      <w:tr w:rsidR="009A0350" w14:paraId="2618D40D" w14:textId="77777777" w:rsidTr="009A0350">
        <w:tc>
          <w:tcPr>
            <w:tcW w:w="9212" w:type="dxa"/>
            <w:gridSpan w:val="4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hideMark/>
          </w:tcPr>
          <w:p w14:paraId="2D8437F2" w14:textId="77777777" w:rsidR="009A0350" w:rsidRDefault="009A0350">
            <w:pPr>
              <w:pStyle w:val="Nagwek1"/>
              <w:jc w:val="center"/>
              <w:rPr>
                <w:b/>
                <w:bCs/>
                <w:smallCaps/>
                <w:sz w:val="36"/>
              </w:rPr>
            </w:pPr>
            <w:r>
              <w:rPr>
                <w:b/>
                <w:bCs/>
                <w:smallCaps/>
                <w:sz w:val="36"/>
              </w:rPr>
              <w:t>SPRAWOZDANIE Z LABORATORIUM</w:t>
            </w:r>
          </w:p>
          <w:p w14:paraId="44630738" w14:textId="77777777" w:rsidR="009A0350" w:rsidRDefault="009A0350">
            <w:pPr>
              <w:pStyle w:val="Nagwek1"/>
              <w:jc w:val="center"/>
              <w:rPr>
                <w:b/>
                <w:caps/>
                <w:sz w:val="36"/>
              </w:rPr>
            </w:pPr>
            <w:r>
              <w:rPr>
                <w:b/>
                <w:bCs/>
                <w:caps/>
                <w:sz w:val="36"/>
              </w:rPr>
              <w:t>Techniki Analogowej</w:t>
            </w:r>
          </w:p>
        </w:tc>
      </w:tr>
      <w:tr w:rsidR="009A0350" w14:paraId="414A4B76" w14:textId="77777777" w:rsidTr="009A0350">
        <w:trPr>
          <w:cantSplit/>
          <w:trHeight w:val="2280"/>
        </w:trPr>
        <w:tc>
          <w:tcPr>
            <w:tcW w:w="3130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hideMark/>
          </w:tcPr>
          <w:p w14:paraId="218BAEFF" w14:textId="77777777" w:rsidR="009A0350" w:rsidRDefault="009A0350">
            <w:pPr>
              <w:spacing w:line="480" w:lineRule="auto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Imiona i Nazwiska:</w:t>
            </w:r>
          </w:p>
          <w:p w14:paraId="06C52FED" w14:textId="79E4E7F5" w:rsidR="009A0350" w:rsidRDefault="009A0350">
            <w:pPr>
              <w:pStyle w:val="Nagwek5"/>
            </w:pPr>
            <w:r>
              <w:t>Jerzy Lorek</w:t>
            </w:r>
          </w:p>
          <w:p w14:paraId="55CC4EEB" w14:textId="3DCF072C" w:rsidR="009A0350" w:rsidRDefault="009A0350">
            <w:pPr>
              <w:pStyle w:val="Nagwek3"/>
              <w:spacing w:line="480" w:lineRule="auto"/>
              <w:ind w:left="180"/>
              <w:jc w:val="left"/>
            </w:pPr>
            <w:r>
              <w:t>Maciej Bednarski</w:t>
            </w:r>
          </w:p>
          <w:p w14:paraId="19FC7393" w14:textId="18B612BB" w:rsidR="009A0350" w:rsidRDefault="009A0350">
            <w:pPr>
              <w:pStyle w:val="Nagwek4"/>
              <w:ind w:left="180"/>
            </w:pPr>
            <w:r>
              <w:t>Jakub Łoboda</w:t>
            </w:r>
          </w:p>
        </w:tc>
        <w:tc>
          <w:tcPr>
            <w:tcW w:w="1800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hideMark/>
          </w:tcPr>
          <w:p w14:paraId="04EA9EF4" w14:textId="77777777" w:rsidR="009A0350" w:rsidRDefault="009A0350">
            <w:pPr>
              <w:spacing w:line="360" w:lineRule="auto"/>
              <w:jc w:val="both"/>
              <w:rPr>
                <w:b/>
                <w:sz w:val="40"/>
              </w:rPr>
            </w:pPr>
            <w:r>
              <w:rPr>
                <w:b/>
              </w:rPr>
              <w:t>Nr grupy:</w:t>
            </w:r>
          </w:p>
          <w:p w14:paraId="37E0B43C" w14:textId="11962A50" w:rsidR="009A0350" w:rsidRDefault="009A0350">
            <w:pPr>
              <w:jc w:val="center"/>
              <w:rPr>
                <w:b/>
                <w:sz w:val="144"/>
              </w:rPr>
            </w:pPr>
            <w:r>
              <w:rPr>
                <w:b/>
                <w:sz w:val="144"/>
              </w:rPr>
              <w:t>4</w:t>
            </w:r>
          </w:p>
        </w:tc>
        <w:tc>
          <w:tcPr>
            <w:tcW w:w="2520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hideMark/>
          </w:tcPr>
          <w:p w14:paraId="426F211D" w14:textId="77777777" w:rsidR="009A0350" w:rsidRDefault="009A0350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Termin zajęć:</w:t>
            </w:r>
          </w:p>
          <w:p w14:paraId="3C561BAB" w14:textId="77777777" w:rsidR="009A0350" w:rsidRDefault="009A0350">
            <w:pPr>
              <w:spacing w:line="36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WTOREK</w:t>
            </w:r>
          </w:p>
          <w:p w14:paraId="4E70498F" w14:textId="77777777" w:rsidR="009A0350" w:rsidRDefault="009A0350">
            <w:pPr>
              <w:spacing w:line="36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nieparzysty</w:t>
            </w:r>
          </w:p>
          <w:p w14:paraId="44C2D601" w14:textId="7ED17985" w:rsidR="009A0350" w:rsidRDefault="009A0350">
            <w:pPr>
              <w:spacing w:line="36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godz. 14–17</w:t>
            </w:r>
          </w:p>
        </w:tc>
        <w:tc>
          <w:tcPr>
            <w:tcW w:w="1762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hideMark/>
          </w:tcPr>
          <w:p w14:paraId="0198C327" w14:textId="77777777" w:rsidR="009A0350" w:rsidRDefault="009A0350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Data:</w:t>
            </w:r>
          </w:p>
          <w:p w14:paraId="5C835A07" w14:textId="78E73DA1" w:rsidR="009A0350" w:rsidRDefault="009A0350">
            <w:pPr>
              <w:spacing w:line="360" w:lineRule="auto"/>
              <w:jc w:val="center"/>
              <w:rPr>
                <w:b/>
                <w:sz w:val="52"/>
              </w:rPr>
            </w:pPr>
            <w:r>
              <w:rPr>
                <w:b/>
                <w:sz w:val="52"/>
              </w:rPr>
              <w:t>06.11</w:t>
            </w:r>
          </w:p>
          <w:p w14:paraId="3621947D" w14:textId="66AE675E" w:rsidR="009A0350" w:rsidRDefault="009A035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  <w:sz w:val="52"/>
              </w:rPr>
              <w:t>2018</w:t>
            </w:r>
          </w:p>
        </w:tc>
      </w:tr>
      <w:tr w:rsidR="009A0350" w14:paraId="5C55200D" w14:textId="77777777" w:rsidTr="009A0350">
        <w:trPr>
          <w:cantSplit/>
        </w:trPr>
        <w:tc>
          <w:tcPr>
            <w:tcW w:w="7450" w:type="dxa"/>
            <w:gridSpan w:val="3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hideMark/>
          </w:tcPr>
          <w:p w14:paraId="5A3DD5B7" w14:textId="77777777" w:rsidR="009A0350" w:rsidRDefault="009A0350">
            <w:pPr>
              <w:pStyle w:val="Nagwek2"/>
              <w:spacing w:before="120" w:after="120"/>
              <w:rPr>
                <w:sz w:val="40"/>
              </w:rPr>
            </w:pPr>
            <w:r>
              <w:rPr>
                <w:sz w:val="40"/>
              </w:rPr>
              <w:t>Ćwiczenie nr 1</w:t>
            </w:r>
          </w:p>
          <w:p w14:paraId="113CC43F" w14:textId="77777777" w:rsidR="009A0350" w:rsidRDefault="009A0350">
            <w:pPr>
              <w:pStyle w:val="Nagwek2"/>
              <w:spacing w:before="120" w:after="120" w:line="240" w:lineRule="auto"/>
              <w:rPr>
                <w:sz w:val="28"/>
              </w:rPr>
            </w:pPr>
            <w:r>
              <w:rPr>
                <w:sz w:val="40"/>
              </w:rPr>
              <w:t>Podstawowe twierdzenia teorii obwodów</w:t>
            </w:r>
          </w:p>
        </w:tc>
        <w:tc>
          <w:tcPr>
            <w:tcW w:w="1762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hideMark/>
          </w:tcPr>
          <w:p w14:paraId="6341548A" w14:textId="77777777" w:rsidR="009A0350" w:rsidRDefault="009A0350">
            <w:pPr>
              <w:pStyle w:val="Nagwek2"/>
              <w:jc w:val="both"/>
            </w:pPr>
            <w:r>
              <w:t>Ocena:</w:t>
            </w:r>
          </w:p>
        </w:tc>
      </w:tr>
    </w:tbl>
    <w:p w14:paraId="16096FD5" w14:textId="466308B4" w:rsidR="00564FDD" w:rsidRDefault="00564FDD"/>
    <w:p w14:paraId="6051B250" w14:textId="3932877F" w:rsidR="00A568E5" w:rsidRDefault="00A568E5">
      <w:pPr>
        <w:tabs>
          <w:tab w:val="clear" w:pos="851"/>
        </w:tabs>
        <w:spacing w:after="160" w:line="259" w:lineRule="auto"/>
      </w:pPr>
      <w:r>
        <w:br w:type="page"/>
      </w:r>
    </w:p>
    <w:p w14:paraId="179C270A" w14:textId="7BDA0AC3" w:rsidR="00A568E5" w:rsidRDefault="004A4ED8" w:rsidP="00A568E5">
      <w:pPr>
        <w:pStyle w:val="Akapitzlist"/>
        <w:numPr>
          <w:ilvl w:val="0"/>
          <w:numId w:val="1"/>
        </w:numPr>
      </w:pPr>
      <w:r>
        <w:lastRenderedPageBreak/>
        <w:t>CEL ĆWICZENIA</w:t>
      </w:r>
      <w:r w:rsidR="00A568E5">
        <w:t>:</w:t>
      </w:r>
    </w:p>
    <w:p w14:paraId="11886179" w14:textId="2388EBBF" w:rsidR="00A568E5" w:rsidRDefault="00A568E5" w:rsidP="00A568E5">
      <w:pPr>
        <w:pStyle w:val="Akapitzlist"/>
        <w:ind w:left="360"/>
      </w:pPr>
      <w:r>
        <w:tab/>
        <w:t>Celem ćwiczenia jest praktyczne zastosowanie twierdzeń teorii obwodów i sprawdzenie ich poprawności w praktyce.</w:t>
      </w:r>
    </w:p>
    <w:p w14:paraId="0DA4A354" w14:textId="126EF1FC" w:rsidR="00A568E5" w:rsidRDefault="00A568E5" w:rsidP="00A568E5">
      <w:pPr>
        <w:pStyle w:val="Akapitzlist"/>
        <w:ind w:left="360"/>
      </w:pPr>
    </w:p>
    <w:p w14:paraId="4F05A478" w14:textId="77777777" w:rsidR="005C6162" w:rsidRDefault="005C6162" w:rsidP="005C6162">
      <w:pPr>
        <w:pStyle w:val="Akapitzlist"/>
        <w:numPr>
          <w:ilvl w:val="0"/>
          <w:numId w:val="1"/>
        </w:numPr>
      </w:pPr>
      <w:r>
        <w:t>ZASADA SUPERPOZYCJI</w:t>
      </w:r>
    </w:p>
    <w:p w14:paraId="18C1D277" w14:textId="29B39645" w:rsidR="005C6162" w:rsidRDefault="005C6162" w:rsidP="009A7CB6">
      <w:pPr>
        <w:pStyle w:val="Akapitzlist"/>
        <w:numPr>
          <w:ilvl w:val="0"/>
          <w:numId w:val="2"/>
        </w:numPr>
      </w:pPr>
      <w:r>
        <w:t>Schemat układu:</w:t>
      </w:r>
    </w:p>
    <w:p w14:paraId="309E4C0B" w14:textId="77777777" w:rsidR="00D109B7" w:rsidRDefault="004A4ED8" w:rsidP="00D109B7">
      <w:pPr>
        <w:keepNext/>
        <w:jc w:val="center"/>
      </w:pPr>
      <w:r>
        <w:rPr>
          <w:noProof/>
        </w:rPr>
        <w:drawing>
          <wp:inline distT="0" distB="0" distL="0" distR="0" wp14:anchorId="7AFC3F80" wp14:editId="78B0E8BD">
            <wp:extent cx="5760720" cy="205994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amat suoerpozycja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BF75" w14:textId="213ABA14" w:rsidR="004B2F22" w:rsidRPr="006D3E46" w:rsidRDefault="004B2F22" w:rsidP="004B2F22">
      <w:pPr>
        <w:pStyle w:val="Akapitzlist"/>
        <w:jc w:val="center"/>
        <w:rPr>
          <w:rFonts w:asciiTheme="minorHAnsi" w:eastAsiaTheme="minorHAnsi" w:hAnsiTheme="minorHAnsi" w:cstheme="minorBidi"/>
          <w:sz w:val="16"/>
          <w:szCs w:val="22"/>
          <w:lang w:eastAsia="en-US"/>
        </w:rPr>
      </w:pPr>
      <w:bookmarkStart w:id="0" w:name="_Hlk530383611"/>
      <w:r>
        <w:rPr>
          <w:rFonts w:asciiTheme="minorHAnsi" w:eastAsiaTheme="minorHAnsi" w:hAnsiTheme="minorHAnsi" w:cstheme="minorBidi"/>
          <w:sz w:val="20"/>
          <w:szCs w:val="22"/>
          <w:lang w:eastAsia="en-US"/>
        </w:rPr>
        <w:t>Rys.1</w:t>
      </w:r>
      <w:r w:rsidRPr="005C6162">
        <w:rPr>
          <w:rFonts w:asciiTheme="minorHAnsi" w:eastAsiaTheme="minorHAnsi" w:hAnsiTheme="minorHAnsi" w:cstheme="minorBidi"/>
          <w:sz w:val="20"/>
          <w:szCs w:val="22"/>
          <w:lang w:eastAsia="en-US"/>
        </w:rPr>
        <w:t>.</w:t>
      </w:r>
      <w:r>
        <w:rPr>
          <w:rFonts w:asciiTheme="minorHAnsi" w:eastAsiaTheme="minorHAnsi" w:hAnsiTheme="minorHAnsi" w:cstheme="minorBidi"/>
          <w:sz w:val="20"/>
          <w:szCs w:val="22"/>
          <w:lang w:eastAsia="en-US"/>
        </w:rPr>
        <w:t xml:space="preserve"> Schemat pomiarowy</w:t>
      </w:r>
    </w:p>
    <w:bookmarkEnd w:id="0"/>
    <w:p w14:paraId="72CBAFBA" w14:textId="7FA53CF0" w:rsidR="0045379F" w:rsidRDefault="005C6162" w:rsidP="00D109B7">
      <w:pPr>
        <w:jc w:val="center"/>
        <w:rPr>
          <w:rFonts w:asciiTheme="minorHAnsi" w:eastAsiaTheme="minorHAnsi" w:hAnsiTheme="minorHAnsi" w:cstheme="minorBidi"/>
          <w:sz w:val="20"/>
          <w:szCs w:val="22"/>
          <w:lang w:eastAsia="en-US"/>
        </w:rPr>
      </w:pPr>
      <w:r>
        <w:br/>
      </w:r>
    </w:p>
    <w:p w14:paraId="011FC185" w14:textId="77777777" w:rsidR="004B2F22" w:rsidRPr="00D109B7" w:rsidRDefault="004B2F22" w:rsidP="00D109B7">
      <w:pPr>
        <w:jc w:val="center"/>
        <w:rPr>
          <w:rFonts w:asciiTheme="minorHAnsi" w:eastAsiaTheme="minorHAnsi" w:hAnsiTheme="minorHAnsi" w:cstheme="minorBidi"/>
          <w:sz w:val="20"/>
          <w:szCs w:val="22"/>
          <w:lang w:eastAsia="en-US"/>
        </w:rPr>
      </w:pPr>
    </w:p>
    <w:p w14:paraId="4084B5DD" w14:textId="1F00219B" w:rsidR="0045379F" w:rsidRDefault="0045379F" w:rsidP="0068349F">
      <w:pPr>
        <w:pStyle w:val="Akapitzlist"/>
        <w:numPr>
          <w:ilvl w:val="0"/>
          <w:numId w:val="2"/>
        </w:numPr>
        <w:tabs>
          <w:tab w:val="clear" w:pos="851"/>
          <w:tab w:val="left" w:pos="567"/>
        </w:tabs>
        <w:ind w:left="709"/>
      </w:pPr>
      <w:r>
        <w:t xml:space="preserve">  Dane:</w:t>
      </w:r>
    </w:p>
    <w:p w14:paraId="63160BFA" w14:textId="6A5D8E74" w:rsidR="0045379F" w:rsidRPr="0045379F" w:rsidRDefault="0045379F" w:rsidP="0045379F">
      <w:pPr>
        <w:pStyle w:val="Akapitzlist"/>
        <w:tabs>
          <w:tab w:val="clear" w:pos="851"/>
          <w:tab w:val="left" w:pos="284"/>
        </w:tabs>
        <w:ind w:left="709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 = 750 Hz</m:t>
          </m:r>
        </m:oMath>
      </m:oMathPara>
    </w:p>
    <w:p w14:paraId="1ABF7FED" w14:textId="04C78FF8" w:rsidR="0045379F" w:rsidRPr="00EE6630" w:rsidRDefault="0045379F" w:rsidP="0045379F">
      <w:pPr>
        <w:pStyle w:val="Akapitzlist"/>
        <w:tabs>
          <w:tab w:val="clear" w:pos="851"/>
          <w:tab w:val="left" w:pos="284"/>
        </w:tabs>
        <w:ind w:left="709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 =800 Ω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w:bookmarkStart w:id="1" w:name="_Hlk530335067"/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=600 mV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przy włączonym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  <w:bookmarkEnd w:id="1"/>
    </w:p>
    <w:p w14:paraId="76EAC45A" w14:textId="0807E4C6" w:rsidR="00EE6630" w:rsidRPr="00BF05AC" w:rsidRDefault="00BF05AC" w:rsidP="0045379F">
      <w:pPr>
        <w:pStyle w:val="Akapitzlist"/>
        <w:tabs>
          <w:tab w:val="clear" w:pos="851"/>
          <w:tab w:val="left" w:pos="284"/>
        </w:tabs>
        <w:ind w:left="709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C=0,3032 μF</m:t>
          </m:r>
        </m:oMath>
      </m:oMathPara>
    </w:p>
    <w:p w14:paraId="6A701104" w14:textId="6849B69E" w:rsidR="0045379F" w:rsidRDefault="0045379F" w:rsidP="0045379F">
      <w:pPr>
        <w:pStyle w:val="Akapitzlist"/>
        <w:tabs>
          <w:tab w:val="clear" w:pos="851"/>
          <w:tab w:val="left" w:pos="284"/>
        </w:tabs>
        <w:ind w:left="709"/>
      </w:pPr>
    </w:p>
    <w:p w14:paraId="394B2170" w14:textId="11184796" w:rsidR="006F35F8" w:rsidRPr="0045379F" w:rsidRDefault="0045379F" w:rsidP="006F35F8">
      <w:pPr>
        <w:pStyle w:val="Akapitzlist"/>
        <w:numPr>
          <w:ilvl w:val="0"/>
          <w:numId w:val="2"/>
        </w:numPr>
        <w:tabs>
          <w:tab w:val="clear" w:pos="851"/>
          <w:tab w:val="left" w:pos="284"/>
        </w:tabs>
      </w:pPr>
      <w:r>
        <w:t>Wyniki pomiarów:</w:t>
      </w:r>
    </w:p>
    <w:p w14:paraId="03EDD391" w14:textId="0C74B584" w:rsidR="006F35F8" w:rsidRDefault="006D2713" w:rsidP="009F3279">
      <w:pPr>
        <w:pStyle w:val="Akapitzlist"/>
        <w:numPr>
          <w:ilvl w:val="0"/>
          <w:numId w:val="3"/>
        </w:numPr>
        <w:tabs>
          <w:tab w:val="clear" w:pos="851"/>
          <w:tab w:val="left" w:pos="284"/>
        </w:tabs>
      </w:pPr>
      <w:r>
        <w:t xml:space="preserve">przy włączonym </w:t>
      </w:r>
      <w:bookmarkStart w:id="2" w:name="_Hlk530334987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ab/>
      </w:r>
      <w:r>
        <w:tab/>
      </w:r>
      <w:bookmarkEnd w:id="2"/>
    </w:p>
    <w:bookmarkStart w:id="3" w:name="_Hlk530335009"/>
    <w:p w14:paraId="0450BB17" w14:textId="48B2CB53" w:rsidR="006F35F8" w:rsidRDefault="00236607" w:rsidP="006F35F8">
      <w:pPr>
        <w:tabs>
          <w:tab w:val="clear" w:pos="851"/>
          <w:tab w:val="left" w:pos="284"/>
        </w:tabs>
        <w:ind w:left="1276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=502,5</m:t>
        </m:r>
      </m:oMath>
      <w:r w:rsidR="006F35F8">
        <w:t xml:space="preserve"> mV</w:t>
      </w:r>
    </w:p>
    <w:p w14:paraId="01BA326E" w14:textId="66CE3B55" w:rsidR="006F35F8" w:rsidRPr="006F35F8" w:rsidRDefault="00236607" w:rsidP="006F35F8">
      <w:pPr>
        <w:tabs>
          <w:tab w:val="clear" w:pos="851"/>
          <w:tab w:val="left" w:pos="284"/>
        </w:tabs>
        <w:ind w:left="1276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=-42°</m:t>
          </m:r>
        </m:oMath>
      </m:oMathPara>
    </w:p>
    <w:p w14:paraId="5D1C9091" w14:textId="6788BB6A" w:rsidR="0045379F" w:rsidRPr="006F35F8" w:rsidRDefault="00236607" w:rsidP="006F35F8">
      <w:pPr>
        <w:tabs>
          <w:tab w:val="clear" w:pos="851"/>
          <w:tab w:val="left" w:pos="284"/>
        </w:tabs>
        <w:ind w:left="1276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U</m:t>
                </m:r>
              </m:e>
            </m:ba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=502,5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-j42°</m:t>
            </m:r>
          </m:sup>
        </m:sSup>
      </m:oMath>
      <w:r w:rsidR="0068349F">
        <w:t xml:space="preserve"> mV</w:t>
      </w:r>
    </w:p>
    <w:bookmarkEnd w:id="3"/>
    <w:p w14:paraId="426C04E4" w14:textId="77777777" w:rsidR="006F35F8" w:rsidRPr="006F35F8" w:rsidRDefault="006F35F8" w:rsidP="006F35F8">
      <w:pPr>
        <w:tabs>
          <w:tab w:val="clear" w:pos="851"/>
          <w:tab w:val="left" w:pos="284"/>
        </w:tabs>
        <w:ind w:left="1276"/>
      </w:pPr>
    </w:p>
    <w:p w14:paraId="58E49E52" w14:textId="5771EA6A" w:rsidR="006F35F8" w:rsidRDefault="006D2713" w:rsidP="009F3279">
      <w:pPr>
        <w:pStyle w:val="Akapitzlist"/>
        <w:numPr>
          <w:ilvl w:val="0"/>
          <w:numId w:val="3"/>
        </w:numPr>
        <w:tabs>
          <w:tab w:val="clear" w:pos="851"/>
          <w:tab w:val="left" w:pos="284"/>
        </w:tabs>
      </w:pPr>
      <w:r>
        <w:t xml:space="preserve">przy włączonym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ab/>
      </w:r>
    </w:p>
    <w:p w14:paraId="5F41F390" w14:textId="7C2B5E2E" w:rsidR="006F35F8" w:rsidRDefault="00236607" w:rsidP="006F35F8">
      <w:pPr>
        <w:tabs>
          <w:tab w:val="clear" w:pos="851"/>
          <w:tab w:val="left" w:pos="284"/>
        </w:tabs>
        <w:ind w:left="1276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=353,0</m:t>
        </m:r>
      </m:oMath>
      <w:r w:rsidR="006F35F8">
        <w:t xml:space="preserve"> mV</w:t>
      </w:r>
    </w:p>
    <w:p w14:paraId="05BC0CCF" w14:textId="0488E96B" w:rsidR="006F35F8" w:rsidRPr="006F35F8" w:rsidRDefault="00236607" w:rsidP="006F35F8">
      <w:pPr>
        <w:tabs>
          <w:tab w:val="clear" w:pos="851"/>
          <w:tab w:val="left" w:pos="284"/>
        </w:tabs>
        <w:ind w:left="1276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=172°</m:t>
          </m:r>
        </m:oMath>
      </m:oMathPara>
    </w:p>
    <w:p w14:paraId="58D3F4BF" w14:textId="516FAFFA" w:rsidR="006F35F8" w:rsidRPr="006F35F8" w:rsidRDefault="00236607" w:rsidP="0068349F">
      <w:pPr>
        <w:tabs>
          <w:tab w:val="clear" w:pos="851"/>
          <w:tab w:val="left" w:pos="284"/>
        </w:tabs>
        <w:ind w:left="1276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U</m:t>
                </m:r>
              </m:e>
            </m:ba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=353,0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j172°</m:t>
            </m:r>
          </m:sup>
        </m:sSup>
      </m:oMath>
      <w:r w:rsidR="0068349F">
        <w:t xml:space="preserve"> mV</w:t>
      </w:r>
    </w:p>
    <w:p w14:paraId="38B41148" w14:textId="77777777" w:rsidR="006F35F8" w:rsidRPr="006F35F8" w:rsidRDefault="006F35F8" w:rsidP="006F35F8">
      <w:pPr>
        <w:tabs>
          <w:tab w:val="clear" w:pos="851"/>
          <w:tab w:val="left" w:pos="284"/>
        </w:tabs>
        <w:ind w:left="1276" w:hanging="1276"/>
      </w:pPr>
    </w:p>
    <w:p w14:paraId="7138B975" w14:textId="26EA3B48" w:rsidR="006F35F8" w:rsidRDefault="006D2713" w:rsidP="009F3279">
      <w:pPr>
        <w:pStyle w:val="Akapitzlist"/>
        <w:numPr>
          <w:ilvl w:val="0"/>
          <w:numId w:val="3"/>
        </w:numPr>
        <w:tabs>
          <w:tab w:val="clear" w:pos="851"/>
          <w:tab w:val="left" w:pos="284"/>
        </w:tabs>
      </w:pPr>
      <w:r>
        <w:t>przy włączony</w:t>
      </w:r>
      <w:r w:rsidR="006F35F8">
        <w:t>ch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i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ab/>
      </w:r>
    </w:p>
    <w:p w14:paraId="23E59210" w14:textId="2BE69B74" w:rsidR="006F35F8" w:rsidRDefault="00236607" w:rsidP="006F35F8">
      <w:pPr>
        <w:tabs>
          <w:tab w:val="clear" w:pos="851"/>
          <w:tab w:val="left" w:pos="284"/>
        </w:tabs>
        <w:ind w:left="1134" w:firstLine="14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=289,8</m:t>
        </m:r>
      </m:oMath>
      <w:r w:rsidR="006F35F8">
        <w:t xml:space="preserve"> mV</w:t>
      </w:r>
    </w:p>
    <w:p w14:paraId="08B4916E" w14:textId="5935AD9C" w:rsidR="006F35F8" w:rsidRPr="006F35F8" w:rsidRDefault="00236607" w:rsidP="006F35F8">
      <w:pPr>
        <w:tabs>
          <w:tab w:val="clear" w:pos="851"/>
          <w:tab w:val="left" w:pos="284"/>
        </w:tabs>
        <w:ind w:left="1276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=-86°</m:t>
          </m:r>
        </m:oMath>
      </m:oMathPara>
    </w:p>
    <w:p w14:paraId="2BD2F13A" w14:textId="3485AC68" w:rsidR="0045379F" w:rsidRDefault="00236607" w:rsidP="0068349F">
      <w:pPr>
        <w:pStyle w:val="Akapitzlist"/>
        <w:tabs>
          <w:tab w:val="clear" w:pos="851"/>
          <w:tab w:val="left" w:pos="284"/>
        </w:tabs>
        <w:ind w:left="1276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U</m:t>
                </m:r>
              </m:e>
            </m:ba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=289,8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-j86°</m:t>
            </m:r>
          </m:sup>
        </m:sSup>
      </m:oMath>
      <w:r w:rsidR="0068349F">
        <w:t xml:space="preserve"> mV</w:t>
      </w:r>
    </w:p>
    <w:p w14:paraId="0733D1A0" w14:textId="77777777" w:rsidR="009A7CB6" w:rsidRPr="006F35F8" w:rsidRDefault="009A7CB6" w:rsidP="0068349F">
      <w:pPr>
        <w:pStyle w:val="Akapitzlist"/>
        <w:tabs>
          <w:tab w:val="clear" w:pos="851"/>
          <w:tab w:val="left" w:pos="284"/>
        </w:tabs>
        <w:ind w:left="1276"/>
      </w:pPr>
    </w:p>
    <w:p w14:paraId="034FE987" w14:textId="73E56E7B" w:rsidR="0045379F" w:rsidRDefault="00AB0D31" w:rsidP="009A7CB6">
      <w:pPr>
        <w:pStyle w:val="Akapitzlist"/>
        <w:numPr>
          <w:ilvl w:val="0"/>
          <w:numId w:val="2"/>
        </w:numPr>
      </w:pPr>
      <w:r>
        <w:t>S</w:t>
      </w:r>
      <w:r w:rsidR="009A7CB6">
        <w:t>prawdzenie zgodności uzyskanych wyników z zasadą superpozycji:</w:t>
      </w:r>
    </w:p>
    <w:p w14:paraId="2A413EDE" w14:textId="35341DE8" w:rsidR="006F35F8" w:rsidRDefault="002941B1" w:rsidP="009F3279">
      <w:pPr>
        <w:pStyle w:val="Akapitzlist"/>
        <w:numPr>
          <w:ilvl w:val="0"/>
          <w:numId w:val="3"/>
        </w:numPr>
      </w:pPr>
      <w:r>
        <w:t xml:space="preserve">Suma reakcji od źródeł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i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F35F8">
        <w:t>:</w:t>
      </w:r>
      <w:r w:rsidR="006F35F8">
        <w:tab/>
      </w:r>
      <m:oMath>
        <m:r>
          <m:rPr>
            <m:sty m:val="p"/>
          </m:rPr>
          <w:rPr>
            <w:rFonts w:ascii="Cambria Math" w:hAnsi="Cambria Math"/>
          </w:rPr>
          <w:br/>
        </m:r>
      </m:oMath>
      <w:r w:rsidR="006F35F8">
        <w:t xml:space="preserve">    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U</m:t>
            </m:r>
          </m:e>
        </m:ba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U</m:t>
                </m:r>
              </m:e>
            </m:ba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U</m:t>
                </m:r>
              </m:e>
            </m:ba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=288,1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-j85,2°</m:t>
            </m:r>
          </m:sup>
        </m:sSup>
      </m:oMath>
      <w:r w:rsidR="0068349F">
        <w:t xml:space="preserve"> mV</w:t>
      </w:r>
    </w:p>
    <w:p w14:paraId="5F3C01DB" w14:textId="1C2006DD" w:rsidR="0068349F" w:rsidRDefault="0068349F" w:rsidP="006F35F8">
      <w:pPr>
        <w:ind w:left="709"/>
      </w:pPr>
    </w:p>
    <w:p w14:paraId="13B3FE6A" w14:textId="53754818" w:rsidR="0068349F" w:rsidRPr="009F3279" w:rsidRDefault="0068349F" w:rsidP="009F3279">
      <w:pPr>
        <w:pStyle w:val="Akapitzlist"/>
        <w:numPr>
          <w:ilvl w:val="0"/>
          <w:numId w:val="3"/>
        </w:numPr>
      </w:pPr>
      <w:r>
        <w:t>Różnice</w:t>
      </w:r>
      <w:r w:rsidR="00003A0C">
        <w:t xml:space="preserve"> </w:t>
      </w:r>
      <w:r w:rsidR="002941B1">
        <w:t xml:space="preserve">pomiędzy reakcją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U</m:t>
                </m:r>
              </m:e>
            </m:ba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2941B1">
        <w:t xml:space="preserve"> pochodzącej od włączonych źródeł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i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941B1">
        <w:t xml:space="preserve">oraz sumie reakcji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U</m:t>
                </m:r>
              </m:e>
            </m:ba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i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U</m:t>
                </m:r>
              </m:e>
            </m:ba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941B1">
        <w:t>:</w:t>
      </w:r>
    </w:p>
    <w:p w14:paraId="083B2575" w14:textId="4B9BA300" w:rsidR="000C44BA" w:rsidRPr="002941B1" w:rsidRDefault="00C05EE4" w:rsidP="009F3279">
      <w:pPr>
        <w:ind w:left="851" w:firstLine="709"/>
      </w:pPr>
      <w:r>
        <w:t>- błąd względny</w:t>
      </w:r>
      <w:r w:rsidR="009A7CB6">
        <w:t xml:space="preserve"> modułu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=0,6%</m:t>
        </m:r>
      </m:oMath>
    </w:p>
    <w:p w14:paraId="041F2266" w14:textId="4BA978AC" w:rsidR="002941B1" w:rsidRDefault="00C05EE4" w:rsidP="009F3279">
      <w:pPr>
        <w:ind w:left="851" w:firstLine="709"/>
      </w:pPr>
      <w:r>
        <w:t xml:space="preserve">- błąd bezwzględny </w:t>
      </w:r>
      <w:r w:rsidR="009A7CB6">
        <w:t>argumentu</w:t>
      </w:r>
      <w:r>
        <w:t xml:space="preserve"> </w:t>
      </w:r>
      <m:oMath>
        <m:r>
          <w:rPr>
            <w:rFonts w:ascii="Cambria Math" w:hAnsi="Cambria Math"/>
          </w:rPr>
          <m:t>∆φ=0,8°</m:t>
        </m:r>
      </m:oMath>
    </w:p>
    <w:p w14:paraId="3F8746B6" w14:textId="77777777" w:rsidR="00EE6630" w:rsidRPr="000C44BA" w:rsidRDefault="00EE6630" w:rsidP="009F3279">
      <w:pPr>
        <w:ind w:left="851" w:firstLine="709"/>
      </w:pPr>
    </w:p>
    <w:p w14:paraId="2D0AA12C" w14:textId="27D249AC" w:rsidR="000C44BA" w:rsidRDefault="00671B99" w:rsidP="000C44BA">
      <w:pPr>
        <w:pStyle w:val="Akapitzlist"/>
        <w:numPr>
          <w:ilvl w:val="0"/>
          <w:numId w:val="1"/>
        </w:numPr>
      </w:pPr>
      <w:r>
        <w:t>POMIAR IMPEDANCJI ZASTĘPCZEJ</w:t>
      </w:r>
      <w:r w:rsidR="00FC63CE">
        <w:t>:</w:t>
      </w:r>
    </w:p>
    <w:p w14:paraId="496108C7" w14:textId="41D943CC" w:rsidR="00FC63CE" w:rsidRDefault="00FC63CE" w:rsidP="00FC63CE">
      <w:pPr>
        <w:pStyle w:val="Akapitzlist"/>
        <w:numPr>
          <w:ilvl w:val="0"/>
          <w:numId w:val="4"/>
        </w:numPr>
      </w:pPr>
      <w:r>
        <w:t>Schemat układu:</w:t>
      </w:r>
    </w:p>
    <w:p w14:paraId="49F18537" w14:textId="77777777" w:rsidR="00D109B7" w:rsidRDefault="00793BC1" w:rsidP="00D109B7">
      <w:pPr>
        <w:pStyle w:val="Akapitzlist"/>
        <w:keepNext/>
        <w:ind w:left="142"/>
      </w:pPr>
      <w:r>
        <w:rPr>
          <w:noProof/>
        </w:rPr>
        <w:drawing>
          <wp:inline distT="0" distB="0" distL="0" distR="0" wp14:anchorId="19D03697" wp14:editId="6A12B45D">
            <wp:extent cx="5760720" cy="2049145"/>
            <wp:effectExtent l="0" t="0" r="0" b="825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evenin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19DB6" w14:textId="5BCE0CB7" w:rsidR="004B2F22" w:rsidRDefault="004B2F22" w:rsidP="004B2F22">
      <w:pPr>
        <w:pStyle w:val="Akapitzlist"/>
        <w:jc w:val="center"/>
        <w:rPr>
          <w:rFonts w:asciiTheme="minorHAnsi" w:eastAsiaTheme="minorHAnsi" w:hAnsiTheme="minorHAnsi" w:cstheme="minorBidi"/>
          <w:sz w:val="20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0"/>
          <w:szCs w:val="22"/>
          <w:lang w:eastAsia="en-US"/>
        </w:rPr>
        <w:t>Rys.2</w:t>
      </w:r>
      <w:r w:rsidRPr="005C6162">
        <w:rPr>
          <w:rFonts w:asciiTheme="minorHAnsi" w:eastAsiaTheme="minorHAnsi" w:hAnsiTheme="minorHAnsi" w:cstheme="minorBidi"/>
          <w:sz w:val="20"/>
          <w:szCs w:val="22"/>
          <w:lang w:eastAsia="en-US"/>
        </w:rPr>
        <w:t>.</w:t>
      </w:r>
      <w:r>
        <w:rPr>
          <w:rFonts w:asciiTheme="minorHAnsi" w:eastAsiaTheme="minorHAnsi" w:hAnsiTheme="minorHAnsi" w:cstheme="minorBidi"/>
          <w:sz w:val="20"/>
          <w:szCs w:val="22"/>
          <w:lang w:eastAsia="en-US"/>
        </w:rPr>
        <w:t xml:space="preserve"> Schemat pomiarowy</w:t>
      </w:r>
    </w:p>
    <w:p w14:paraId="0ACAB6EE" w14:textId="77777777" w:rsidR="004B2F22" w:rsidRPr="006D3E46" w:rsidRDefault="004B2F22" w:rsidP="004B2F22">
      <w:pPr>
        <w:pStyle w:val="Akapitzlist"/>
        <w:jc w:val="center"/>
        <w:rPr>
          <w:rFonts w:asciiTheme="minorHAnsi" w:eastAsiaTheme="minorHAnsi" w:hAnsiTheme="minorHAnsi" w:cstheme="minorBidi"/>
          <w:sz w:val="16"/>
          <w:szCs w:val="22"/>
          <w:lang w:eastAsia="en-US"/>
        </w:rPr>
      </w:pPr>
    </w:p>
    <w:p w14:paraId="176BBEEE" w14:textId="2869C642" w:rsidR="00EE6630" w:rsidRDefault="00EE6630" w:rsidP="00773502">
      <w:pPr>
        <w:pStyle w:val="Akapitzlist"/>
        <w:numPr>
          <w:ilvl w:val="0"/>
          <w:numId w:val="4"/>
        </w:numPr>
      </w:pPr>
      <w:r>
        <w:t>Wzór na impedancję zastępczą:</w:t>
      </w:r>
    </w:p>
    <w:p w14:paraId="7CE7A67E" w14:textId="6DFE1048" w:rsidR="00EE6630" w:rsidRPr="00EE6630" w:rsidRDefault="00236607" w:rsidP="00EE6630">
      <w:pPr>
        <w:pStyle w:val="Akapitzlis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14:paraId="46C38514" w14:textId="77777777" w:rsidR="00EE6630" w:rsidRPr="00EE6630" w:rsidRDefault="00EE6630" w:rsidP="00EE6630">
      <w:pPr>
        <w:pStyle w:val="Akapitzlist"/>
      </w:pPr>
    </w:p>
    <w:p w14:paraId="644B2562" w14:textId="54F6B432" w:rsidR="00671B99" w:rsidRDefault="00773502" w:rsidP="00773502">
      <w:pPr>
        <w:pStyle w:val="Akapitzlist"/>
        <w:numPr>
          <w:ilvl w:val="0"/>
          <w:numId w:val="4"/>
        </w:numPr>
      </w:pPr>
      <w:r>
        <w:t>Dane:</w:t>
      </w:r>
    </w:p>
    <w:p w14:paraId="531E4B48" w14:textId="117E2DF7" w:rsidR="00773502" w:rsidRPr="00EE6630" w:rsidRDefault="00EE6630" w:rsidP="00773502">
      <w:pPr>
        <w:pStyle w:val="Akapitzlis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f=750 Hz</m:t>
          </m:r>
        </m:oMath>
      </m:oMathPara>
    </w:p>
    <w:p w14:paraId="42FC7D66" w14:textId="74568217" w:rsidR="00EE6630" w:rsidRPr="00EE6630" w:rsidRDefault="00236607" w:rsidP="00773502">
      <w:pPr>
        <w:pStyle w:val="Akapitzlis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=500 Ω</m:t>
          </m:r>
        </m:oMath>
      </m:oMathPara>
    </w:p>
    <w:p w14:paraId="35C9A54A" w14:textId="77777777" w:rsidR="00EE6630" w:rsidRPr="00EE6630" w:rsidRDefault="00EE6630" w:rsidP="00773502">
      <w:pPr>
        <w:pStyle w:val="Akapitzlist"/>
      </w:pPr>
    </w:p>
    <w:p w14:paraId="6EE81207" w14:textId="58088FB3" w:rsidR="00EE6630" w:rsidRDefault="00EE6630" w:rsidP="00773502">
      <w:pPr>
        <w:pStyle w:val="Akapitzlist"/>
      </w:pPr>
    </w:p>
    <w:p w14:paraId="5B7DBB4A" w14:textId="2C2A2E29" w:rsidR="00EE6630" w:rsidRPr="00EE6630" w:rsidRDefault="00EE6630" w:rsidP="00EE6630">
      <w:pPr>
        <w:pStyle w:val="Akapitzlist"/>
        <w:numPr>
          <w:ilvl w:val="0"/>
          <w:numId w:val="4"/>
        </w:numPr>
      </w:pPr>
      <w:r>
        <w:t>Wyniki pomiarów:</w:t>
      </w:r>
    </w:p>
    <w:p w14:paraId="69399F60" w14:textId="0F5C771C" w:rsidR="00EE6630" w:rsidRPr="00EE6630" w:rsidRDefault="00EE6630" w:rsidP="00EE6630">
      <w:pPr>
        <w:pStyle w:val="Akapitzlist"/>
        <w:numPr>
          <w:ilvl w:val="0"/>
          <w:numId w:val="5"/>
        </w:numPr>
      </w:pPr>
      <w:r>
        <w:t xml:space="preserve">przy włączonym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ab/>
      </w:r>
      <w:r>
        <w:tab/>
      </w:r>
    </w:p>
    <w:p w14:paraId="1F38A0BA" w14:textId="6446D26C" w:rsidR="00EE6630" w:rsidRDefault="00236607" w:rsidP="00EE6630">
      <w:pPr>
        <w:pStyle w:val="Akapitzlist"/>
        <w:tabs>
          <w:tab w:val="clear" w:pos="851"/>
          <w:tab w:val="left" w:pos="284"/>
        </w:tabs>
        <w:ind w:left="14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U</m:t>
                </m:r>
              </m:e>
            </m:ba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=600,0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-j18°</m:t>
            </m:r>
          </m:sup>
        </m:sSup>
      </m:oMath>
      <w:r w:rsidR="00EE6630">
        <w:t xml:space="preserve"> mV</w:t>
      </w:r>
    </w:p>
    <w:p w14:paraId="3081418A" w14:textId="38E99F01" w:rsidR="00EE6630" w:rsidRPr="00EE6630" w:rsidRDefault="00236607" w:rsidP="00EE6630">
      <w:pPr>
        <w:pStyle w:val="Akapitzlist"/>
        <w:tabs>
          <w:tab w:val="clear" w:pos="851"/>
          <w:tab w:val="left" w:pos="284"/>
        </w:tabs>
        <w:ind w:left="14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U</m:t>
                </m:r>
              </m:e>
            </m:ba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=305,2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-j38°</m:t>
            </m:r>
          </m:sup>
        </m:sSup>
      </m:oMath>
      <w:r w:rsidR="00EE6630">
        <w:t xml:space="preserve"> mV</w:t>
      </w:r>
    </w:p>
    <w:p w14:paraId="69521DA6" w14:textId="0AC2A9F1" w:rsidR="00EE6630" w:rsidRPr="009259F8" w:rsidRDefault="00236607" w:rsidP="00EE6630">
      <w:pPr>
        <w:pStyle w:val="Akapitzlist"/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=423,7+j336,2 Ω=540,9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j38,4°</m:t>
              </m:r>
            </m:sup>
          </m:sSup>
          <m:r>
            <w:rPr>
              <w:rFonts w:ascii="Cambria Math" w:hAnsi="Cambria Math"/>
            </w:rPr>
            <m:t>Ω</m:t>
          </m:r>
        </m:oMath>
      </m:oMathPara>
    </w:p>
    <w:p w14:paraId="68FE26AA" w14:textId="77777777" w:rsidR="009259F8" w:rsidRPr="009259F8" w:rsidRDefault="009259F8" w:rsidP="00EE6630">
      <w:pPr>
        <w:pStyle w:val="Akapitzlist"/>
        <w:ind w:left="1440"/>
      </w:pPr>
    </w:p>
    <w:p w14:paraId="1EAAA281" w14:textId="3502882C" w:rsidR="009259F8" w:rsidRPr="00EE6630" w:rsidRDefault="009259F8" w:rsidP="009259F8">
      <w:pPr>
        <w:pStyle w:val="Akapitzlist"/>
        <w:numPr>
          <w:ilvl w:val="0"/>
          <w:numId w:val="5"/>
        </w:numPr>
      </w:pPr>
      <w:r>
        <w:t xml:space="preserve">przy włączonym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ab/>
      </w:r>
      <w:r>
        <w:tab/>
      </w:r>
    </w:p>
    <w:p w14:paraId="132903D6" w14:textId="56BA5AA1" w:rsidR="009259F8" w:rsidRDefault="00236607" w:rsidP="009259F8">
      <w:pPr>
        <w:pStyle w:val="Akapitzlist"/>
        <w:tabs>
          <w:tab w:val="clear" w:pos="851"/>
          <w:tab w:val="left" w:pos="284"/>
        </w:tabs>
        <w:ind w:left="14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U</m:t>
                </m:r>
              </m:e>
            </m:ba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=419,2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-j162°</m:t>
            </m:r>
          </m:sup>
        </m:sSup>
      </m:oMath>
      <w:r w:rsidR="009259F8">
        <w:t xml:space="preserve"> mV</w:t>
      </w:r>
    </w:p>
    <w:p w14:paraId="2784DB78" w14:textId="159E301A" w:rsidR="009259F8" w:rsidRPr="00EE6630" w:rsidRDefault="00236607" w:rsidP="009259F8">
      <w:pPr>
        <w:pStyle w:val="Akapitzlist"/>
        <w:tabs>
          <w:tab w:val="clear" w:pos="851"/>
          <w:tab w:val="left" w:pos="284"/>
        </w:tabs>
        <w:ind w:left="14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U</m:t>
                </m:r>
              </m:e>
            </m:ba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=215,2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j176,5°</m:t>
            </m:r>
          </m:sup>
        </m:sSup>
      </m:oMath>
      <w:r w:rsidR="009259F8">
        <w:t xml:space="preserve"> mV</w:t>
      </w:r>
    </w:p>
    <w:p w14:paraId="2EE4634F" w14:textId="258980AB" w:rsidR="009259F8" w:rsidRPr="00EE6630" w:rsidRDefault="00236607" w:rsidP="009259F8">
      <w:pPr>
        <w:pStyle w:val="Akapitzlist"/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=407,7+j357,6 Ω=542,3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j41,3°</m:t>
              </m:r>
            </m:sup>
          </m:sSup>
          <m:r>
            <w:rPr>
              <w:rFonts w:ascii="Cambria Math" w:hAnsi="Cambria Math"/>
            </w:rPr>
            <m:t>Ω</m:t>
          </m:r>
        </m:oMath>
      </m:oMathPara>
    </w:p>
    <w:p w14:paraId="32DB35C5" w14:textId="2719D9F8" w:rsidR="009259F8" w:rsidRDefault="009259F8" w:rsidP="00EE6630">
      <w:pPr>
        <w:pStyle w:val="Akapitzlist"/>
        <w:ind w:left="1440"/>
      </w:pPr>
    </w:p>
    <w:p w14:paraId="13DBCDB6" w14:textId="7E89B8AF" w:rsidR="009259F8" w:rsidRPr="00EE6630" w:rsidRDefault="009259F8" w:rsidP="009259F8">
      <w:pPr>
        <w:pStyle w:val="Akapitzlist"/>
        <w:numPr>
          <w:ilvl w:val="0"/>
          <w:numId w:val="5"/>
        </w:numPr>
      </w:pPr>
      <w:r>
        <w:t xml:space="preserve">przy włączonych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i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ab/>
      </w:r>
      <w:r>
        <w:tab/>
      </w:r>
    </w:p>
    <w:p w14:paraId="726F86D2" w14:textId="6232212B" w:rsidR="009259F8" w:rsidRDefault="00236607" w:rsidP="009259F8">
      <w:pPr>
        <w:pStyle w:val="Akapitzlist"/>
        <w:tabs>
          <w:tab w:val="clear" w:pos="851"/>
          <w:tab w:val="left" w:pos="284"/>
        </w:tabs>
        <w:ind w:left="14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U</m:t>
                </m:r>
              </m:e>
            </m:ba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=345,5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-j61°</m:t>
            </m:r>
          </m:sup>
        </m:sSup>
      </m:oMath>
      <w:r w:rsidR="009259F8">
        <w:t xml:space="preserve"> mV</w:t>
      </w:r>
    </w:p>
    <w:p w14:paraId="3B941FF9" w14:textId="6123D6E5" w:rsidR="009259F8" w:rsidRPr="00EE6630" w:rsidRDefault="00236607" w:rsidP="009259F8">
      <w:pPr>
        <w:pStyle w:val="Akapitzlist"/>
        <w:tabs>
          <w:tab w:val="clear" w:pos="851"/>
          <w:tab w:val="left" w:pos="284"/>
        </w:tabs>
        <w:ind w:left="14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U</m:t>
                </m:r>
              </m:e>
            </m:ba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=177,1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-j82°</m:t>
            </m:r>
          </m:sup>
        </m:sSup>
      </m:oMath>
      <w:r w:rsidR="009259F8">
        <w:t xml:space="preserve"> mV</w:t>
      </w:r>
    </w:p>
    <w:p w14:paraId="3C9B6CB2" w14:textId="14C20FDA" w:rsidR="009259F8" w:rsidRPr="00EE6630" w:rsidRDefault="00236607" w:rsidP="009259F8">
      <w:pPr>
        <w:pStyle w:val="Akapitzlist"/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=410,7+j349,6 Ω=539,3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j40,4°</m:t>
              </m:r>
            </m:sup>
          </m:sSup>
          <m:r>
            <w:rPr>
              <w:rFonts w:ascii="Cambria Math" w:hAnsi="Cambria Math"/>
            </w:rPr>
            <m:t>Ω</m:t>
          </m:r>
        </m:oMath>
      </m:oMathPara>
    </w:p>
    <w:p w14:paraId="25CBBB43" w14:textId="78580C91" w:rsidR="009259F8" w:rsidRDefault="009259F8" w:rsidP="00EE6630">
      <w:pPr>
        <w:pStyle w:val="Akapitzlist"/>
        <w:ind w:left="1440"/>
      </w:pPr>
    </w:p>
    <w:p w14:paraId="43B405CC" w14:textId="21031214" w:rsidR="00295E17" w:rsidRDefault="00295E17" w:rsidP="00250123"/>
    <w:p w14:paraId="6FEC788E" w14:textId="36DEF82A" w:rsidR="00BF05AC" w:rsidRDefault="00BF05AC" w:rsidP="00BF05AC">
      <w:pPr>
        <w:pStyle w:val="Akapitzlist"/>
        <w:numPr>
          <w:ilvl w:val="0"/>
          <w:numId w:val="1"/>
        </w:numPr>
      </w:pPr>
      <w:r>
        <w:t>DOPASOWANIE NA MAKSIMUM MOCY CZYNNEJ</w:t>
      </w:r>
    </w:p>
    <w:p w14:paraId="22E339F4" w14:textId="77777777" w:rsidR="003B699B" w:rsidRDefault="003B699B" w:rsidP="003B699B">
      <w:pPr>
        <w:pStyle w:val="Akapitzlist"/>
        <w:ind w:left="360"/>
      </w:pPr>
    </w:p>
    <w:p w14:paraId="65DC02F9" w14:textId="4C6ED356" w:rsidR="00BF05AC" w:rsidRDefault="003B699B" w:rsidP="00BF05AC">
      <w:pPr>
        <w:pStyle w:val="Akapitzlist"/>
        <w:numPr>
          <w:ilvl w:val="0"/>
          <w:numId w:val="6"/>
        </w:numPr>
      </w:pPr>
      <w:r>
        <w:t>W</w:t>
      </w:r>
      <w:r w:rsidR="00BF05AC">
        <w:t xml:space="preserve">yznaczenie elementów dwójnika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i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E48CD">
        <w:t xml:space="preserve">, korzystając z danych z pomiaru impedancji zastępczej przy włączonym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6EF9277E" w14:textId="77777777" w:rsidR="00FE48CD" w:rsidRDefault="00FE48CD" w:rsidP="00FE48CD">
      <w:pPr>
        <w:pStyle w:val="Akapitzlist"/>
      </w:pPr>
    </w:p>
    <w:p w14:paraId="2514EDCD" w14:textId="047B65EC" w:rsidR="00295E17" w:rsidRDefault="00295E17" w:rsidP="00BF05AC">
      <w:pPr>
        <w:pStyle w:val="Akapitzlist"/>
        <w:numPr>
          <w:ilvl w:val="0"/>
          <w:numId w:val="5"/>
        </w:numPr>
      </w:pPr>
      <w:bookmarkStart w:id="4" w:name="_Hlk530339140"/>
      <w:r>
        <w:t>Dane:</w:t>
      </w:r>
    </w:p>
    <w:p w14:paraId="0D01C3B6" w14:textId="3E19A191" w:rsidR="00295E17" w:rsidRPr="00295E17" w:rsidRDefault="00295E17" w:rsidP="00295E17">
      <w:pPr>
        <w:pStyle w:val="Akapitzlist"/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f=750 Hz</m:t>
          </m:r>
        </m:oMath>
      </m:oMathPara>
    </w:p>
    <w:p w14:paraId="55AF4390" w14:textId="0B2D0724" w:rsidR="00295E17" w:rsidRDefault="00236607" w:rsidP="003B699B">
      <w:pPr>
        <w:pStyle w:val="Akapitzlist"/>
        <w:ind w:left="14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Z</m:t>
                </m:r>
              </m:e>
            </m:bar>
          </m:e>
          <m:sub>
            <m:r>
              <w:rPr>
                <w:rFonts w:ascii="Cambria Math" w:hAnsi="Cambria Math"/>
              </w:rPr>
              <m:t>0</m:t>
            </m:r>
          </m:sub>
        </m:sSub>
        <w:bookmarkEnd w:id="4"/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Z</m:t>
                </m:r>
              </m:e>
            </m:ba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-j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ω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=423,7+j336,2 Ω</m:t>
        </m:r>
      </m:oMath>
      <w:r w:rsidR="00295E17">
        <w:t xml:space="preserve">,   </w:t>
      </w:r>
      <w:r w:rsidR="00295E17">
        <w:tab/>
        <w:t xml:space="preserve"> </w:t>
      </w:r>
      <m:oMath>
        <m:r>
          <w:rPr>
            <w:rFonts w:ascii="Cambria Math" w:hAnsi="Cambria Math"/>
          </w:rPr>
          <m:t>gdzie  ω=2πf</m:t>
        </m:r>
      </m:oMath>
    </w:p>
    <w:p w14:paraId="3F8CC9A5" w14:textId="0F2F5DE2" w:rsidR="00295E17" w:rsidRPr="003B699B" w:rsidRDefault="003B699B" w:rsidP="00295E17">
      <w:pPr>
        <w:pStyle w:val="Akapitzlist"/>
        <w:numPr>
          <w:ilvl w:val="0"/>
          <w:numId w:val="5"/>
        </w:numPr>
      </w:pPr>
      <w:r>
        <w:lastRenderedPageBreak/>
        <w:t>Oszacowanie parametrów:</w:t>
      </w:r>
    </w:p>
    <w:p w14:paraId="27315B54" w14:textId="0634A179" w:rsidR="003B699B" w:rsidRPr="00295E17" w:rsidRDefault="00236607" w:rsidP="003B699B">
      <w:pPr>
        <w:pStyle w:val="Akapitzlist"/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=424 Ω</m:t>
          </m:r>
        </m:oMath>
      </m:oMathPara>
    </w:p>
    <w:p w14:paraId="1C343A6C" w14:textId="41112293" w:rsidR="00295E17" w:rsidRPr="00295E17" w:rsidRDefault="00236607" w:rsidP="00295E17">
      <w:pPr>
        <w:pStyle w:val="Akapitzlist"/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336,2∙2πf</m:t>
              </m:r>
            </m:den>
          </m:f>
          <m:r>
            <w:rPr>
              <w:rFonts w:ascii="Cambria Math" w:hAnsi="Cambria Math"/>
            </w:rPr>
            <m:t>=631,2 nF</m:t>
          </m:r>
        </m:oMath>
      </m:oMathPara>
    </w:p>
    <w:p w14:paraId="096A02AF" w14:textId="0753294F" w:rsidR="00295E17" w:rsidRPr="00295E17" w:rsidRDefault="00295E17" w:rsidP="00BF05AC">
      <w:pPr>
        <w:pStyle w:val="Akapitzlist"/>
      </w:pPr>
    </w:p>
    <w:p w14:paraId="443591FD" w14:textId="4A1EA825" w:rsidR="00D109B7" w:rsidRDefault="00295E17" w:rsidP="00D109B7">
      <w:pPr>
        <w:pStyle w:val="Akapitzlist"/>
        <w:keepNext/>
        <w:numPr>
          <w:ilvl w:val="0"/>
          <w:numId w:val="6"/>
        </w:numPr>
      </w:pPr>
      <w:r>
        <w:t xml:space="preserve"> </w:t>
      </w:r>
      <w:r w:rsidR="00E457A8">
        <w:t>Schemat układu</w:t>
      </w:r>
      <w:r w:rsidR="00684BE6">
        <w:t>:</w:t>
      </w:r>
      <w:r w:rsidR="00250123">
        <w:rPr>
          <w:noProof/>
        </w:rPr>
        <w:drawing>
          <wp:inline distT="0" distB="0" distL="0" distR="0" wp14:anchorId="56E08C4B" wp14:editId="67689130">
            <wp:extent cx="5760720" cy="2056765"/>
            <wp:effectExtent l="0" t="0" r="0" b="63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C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829BB" w14:textId="0506B128" w:rsidR="004B2F22" w:rsidRPr="006D3E46" w:rsidRDefault="004B2F22" w:rsidP="004B2F22">
      <w:pPr>
        <w:pStyle w:val="Akapitzlist"/>
        <w:jc w:val="center"/>
        <w:rPr>
          <w:rFonts w:asciiTheme="minorHAnsi" w:eastAsiaTheme="minorHAnsi" w:hAnsiTheme="minorHAnsi" w:cstheme="minorBidi"/>
          <w:sz w:val="16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0"/>
          <w:szCs w:val="22"/>
          <w:lang w:eastAsia="en-US"/>
        </w:rPr>
        <w:t>Rys.3</w:t>
      </w:r>
      <w:r w:rsidRPr="005C6162">
        <w:rPr>
          <w:rFonts w:asciiTheme="minorHAnsi" w:eastAsiaTheme="minorHAnsi" w:hAnsiTheme="minorHAnsi" w:cstheme="minorBidi"/>
          <w:sz w:val="20"/>
          <w:szCs w:val="22"/>
          <w:lang w:eastAsia="en-US"/>
        </w:rPr>
        <w:t>.</w:t>
      </w:r>
      <w:r>
        <w:rPr>
          <w:rFonts w:asciiTheme="minorHAnsi" w:eastAsiaTheme="minorHAnsi" w:hAnsiTheme="minorHAnsi" w:cstheme="minorBidi"/>
          <w:sz w:val="20"/>
          <w:szCs w:val="22"/>
          <w:lang w:eastAsia="en-US"/>
        </w:rPr>
        <w:t xml:space="preserve"> Schemat pomiarowy panelu, do którego dołączono dwójnik RC</w:t>
      </w:r>
    </w:p>
    <w:p w14:paraId="25B05CE5" w14:textId="29C989DE" w:rsidR="00250123" w:rsidRPr="00250123" w:rsidRDefault="00250123" w:rsidP="005C48DD"/>
    <w:p w14:paraId="7D6486B2" w14:textId="3AD40BE4" w:rsidR="007F23AB" w:rsidRPr="007F23AB" w:rsidRDefault="007F23AB" w:rsidP="00250123">
      <w:pPr>
        <w:pStyle w:val="Akapitzlist"/>
        <w:numPr>
          <w:ilvl w:val="0"/>
          <w:numId w:val="6"/>
        </w:numPr>
      </w:pPr>
      <w:r>
        <w:t>Dane:</w:t>
      </w:r>
    </w:p>
    <w:p w14:paraId="0656F7B4" w14:textId="77777777" w:rsidR="007F23AB" w:rsidRPr="00EE6630" w:rsidRDefault="007F23AB" w:rsidP="007F23AB">
      <w:pPr>
        <w:pStyle w:val="Akapitzlis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f=750 Hz</m:t>
          </m:r>
        </m:oMath>
      </m:oMathPara>
    </w:p>
    <w:bookmarkStart w:id="5" w:name="_Hlk530342885"/>
    <w:p w14:paraId="042A684E" w14:textId="1898FF02" w:rsidR="007F23AB" w:rsidRPr="007F23AB" w:rsidRDefault="00236607" w:rsidP="007F23AB">
      <w:pPr>
        <w:pStyle w:val="Akapitzlis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=600 nF</m:t>
          </m:r>
        </m:oMath>
      </m:oMathPara>
    </w:p>
    <w:bookmarkEnd w:id="5"/>
    <w:p w14:paraId="01F45C22" w14:textId="77777777" w:rsidR="007F23AB" w:rsidRPr="007F23AB" w:rsidRDefault="00236607" w:rsidP="007F23AB">
      <w:pPr>
        <w:pStyle w:val="Akapitzlis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=10 μF</m:t>
          </m:r>
        </m:oMath>
      </m:oMathPara>
    </w:p>
    <w:p w14:paraId="407BB2B6" w14:textId="6483D8CA" w:rsidR="007F23AB" w:rsidRDefault="007F23AB" w:rsidP="007F23AB">
      <w:pPr>
        <w:pStyle w:val="Akapitzlist"/>
      </w:pPr>
    </w:p>
    <w:p w14:paraId="3120B412" w14:textId="0D147359" w:rsidR="007F23AB" w:rsidRPr="007F23AB" w:rsidRDefault="007F23AB" w:rsidP="007F23AB">
      <w:pPr>
        <w:pStyle w:val="Akapitzlist"/>
        <w:numPr>
          <w:ilvl w:val="0"/>
          <w:numId w:val="6"/>
        </w:numPr>
      </w:pPr>
      <w:r>
        <w:t>Wzory:</w:t>
      </w:r>
    </w:p>
    <w:p w14:paraId="059915BA" w14:textId="4BC52EDC" w:rsidR="007F23AB" w:rsidRPr="007F23AB" w:rsidRDefault="007F23AB" w:rsidP="007F23AB">
      <w:pPr>
        <w:pStyle w:val="Akapitzlis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 xml:space="preserve">  ,  gdzie k=1,2,4,6,8,10,12,15,20,25,30,35,40</m:t>
          </m:r>
        </m:oMath>
      </m:oMathPara>
    </w:p>
    <w:p w14:paraId="6499E663" w14:textId="4E8E4BBD" w:rsidR="007F23AB" w:rsidRPr="00EE6630" w:rsidRDefault="00E82190" w:rsidP="007F23AB">
      <w:pPr>
        <w:pStyle w:val="Akapitzlis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ωC</m:t>
              </m:r>
            </m:den>
          </m:f>
        </m:oMath>
      </m:oMathPara>
    </w:p>
    <w:p w14:paraId="73D905B0" w14:textId="21B8A1B0" w:rsidR="007F23AB" w:rsidRPr="007F23AB" w:rsidRDefault="007F23AB" w:rsidP="007F23AB">
      <w:pPr>
        <w:pStyle w:val="Akapitzlist"/>
      </w:pPr>
    </w:p>
    <w:p w14:paraId="49DF1F63" w14:textId="77777777" w:rsidR="00BD2049" w:rsidRDefault="00BD2049" w:rsidP="00BD2049">
      <w:pPr>
        <w:pStyle w:val="Akapitzlist"/>
      </w:pPr>
    </w:p>
    <w:p w14:paraId="5F4F622C" w14:textId="0B000C47" w:rsidR="00BD2049" w:rsidRPr="00BD2049" w:rsidRDefault="007F23AB" w:rsidP="00BD2049">
      <w:pPr>
        <w:pStyle w:val="Akapitzlist"/>
        <w:numPr>
          <w:ilvl w:val="0"/>
          <w:numId w:val="6"/>
        </w:numPr>
      </w:pPr>
      <w:r>
        <w:t xml:space="preserve">Wyniki pomiarów, gdy włączone jest źródło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D2049">
        <w:t xml:space="preserve">, a rezystor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g2</m:t>
            </m:r>
          </m:sub>
        </m:sSub>
      </m:oMath>
      <w:r w:rsidR="00BD2049">
        <w:t xml:space="preserve"> jest jednym zaciskiem dołączony do masy</w:t>
      </w:r>
      <w:r w:rsidR="00367E2E">
        <w:t xml:space="preserve"> oraz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R=R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=424 Ω</m:t>
        </m:r>
      </m:oMath>
      <w:r w:rsidR="00367E2E">
        <w:t>, przy zmiennej pojemności</w:t>
      </w:r>
    </w:p>
    <w:p w14:paraId="649B0248" w14:textId="77777777" w:rsidR="00BD2049" w:rsidRPr="00BD2049" w:rsidRDefault="00BD2049" w:rsidP="00BD2049">
      <w:pPr>
        <w:pStyle w:val="Akapitzlist"/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1668"/>
        <w:gridCol w:w="1668"/>
        <w:gridCol w:w="1669"/>
      </w:tblGrid>
      <w:tr w:rsidR="000F4B30" w14:paraId="170B554B" w14:textId="77777777" w:rsidTr="000F4B30">
        <w:trPr>
          <w:trHeight w:val="371"/>
          <w:jc w:val="center"/>
        </w:trPr>
        <w:tc>
          <w:tcPr>
            <w:tcW w:w="1668" w:type="dxa"/>
          </w:tcPr>
          <w:p w14:paraId="62B5983F" w14:textId="2DCF37A8" w:rsidR="000F4B30" w:rsidRPr="00BD2049" w:rsidRDefault="000F4B30" w:rsidP="00BD2049">
            <w:pPr>
              <w:pStyle w:val="Akapitzlist"/>
              <w:ind w:left="0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C [μF]</m:t>
                </m:r>
              </m:oMath>
            </m:oMathPara>
          </w:p>
        </w:tc>
        <w:tc>
          <w:tcPr>
            <w:tcW w:w="1668" w:type="dxa"/>
          </w:tcPr>
          <w:p w14:paraId="5329B241" w14:textId="44FC44FC" w:rsidR="000F4B30" w:rsidRPr="00BD2049" w:rsidRDefault="00236607" w:rsidP="00BD2049">
            <w:pPr>
              <w:pStyle w:val="Akapitzlist"/>
              <w:ind w:left="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[mV]</m:t>
                </m:r>
              </m:oMath>
            </m:oMathPara>
          </w:p>
        </w:tc>
        <w:tc>
          <w:tcPr>
            <w:tcW w:w="1668" w:type="dxa"/>
          </w:tcPr>
          <w:p w14:paraId="6B9EA4BE" w14:textId="7B6EE4E4" w:rsidR="000F4B30" w:rsidRDefault="000F4B30" w:rsidP="00BD2049">
            <w:pPr>
              <w:pStyle w:val="Akapitzlist"/>
              <w:ind w:left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P[μW]</m:t>
                </m:r>
              </m:oMath>
            </m:oMathPara>
          </w:p>
        </w:tc>
        <w:tc>
          <w:tcPr>
            <w:tcW w:w="1669" w:type="dxa"/>
          </w:tcPr>
          <w:p w14:paraId="4022F087" w14:textId="57A71768" w:rsidR="000F4B30" w:rsidRDefault="00236607" w:rsidP="00BD2049">
            <w:pPr>
              <w:pStyle w:val="Akapitzlist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|X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|[Ω]</m:t>
                </m:r>
              </m:oMath>
            </m:oMathPara>
          </w:p>
        </w:tc>
      </w:tr>
      <w:tr w:rsidR="00052049" w14:paraId="0871739E" w14:textId="77777777" w:rsidTr="000F4B30">
        <w:trPr>
          <w:jc w:val="center"/>
        </w:trPr>
        <w:tc>
          <w:tcPr>
            <w:tcW w:w="1668" w:type="dxa"/>
          </w:tcPr>
          <w:p w14:paraId="28D3D013" w14:textId="6D8ECF70" w:rsidR="00052049" w:rsidRDefault="00052049" w:rsidP="00052049">
            <w:pPr>
              <w:pStyle w:val="Akapitzlist"/>
              <w:ind w:left="0"/>
              <w:jc w:val="center"/>
            </w:pPr>
            <w:r>
              <w:t>10</w:t>
            </w:r>
          </w:p>
        </w:tc>
        <w:tc>
          <w:tcPr>
            <w:tcW w:w="1668" w:type="dxa"/>
          </w:tcPr>
          <w:p w14:paraId="2E7C5578" w14:textId="10A78298" w:rsidR="00052049" w:rsidRDefault="00052049" w:rsidP="00052049">
            <w:pPr>
              <w:pStyle w:val="Akapitzlist"/>
              <w:ind w:left="0"/>
              <w:jc w:val="center"/>
            </w:pPr>
            <w:r w:rsidRPr="001679D7">
              <w:t>281,3</w:t>
            </w:r>
          </w:p>
        </w:tc>
        <w:tc>
          <w:tcPr>
            <w:tcW w:w="1668" w:type="dxa"/>
          </w:tcPr>
          <w:p w14:paraId="60E23AB9" w14:textId="7A92AE09" w:rsidR="00052049" w:rsidRDefault="00052049" w:rsidP="00052049">
            <w:pPr>
              <w:pStyle w:val="Akapitzlist"/>
              <w:ind w:left="0"/>
              <w:jc w:val="center"/>
            </w:pPr>
            <w:r w:rsidRPr="00A328A2">
              <w:t>186,6</w:t>
            </w:r>
          </w:p>
        </w:tc>
        <w:tc>
          <w:tcPr>
            <w:tcW w:w="1669" w:type="dxa"/>
          </w:tcPr>
          <w:p w14:paraId="61F3B288" w14:textId="32C4CAF4" w:rsidR="00052049" w:rsidRDefault="00052049" w:rsidP="00052049">
            <w:pPr>
              <w:pStyle w:val="Akapitzlist"/>
              <w:ind w:left="0"/>
              <w:jc w:val="center"/>
            </w:pPr>
            <w:r w:rsidRPr="0095606F">
              <w:t>21,2</w:t>
            </w:r>
          </w:p>
        </w:tc>
      </w:tr>
      <w:tr w:rsidR="00052049" w14:paraId="4BE1018C" w14:textId="77777777" w:rsidTr="000F4B30">
        <w:trPr>
          <w:jc w:val="center"/>
        </w:trPr>
        <w:tc>
          <w:tcPr>
            <w:tcW w:w="1668" w:type="dxa"/>
          </w:tcPr>
          <w:p w14:paraId="036D3956" w14:textId="605778DF" w:rsidR="00052049" w:rsidRDefault="00052049" w:rsidP="00052049">
            <w:pPr>
              <w:pStyle w:val="Akapitzlist"/>
              <w:ind w:left="0"/>
              <w:jc w:val="center"/>
            </w:pPr>
            <w:r>
              <w:t>6</w:t>
            </w:r>
          </w:p>
        </w:tc>
        <w:tc>
          <w:tcPr>
            <w:tcW w:w="1668" w:type="dxa"/>
          </w:tcPr>
          <w:p w14:paraId="3D79E711" w14:textId="0549BD17" w:rsidR="00052049" w:rsidRDefault="00052049" w:rsidP="00052049">
            <w:pPr>
              <w:pStyle w:val="Akapitzlist"/>
              <w:ind w:left="0"/>
              <w:jc w:val="center"/>
            </w:pPr>
            <w:r w:rsidRPr="001679D7">
              <w:t>282,6</w:t>
            </w:r>
          </w:p>
        </w:tc>
        <w:tc>
          <w:tcPr>
            <w:tcW w:w="1668" w:type="dxa"/>
          </w:tcPr>
          <w:p w14:paraId="103D4FEB" w14:textId="682B87C1" w:rsidR="00052049" w:rsidRDefault="00052049" w:rsidP="00052049">
            <w:pPr>
              <w:pStyle w:val="Akapitzlist"/>
              <w:ind w:left="0"/>
              <w:jc w:val="center"/>
            </w:pPr>
            <w:r w:rsidRPr="00A328A2">
              <w:t>188,4</w:t>
            </w:r>
          </w:p>
        </w:tc>
        <w:tc>
          <w:tcPr>
            <w:tcW w:w="1669" w:type="dxa"/>
          </w:tcPr>
          <w:p w14:paraId="1B2F9C47" w14:textId="42AABB3F" w:rsidR="00052049" w:rsidRDefault="00052049" w:rsidP="00052049">
            <w:pPr>
              <w:pStyle w:val="Akapitzlist"/>
              <w:ind w:left="0"/>
              <w:jc w:val="center"/>
            </w:pPr>
            <w:r w:rsidRPr="0095606F">
              <w:t>35,4</w:t>
            </w:r>
          </w:p>
        </w:tc>
      </w:tr>
      <w:tr w:rsidR="00052049" w14:paraId="4BC7C7C4" w14:textId="77777777" w:rsidTr="000F4B30">
        <w:trPr>
          <w:jc w:val="center"/>
        </w:trPr>
        <w:tc>
          <w:tcPr>
            <w:tcW w:w="1668" w:type="dxa"/>
          </w:tcPr>
          <w:p w14:paraId="12054495" w14:textId="568FE3A4" w:rsidR="00052049" w:rsidRDefault="00052049" w:rsidP="00052049">
            <w:pPr>
              <w:pStyle w:val="Akapitzlist"/>
              <w:ind w:left="0"/>
              <w:jc w:val="center"/>
            </w:pPr>
            <w:r>
              <w:t>3</w:t>
            </w:r>
          </w:p>
        </w:tc>
        <w:tc>
          <w:tcPr>
            <w:tcW w:w="1668" w:type="dxa"/>
          </w:tcPr>
          <w:p w14:paraId="57E242EA" w14:textId="78E7D3D9" w:rsidR="00052049" w:rsidRDefault="00052049" w:rsidP="00052049">
            <w:pPr>
              <w:pStyle w:val="Akapitzlist"/>
              <w:ind w:left="0"/>
              <w:jc w:val="center"/>
            </w:pPr>
            <w:r w:rsidRPr="001679D7">
              <w:t>286,4</w:t>
            </w:r>
          </w:p>
        </w:tc>
        <w:tc>
          <w:tcPr>
            <w:tcW w:w="1668" w:type="dxa"/>
          </w:tcPr>
          <w:p w14:paraId="6F24D11B" w14:textId="6903D3F2" w:rsidR="00052049" w:rsidRDefault="00052049" w:rsidP="00052049">
            <w:pPr>
              <w:pStyle w:val="Akapitzlist"/>
              <w:ind w:left="0"/>
              <w:jc w:val="center"/>
            </w:pPr>
            <w:r w:rsidRPr="00A328A2">
              <w:t>193,5</w:t>
            </w:r>
          </w:p>
        </w:tc>
        <w:tc>
          <w:tcPr>
            <w:tcW w:w="1669" w:type="dxa"/>
          </w:tcPr>
          <w:p w14:paraId="7276F5DC" w14:textId="2ADE3A1A" w:rsidR="00052049" w:rsidRDefault="00052049" w:rsidP="00052049">
            <w:pPr>
              <w:pStyle w:val="Akapitzlist"/>
              <w:ind w:left="0"/>
              <w:jc w:val="center"/>
            </w:pPr>
            <w:r w:rsidRPr="0095606F">
              <w:t>70,7</w:t>
            </w:r>
          </w:p>
        </w:tc>
      </w:tr>
      <w:tr w:rsidR="00052049" w14:paraId="63F32BF1" w14:textId="77777777" w:rsidTr="000F4B30">
        <w:trPr>
          <w:jc w:val="center"/>
        </w:trPr>
        <w:tc>
          <w:tcPr>
            <w:tcW w:w="1668" w:type="dxa"/>
          </w:tcPr>
          <w:p w14:paraId="4A4791E7" w14:textId="4103D3FA" w:rsidR="00052049" w:rsidRDefault="00052049" w:rsidP="00052049">
            <w:pPr>
              <w:pStyle w:val="Akapitzlist"/>
              <w:ind w:left="0"/>
              <w:jc w:val="center"/>
            </w:pPr>
            <w:r>
              <w:t>1,5</w:t>
            </w:r>
          </w:p>
        </w:tc>
        <w:tc>
          <w:tcPr>
            <w:tcW w:w="1668" w:type="dxa"/>
          </w:tcPr>
          <w:p w14:paraId="63D351EE" w14:textId="70B72A62" w:rsidR="00052049" w:rsidRDefault="00052049" w:rsidP="00052049">
            <w:pPr>
              <w:pStyle w:val="Akapitzlist"/>
              <w:ind w:left="0"/>
              <w:jc w:val="center"/>
            </w:pPr>
            <w:r w:rsidRPr="001679D7">
              <w:t>292,6</w:t>
            </w:r>
          </w:p>
        </w:tc>
        <w:tc>
          <w:tcPr>
            <w:tcW w:w="1668" w:type="dxa"/>
          </w:tcPr>
          <w:p w14:paraId="36B533BE" w14:textId="52E6ED23" w:rsidR="00052049" w:rsidRDefault="00052049" w:rsidP="00052049">
            <w:pPr>
              <w:pStyle w:val="Akapitzlist"/>
              <w:ind w:left="0"/>
              <w:jc w:val="center"/>
            </w:pPr>
            <w:r w:rsidRPr="00A328A2">
              <w:t>201,9</w:t>
            </w:r>
          </w:p>
        </w:tc>
        <w:tc>
          <w:tcPr>
            <w:tcW w:w="1669" w:type="dxa"/>
          </w:tcPr>
          <w:p w14:paraId="608EDE48" w14:textId="2A67C599" w:rsidR="00052049" w:rsidRDefault="00052049" w:rsidP="00052049">
            <w:pPr>
              <w:pStyle w:val="Akapitzlist"/>
              <w:ind w:left="0"/>
              <w:jc w:val="center"/>
            </w:pPr>
            <w:r w:rsidRPr="0095606F">
              <w:t>141,5</w:t>
            </w:r>
          </w:p>
        </w:tc>
      </w:tr>
      <w:tr w:rsidR="00052049" w14:paraId="7E72924B" w14:textId="77777777" w:rsidTr="000F4B30">
        <w:trPr>
          <w:jc w:val="center"/>
        </w:trPr>
        <w:tc>
          <w:tcPr>
            <w:tcW w:w="1668" w:type="dxa"/>
          </w:tcPr>
          <w:p w14:paraId="02E9A0E2" w14:textId="19052AD1" w:rsidR="00052049" w:rsidRDefault="00052049" w:rsidP="00052049">
            <w:pPr>
              <w:pStyle w:val="Akapitzlist"/>
              <w:ind w:left="0"/>
              <w:jc w:val="center"/>
            </w:pPr>
            <w:r>
              <w:t>1</w:t>
            </w:r>
          </w:p>
        </w:tc>
        <w:tc>
          <w:tcPr>
            <w:tcW w:w="1668" w:type="dxa"/>
          </w:tcPr>
          <w:p w14:paraId="055AC25E" w14:textId="3DE1E9DD" w:rsidR="00052049" w:rsidRDefault="00052049" w:rsidP="00052049">
            <w:pPr>
              <w:pStyle w:val="Akapitzlist"/>
              <w:ind w:left="0"/>
              <w:jc w:val="center"/>
            </w:pPr>
            <w:r w:rsidRPr="001679D7">
              <w:t>299,8</w:t>
            </w:r>
          </w:p>
        </w:tc>
        <w:tc>
          <w:tcPr>
            <w:tcW w:w="1668" w:type="dxa"/>
          </w:tcPr>
          <w:p w14:paraId="57CDB9E5" w14:textId="092ADEB2" w:rsidR="00052049" w:rsidRDefault="00052049" w:rsidP="00052049">
            <w:pPr>
              <w:pStyle w:val="Akapitzlist"/>
              <w:ind w:left="0"/>
              <w:jc w:val="center"/>
            </w:pPr>
            <w:r w:rsidRPr="00A328A2">
              <w:t>212</w:t>
            </w:r>
            <w:r>
              <w:t>,0</w:t>
            </w:r>
          </w:p>
        </w:tc>
        <w:tc>
          <w:tcPr>
            <w:tcW w:w="1669" w:type="dxa"/>
          </w:tcPr>
          <w:p w14:paraId="0A615E17" w14:textId="6A14435D" w:rsidR="00052049" w:rsidRDefault="00052049" w:rsidP="00052049">
            <w:pPr>
              <w:pStyle w:val="Akapitzlist"/>
              <w:ind w:left="0"/>
              <w:jc w:val="center"/>
            </w:pPr>
            <w:r w:rsidRPr="0095606F">
              <w:t>212,2</w:t>
            </w:r>
          </w:p>
        </w:tc>
      </w:tr>
      <w:tr w:rsidR="00052049" w14:paraId="0A26B5B0" w14:textId="77777777" w:rsidTr="000F4B30">
        <w:trPr>
          <w:jc w:val="center"/>
        </w:trPr>
        <w:tc>
          <w:tcPr>
            <w:tcW w:w="1668" w:type="dxa"/>
          </w:tcPr>
          <w:p w14:paraId="0C6332EC" w14:textId="29C97079" w:rsidR="00052049" w:rsidRDefault="00052049" w:rsidP="00052049">
            <w:pPr>
              <w:pStyle w:val="Akapitzlist"/>
              <w:ind w:left="0"/>
              <w:jc w:val="center"/>
            </w:pPr>
            <w:r>
              <w:t>0,75</w:t>
            </w:r>
          </w:p>
        </w:tc>
        <w:tc>
          <w:tcPr>
            <w:tcW w:w="1668" w:type="dxa"/>
          </w:tcPr>
          <w:p w14:paraId="624BD61F" w14:textId="1ED58B4B" w:rsidR="00052049" w:rsidRDefault="00052049" w:rsidP="00052049">
            <w:pPr>
              <w:pStyle w:val="Akapitzlist"/>
              <w:ind w:left="0"/>
              <w:jc w:val="center"/>
            </w:pPr>
            <w:r w:rsidRPr="001679D7">
              <w:t>300,1</w:t>
            </w:r>
          </w:p>
        </w:tc>
        <w:tc>
          <w:tcPr>
            <w:tcW w:w="1668" w:type="dxa"/>
          </w:tcPr>
          <w:p w14:paraId="54A53BF5" w14:textId="0B87787B" w:rsidR="00052049" w:rsidRDefault="00052049" w:rsidP="00052049">
            <w:pPr>
              <w:pStyle w:val="Akapitzlist"/>
              <w:ind w:left="0"/>
              <w:jc w:val="center"/>
            </w:pPr>
            <w:r w:rsidRPr="00A328A2">
              <w:t>212,4</w:t>
            </w:r>
          </w:p>
        </w:tc>
        <w:tc>
          <w:tcPr>
            <w:tcW w:w="1669" w:type="dxa"/>
          </w:tcPr>
          <w:p w14:paraId="61FA16FE" w14:textId="26693D40" w:rsidR="00052049" w:rsidRDefault="00052049" w:rsidP="00052049">
            <w:pPr>
              <w:pStyle w:val="Akapitzlist"/>
              <w:ind w:left="0"/>
              <w:jc w:val="center"/>
            </w:pPr>
            <w:r w:rsidRPr="0095606F">
              <w:t>282,9</w:t>
            </w:r>
          </w:p>
        </w:tc>
      </w:tr>
      <w:tr w:rsidR="00052049" w14:paraId="27518B5E" w14:textId="77777777" w:rsidTr="000F4B30">
        <w:trPr>
          <w:jc w:val="center"/>
        </w:trPr>
        <w:tc>
          <w:tcPr>
            <w:tcW w:w="1668" w:type="dxa"/>
          </w:tcPr>
          <w:p w14:paraId="0A14C97A" w14:textId="7EBFC9CC" w:rsidR="00052049" w:rsidRDefault="00052049" w:rsidP="00052049">
            <w:pPr>
              <w:pStyle w:val="Akapitzlist"/>
              <w:ind w:left="0"/>
              <w:jc w:val="center"/>
            </w:pPr>
            <w:r>
              <w:t>0,6</w:t>
            </w:r>
          </w:p>
        </w:tc>
        <w:tc>
          <w:tcPr>
            <w:tcW w:w="1668" w:type="dxa"/>
          </w:tcPr>
          <w:p w14:paraId="60754198" w14:textId="014D8515" w:rsidR="00052049" w:rsidRDefault="00052049" w:rsidP="00052049">
            <w:pPr>
              <w:pStyle w:val="Akapitzlist"/>
              <w:ind w:left="0"/>
              <w:jc w:val="center"/>
            </w:pPr>
            <w:r w:rsidRPr="001679D7">
              <w:t>300,7</w:t>
            </w:r>
          </w:p>
        </w:tc>
        <w:tc>
          <w:tcPr>
            <w:tcW w:w="1668" w:type="dxa"/>
          </w:tcPr>
          <w:p w14:paraId="5A820B0F" w14:textId="6725B8A9" w:rsidR="00052049" w:rsidRDefault="00052049" w:rsidP="00052049">
            <w:pPr>
              <w:pStyle w:val="Akapitzlist"/>
              <w:ind w:left="0"/>
              <w:jc w:val="center"/>
            </w:pPr>
            <w:r w:rsidRPr="00A328A2">
              <w:t>213,3</w:t>
            </w:r>
          </w:p>
        </w:tc>
        <w:tc>
          <w:tcPr>
            <w:tcW w:w="1669" w:type="dxa"/>
          </w:tcPr>
          <w:p w14:paraId="49EF3210" w14:textId="2E5F7A65" w:rsidR="00052049" w:rsidRDefault="00052049" w:rsidP="00052049">
            <w:pPr>
              <w:pStyle w:val="Akapitzlist"/>
              <w:ind w:left="0"/>
              <w:jc w:val="center"/>
            </w:pPr>
            <w:r w:rsidRPr="0095606F">
              <w:t>353,7</w:t>
            </w:r>
          </w:p>
        </w:tc>
      </w:tr>
      <w:tr w:rsidR="00052049" w14:paraId="15BD3665" w14:textId="77777777" w:rsidTr="000F4B30">
        <w:trPr>
          <w:jc w:val="center"/>
        </w:trPr>
        <w:tc>
          <w:tcPr>
            <w:tcW w:w="1668" w:type="dxa"/>
          </w:tcPr>
          <w:p w14:paraId="7E5C4ADE" w14:textId="1FAC3A55" w:rsidR="00052049" w:rsidRDefault="00052049" w:rsidP="00052049">
            <w:pPr>
              <w:pStyle w:val="Akapitzlist"/>
              <w:ind w:left="0"/>
              <w:jc w:val="center"/>
            </w:pPr>
            <w:r>
              <w:t>0,5</w:t>
            </w:r>
          </w:p>
        </w:tc>
        <w:tc>
          <w:tcPr>
            <w:tcW w:w="1668" w:type="dxa"/>
          </w:tcPr>
          <w:p w14:paraId="109CACF7" w14:textId="15F71906" w:rsidR="00052049" w:rsidRDefault="00052049" w:rsidP="00052049">
            <w:pPr>
              <w:pStyle w:val="Akapitzlist"/>
              <w:ind w:left="0"/>
              <w:jc w:val="center"/>
            </w:pPr>
            <w:r w:rsidRPr="001679D7">
              <w:t>299,1</w:t>
            </w:r>
          </w:p>
        </w:tc>
        <w:tc>
          <w:tcPr>
            <w:tcW w:w="1668" w:type="dxa"/>
          </w:tcPr>
          <w:p w14:paraId="35B12FEB" w14:textId="491A9CAD" w:rsidR="00052049" w:rsidRDefault="00052049" w:rsidP="00052049">
            <w:pPr>
              <w:pStyle w:val="Akapitzlist"/>
              <w:ind w:left="0"/>
              <w:jc w:val="center"/>
            </w:pPr>
            <w:r w:rsidRPr="00A328A2">
              <w:t>211</w:t>
            </w:r>
            <w:r>
              <w:t>,0</w:t>
            </w:r>
          </w:p>
        </w:tc>
        <w:tc>
          <w:tcPr>
            <w:tcW w:w="1669" w:type="dxa"/>
          </w:tcPr>
          <w:p w14:paraId="69881B37" w14:textId="1FE74CBC" w:rsidR="00052049" w:rsidRDefault="00052049" w:rsidP="00052049">
            <w:pPr>
              <w:pStyle w:val="Akapitzlist"/>
              <w:ind w:left="0"/>
              <w:jc w:val="center"/>
            </w:pPr>
            <w:r w:rsidRPr="0095606F">
              <w:t>424,4</w:t>
            </w:r>
          </w:p>
        </w:tc>
      </w:tr>
      <w:tr w:rsidR="00052049" w14:paraId="16EEC124" w14:textId="77777777" w:rsidTr="000F4B30">
        <w:trPr>
          <w:jc w:val="center"/>
        </w:trPr>
        <w:tc>
          <w:tcPr>
            <w:tcW w:w="1668" w:type="dxa"/>
          </w:tcPr>
          <w:p w14:paraId="16DC8853" w14:textId="1C2CB780" w:rsidR="00052049" w:rsidRDefault="00052049" w:rsidP="00052049">
            <w:pPr>
              <w:pStyle w:val="Akapitzlist"/>
              <w:ind w:left="0"/>
              <w:jc w:val="center"/>
            </w:pPr>
            <w:r>
              <w:t>0,4</w:t>
            </w:r>
          </w:p>
        </w:tc>
        <w:tc>
          <w:tcPr>
            <w:tcW w:w="1668" w:type="dxa"/>
          </w:tcPr>
          <w:p w14:paraId="671F4BFE" w14:textId="4387BCF8" w:rsidR="00052049" w:rsidRDefault="00052049" w:rsidP="00052049">
            <w:pPr>
              <w:pStyle w:val="Akapitzlist"/>
              <w:ind w:left="0"/>
              <w:jc w:val="center"/>
            </w:pPr>
            <w:r w:rsidRPr="001679D7">
              <w:t>293,2</w:t>
            </w:r>
          </w:p>
        </w:tc>
        <w:tc>
          <w:tcPr>
            <w:tcW w:w="1668" w:type="dxa"/>
          </w:tcPr>
          <w:p w14:paraId="2566A482" w14:textId="43224169" w:rsidR="00052049" w:rsidRDefault="00052049" w:rsidP="00052049">
            <w:pPr>
              <w:pStyle w:val="Akapitzlist"/>
              <w:ind w:left="0"/>
              <w:jc w:val="center"/>
            </w:pPr>
            <w:r w:rsidRPr="00A328A2">
              <w:t>202,8</w:t>
            </w:r>
          </w:p>
        </w:tc>
        <w:tc>
          <w:tcPr>
            <w:tcW w:w="1669" w:type="dxa"/>
          </w:tcPr>
          <w:p w14:paraId="6DC1C639" w14:textId="07778C30" w:rsidR="00052049" w:rsidRDefault="00052049" w:rsidP="00052049">
            <w:pPr>
              <w:pStyle w:val="Akapitzlist"/>
              <w:ind w:left="0"/>
              <w:jc w:val="center"/>
            </w:pPr>
            <w:r w:rsidRPr="0095606F">
              <w:t>530,5</w:t>
            </w:r>
          </w:p>
        </w:tc>
      </w:tr>
      <w:tr w:rsidR="00052049" w14:paraId="6431B476" w14:textId="77777777" w:rsidTr="000F4B30">
        <w:trPr>
          <w:jc w:val="center"/>
        </w:trPr>
        <w:tc>
          <w:tcPr>
            <w:tcW w:w="1668" w:type="dxa"/>
          </w:tcPr>
          <w:p w14:paraId="60744284" w14:textId="0D786072" w:rsidR="00052049" w:rsidRDefault="00052049" w:rsidP="00052049">
            <w:pPr>
              <w:pStyle w:val="Akapitzlist"/>
              <w:ind w:left="0"/>
              <w:jc w:val="center"/>
            </w:pPr>
            <w:r>
              <w:t>0,3</w:t>
            </w:r>
          </w:p>
        </w:tc>
        <w:tc>
          <w:tcPr>
            <w:tcW w:w="1668" w:type="dxa"/>
          </w:tcPr>
          <w:p w14:paraId="164DA065" w14:textId="49694781" w:rsidR="00052049" w:rsidRDefault="00052049" w:rsidP="00052049">
            <w:pPr>
              <w:pStyle w:val="Akapitzlist"/>
              <w:ind w:left="0"/>
              <w:jc w:val="center"/>
            </w:pPr>
            <w:r w:rsidRPr="001679D7">
              <w:t>275,3</w:t>
            </w:r>
          </w:p>
        </w:tc>
        <w:tc>
          <w:tcPr>
            <w:tcW w:w="1668" w:type="dxa"/>
          </w:tcPr>
          <w:p w14:paraId="6728A3E2" w14:textId="14342C2B" w:rsidR="00052049" w:rsidRDefault="00052049" w:rsidP="00052049">
            <w:pPr>
              <w:pStyle w:val="Akapitzlist"/>
              <w:ind w:left="0"/>
              <w:jc w:val="center"/>
            </w:pPr>
            <w:r w:rsidRPr="00A328A2">
              <w:t>178,8</w:t>
            </w:r>
          </w:p>
        </w:tc>
        <w:tc>
          <w:tcPr>
            <w:tcW w:w="1669" w:type="dxa"/>
          </w:tcPr>
          <w:p w14:paraId="1D23FE74" w14:textId="1049B048" w:rsidR="00052049" w:rsidRDefault="00052049" w:rsidP="00052049">
            <w:pPr>
              <w:pStyle w:val="Akapitzlist"/>
              <w:ind w:left="0"/>
              <w:jc w:val="center"/>
            </w:pPr>
            <w:r w:rsidRPr="0095606F">
              <w:t>707,4</w:t>
            </w:r>
          </w:p>
        </w:tc>
      </w:tr>
      <w:tr w:rsidR="00052049" w14:paraId="17CBF943" w14:textId="77777777" w:rsidTr="000F4B30">
        <w:trPr>
          <w:jc w:val="center"/>
        </w:trPr>
        <w:tc>
          <w:tcPr>
            <w:tcW w:w="1668" w:type="dxa"/>
          </w:tcPr>
          <w:p w14:paraId="61E50847" w14:textId="64D90067" w:rsidR="00052049" w:rsidRDefault="00052049" w:rsidP="00052049">
            <w:pPr>
              <w:pStyle w:val="Akapitzlist"/>
              <w:ind w:left="0"/>
              <w:jc w:val="center"/>
            </w:pPr>
            <w:r>
              <w:t>0,24</w:t>
            </w:r>
          </w:p>
        </w:tc>
        <w:tc>
          <w:tcPr>
            <w:tcW w:w="1668" w:type="dxa"/>
          </w:tcPr>
          <w:p w14:paraId="489C1A91" w14:textId="66E8F415" w:rsidR="00052049" w:rsidRDefault="00052049" w:rsidP="00052049">
            <w:pPr>
              <w:pStyle w:val="Akapitzlist"/>
              <w:ind w:left="0"/>
              <w:jc w:val="center"/>
            </w:pPr>
            <w:r w:rsidRPr="001679D7">
              <w:t>252,9</w:t>
            </w:r>
          </w:p>
        </w:tc>
        <w:tc>
          <w:tcPr>
            <w:tcW w:w="1668" w:type="dxa"/>
          </w:tcPr>
          <w:p w14:paraId="2A7B7DD6" w14:textId="308F2AFD" w:rsidR="00052049" w:rsidRDefault="00052049" w:rsidP="00052049">
            <w:pPr>
              <w:pStyle w:val="Akapitzlist"/>
              <w:ind w:left="0"/>
              <w:jc w:val="center"/>
            </w:pPr>
            <w:r w:rsidRPr="00A328A2">
              <w:t>150,8</w:t>
            </w:r>
          </w:p>
        </w:tc>
        <w:tc>
          <w:tcPr>
            <w:tcW w:w="1669" w:type="dxa"/>
          </w:tcPr>
          <w:p w14:paraId="5E973FC0" w14:textId="75FC7F63" w:rsidR="00052049" w:rsidRDefault="00052049" w:rsidP="00052049">
            <w:pPr>
              <w:pStyle w:val="Akapitzlist"/>
              <w:ind w:left="0"/>
              <w:jc w:val="center"/>
            </w:pPr>
            <w:r w:rsidRPr="0095606F">
              <w:t>884,2</w:t>
            </w:r>
          </w:p>
        </w:tc>
      </w:tr>
      <w:tr w:rsidR="00052049" w14:paraId="7A8F275F" w14:textId="77777777" w:rsidTr="000F4B30">
        <w:trPr>
          <w:jc w:val="center"/>
        </w:trPr>
        <w:tc>
          <w:tcPr>
            <w:tcW w:w="1668" w:type="dxa"/>
          </w:tcPr>
          <w:p w14:paraId="07263238" w14:textId="010A2554" w:rsidR="00052049" w:rsidRDefault="00052049" w:rsidP="00052049">
            <w:pPr>
              <w:pStyle w:val="Akapitzlist"/>
              <w:ind w:left="0"/>
              <w:jc w:val="center"/>
            </w:pPr>
            <w:r>
              <w:t>0,2</w:t>
            </w:r>
          </w:p>
        </w:tc>
        <w:tc>
          <w:tcPr>
            <w:tcW w:w="1668" w:type="dxa"/>
          </w:tcPr>
          <w:p w14:paraId="42BAECFC" w14:textId="70CDB6A9" w:rsidR="00052049" w:rsidRDefault="00052049" w:rsidP="00052049">
            <w:pPr>
              <w:pStyle w:val="Akapitzlist"/>
              <w:ind w:left="0"/>
              <w:jc w:val="center"/>
            </w:pPr>
            <w:r w:rsidRPr="001679D7">
              <w:t>228</w:t>
            </w:r>
            <w:r>
              <w:t>,0</w:t>
            </w:r>
          </w:p>
        </w:tc>
        <w:tc>
          <w:tcPr>
            <w:tcW w:w="1668" w:type="dxa"/>
          </w:tcPr>
          <w:p w14:paraId="5F614EA1" w14:textId="7F70FCAE" w:rsidR="00052049" w:rsidRDefault="00052049" w:rsidP="00052049">
            <w:pPr>
              <w:pStyle w:val="Akapitzlist"/>
              <w:ind w:left="0"/>
              <w:jc w:val="center"/>
            </w:pPr>
            <w:r w:rsidRPr="00A328A2">
              <w:t>122,6</w:t>
            </w:r>
          </w:p>
        </w:tc>
        <w:tc>
          <w:tcPr>
            <w:tcW w:w="1669" w:type="dxa"/>
          </w:tcPr>
          <w:p w14:paraId="331270D9" w14:textId="16EB16E7" w:rsidR="00052049" w:rsidRDefault="00052049" w:rsidP="00052049">
            <w:pPr>
              <w:pStyle w:val="Akapitzlist"/>
              <w:ind w:left="0"/>
              <w:jc w:val="center"/>
            </w:pPr>
            <w:r w:rsidRPr="0095606F">
              <w:t>1061</w:t>
            </w:r>
            <w:r>
              <w:t>,0</w:t>
            </w:r>
          </w:p>
        </w:tc>
      </w:tr>
      <w:tr w:rsidR="00052049" w14:paraId="16669056" w14:textId="77777777" w:rsidTr="000F4B30">
        <w:trPr>
          <w:jc w:val="center"/>
        </w:trPr>
        <w:tc>
          <w:tcPr>
            <w:tcW w:w="1668" w:type="dxa"/>
          </w:tcPr>
          <w:p w14:paraId="60E6653D" w14:textId="2AB0B2B6" w:rsidR="00052049" w:rsidRDefault="00052049" w:rsidP="00052049">
            <w:pPr>
              <w:pStyle w:val="Akapitzlist"/>
              <w:ind w:left="0"/>
              <w:jc w:val="center"/>
            </w:pPr>
            <w:r>
              <w:t>0,1714</w:t>
            </w:r>
          </w:p>
        </w:tc>
        <w:tc>
          <w:tcPr>
            <w:tcW w:w="1668" w:type="dxa"/>
          </w:tcPr>
          <w:p w14:paraId="77FD05F2" w14:textId="25C57967" w:rsidR="00052049" w:rsidRDefault="00052049" w:rsidP="00052049">
            <w:pPr>
              <w:pStyle w:val="Akapitzlist"/>
              <w:ind w:left="0"/>
              <w:jc w:val="center"/>
            </w:pPr>
            <w:r w:rsidRPr="001679D7">
              <w:t>207,5</w:t>
            </w:r>
          </w:p>
        </w:tc>
        <w:tc>
          <w:tcPr>
            <w:tcW w:w="1668" w:type="dxa"/>
          </w:tcPr>
          <w:p w14:paraId="01C6CD93" w14:textId="2C9A9812" w:rsidR="00052049" w:rsidRDefault="00052049" w:rsidP="00052049">
            <w:pPr>
              <w:pStyle w:val="Akapitzlist"/>
              <w:ind w:left="0"/>
              <w:jc w:val="center"/>
            </w:pPr>
            <w:r w:rsidRPr="00A328A2">
              <w:t>101,5</w:t>
            </w:r>
          </w:p>
        </w:tc>
        <w:tc>
          <w:tcPr>
            <w:tcW w:w="1669" w:type="dxa"/>
          </w:tcPr>
          <w:p w14:paraId="42C92FE8" w14:textId="6305433B" w:rsidR="00052049" w:rsidRDefault="00052049" w:rsidP="00052049">
            <w:pPr>
              <w:pStyle w:val="Akapitzlist"/>
              <w:ind w:left="0"/>
              <w:jc w:val="center"/>
            </w:pPr>
            <w:r w:rsidRPr="0095606F">
              <w:t>1237,9</w:t>
            </w:r>
          </w:p>
        </w:tc>
      </w:tr>
      <w:tr w:rsidR="00052049" w14:paraId="1BA096FB" w14:textId="77777777" w:rsidTr="000F4B30">
        <w:trPr>
          <w:jc w:val="center"/>
        </w:trPr>
        <w:tc>
          <w:tcPr>
            <w:tcW w:w="1668" w:type="dxa"/>
          </w:tcPr>
          <w:p w14:paraId="77BBE48B" w14:textId="79F089FD" w:rsidR="00052049" w:rsidRDefault="00052049" w:rsidP="00052049">
            <w:pPr>
              <w:pStyle w:val="Akapitzlist"/>
              <w:ind w:left="0"/>
              <w:jc w:val="center"/>
            </w:pPr>
            <w:r>
              <w:t>0,15</w:t>
            </w:r>
          </w:p>
        </w:tc>
        <w:tc>
          <w:tcPr>
            <w:tcW w:w="1668" w:type="dxa"/>
          </w:tcPr>
          <w:p w14:paraId="07D0C403" w14:textId="23CF3CE9" w:rsidR="00052049" w:rsidRDefault="00052049" w:rsidP="00052049">
            <w:pPr>
              <w:pStyle w:val="Akapitzlist"/>
              <w:ind w:left="0"/>
              <w:jc w:val="center"/>
            </w:pPr>
            <w:r w:rsidRPr="001679D7">
              <w:t>187,2</w:t>
            </w:r>
          </w:p>
        </w:tc>
        <w:tc>
          <w:tcPr>
            <w:tcW w:w="1668" w:type="dxa"/>
          </w:tcPr>
          <w:p w14:paraId="7E3B9643" w14:textId="41C8C3EE" w:rsidR="00052049" w:rsidRDefault="00052049" w:rsidP="00052049">
            <w:pPr>
              <w:pStyle w:val="Akapitzlist"/>
              <w:ind w:left="0"/>
              <w:jc w:val="center"/>
            </w:pPr>
            <w:r w:rsidRPr="00A328A2">
              <w:t>82,35</w:t>
            </w:r>
          </w:p>
        </w:tc>
        <w:tc>
          <w:tcPr>
            <w:tcW w:w="1669" w:type="dxa"/>
          </w:tcPr>
          <w:p w14:paraId="4F008C96" w14:textId="5BF10FC4" w:rsidR="00052049" w:rsidRDefault="00052049" w:rsidP="00052049">
            <w:pPr>
              <w:pStyle w:val="Akapitzlist"/>
              <w:ind w:left="0"/>
              <w:jc w:val="center"/>
            </w:pPr>
            <w:r w:rsidRPr="0095606F">
              <w:t>1414,7</w:t>
            </w:r>
          </w:p>
        </w:tc>
      </w:tr>
    </w:tbl>
    <w:p w14:paraId="7D045ABE" w14:textId="7AC34CBE" w:rsidR="005C48DD" w:rsidRDefault="00052049" w:rsidP="00052049">
      <w:pPr>
        <w:pStyle w:val="Akapitzlist"/>
        <w:jc w:val="center"/>
        <w:rPr>
          <w:rFonts w:asciiTheme="minorHAnsi" w:eastAsiaTheme="minorEastAsia" w:hAnsiTheme="minorHAnsi" w:cstheme="minorBidi"/>
          <w:sz w:val="20"/>
        </w:rPr>
      </w:pPr>
      <w:r>
        <w:rPr>
          <w:rFonts w:asciiTheme="minorHAnsi" w:eastAsiaTheme="minorHAnsi" w:hAnsiTheme="minorHAnsi" w:cstheme="minorBidi"/>
          <w:sz w:val="20"/>
          <w:szCs w:val="22"/>
          <w:lang w:eastAsia="en-US"/>
        </w:rPr>
        <w:t>Tab</w:t>
      </w:r>
      <w:r w:rsidR="006D3E46">
        <w:rPr>
          <w:rFonts w:asciiTheme="minorHAnsi" w:eastAsiaTheme="minorHAnsi" w:hAnsiTheme="minorHAnsi" w:cstheme="minorBidi"/>
          <w:sz w:val="20"/>
          <w:szCs w:val="22"/>
          <w:lang w:eastAsia="en-US"/>
        </w:rPr>
        <w:t>.</w:t>
      </w:r>
      <w:r>
        <w:rPr>
          <w:rFonts w:asciiTheme="minorHAnsi" w:eastAsiaTheme="minorHAnsi" w:hAnsiTheme="minorHAnsi" w:cstheme="minorBidi"/>
          <w:sz w:val="20"/>
          <w:szCs w:val="22"/>
          <w:lang w:eastAsia="en-US"/>
        </w:rPr>
        <w:t>1</w:t>
      </w:r>
      <w:r w:rsidRPr="005C6162">
        <w:rPr>
          <w:rFonts w:asciiTheme="minorHAnsi" w:eastAsiaTheme="minorHAnsi" w:hAnsiTheme="minorHAnsi" w:cstheme="minorBidi"/>
          <w:sz w:val="20"/>
          <w:szCs w:val="22"/>
          <w:lang w:eastAsia="en-US"/>
        </w:rPr>
        <w:t>.</w:t>
      </w:r>
      <w:r>
        <w:rPr>
          <w:rFonts w:asciiTheme="minorHAnsi" w:eastAsiaTheme="minorHAnsi" w:hAnsiTheme="minorHAnsi" w:cstheme="minorBidi"/>
          <w:sz w:val="20"/>
          <w:szCs w:val="22"/>
          <w:lang w:eastAsia="en-US"/>
        </w:rPr>
        <w:t xml:space="preserve"> Tabela wyników pomiarów</w:t>
      </w:r>
      <w:r w:rsidR="006D3E46">
        <w:rPr>
          <w:rFonts w:asciiTheme="minorHAnsi" w:eastAsiaTheme="minorHAnsi" w:hAnsiTheme="minorHAnsi" w:cstheme="minorBidi"/>
          <w:sz w:val="20"/>
          <w:szCs w:val="22"/>
          <w:lang w:eastAsia="en-US"/>
        </w:rPr>
        <w:t xml:space="preserve"> napięć i mocy przy stałym </w:t>
      </w:r>
      <w:bookmarkStart w:id="6" w:name="_Hlk530344704"/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R=R</m:t>
            </m:r>
          </m:e>
          <m:sub>
            <m:r>
              <w:rPr>
                <w:rFonts w:ascii="Cambria Math" w:hAnsi="Cambria Math"/>
                <w:sz w:val="20"/>
              </w:rPr>
              <m:t>0</m:t>
            </m:r>
          </m:sub>
        </m:sSub>
        <m:r>
          <w:rPr>
            <w:rFonts w:ascii="Cambria Math" w:hAnsi="Cambria Math"/>
            <w:sz w:val="20"/>
          </w:rPr>
          <m:t>=424 Ω</m:t>
        </m:r>
      </m:oMath>
      <w:bookmarkEnd w:id="6"/>
    </w:p>
    <w:p w14:paraId="65AEB785" w14:textId="666E190F" w:rsidR="00052049" w:rsidRPr="005C48DD" w:rsidRDefault="005C48DD" w:rsidP="005C48DD">
      <w:pPr>
        <w:tabs>
          <w:tab w:val="clear" w:pos="851"/>
        </w:tabs>
        <w:spacing w:after="160" w:line="259" w:lineRule="auto"/>
        <w:rPr>
          <w:rFonts w:asciiTheme="minorHAnsi" w:eastAsiaTheme="minorEastAsia" w:hAnsiTheme="minorHAnsi" w:cstheme="minorBidi"/>
          <w:sz w:val="20"/>
        </w:rPr>
      </w:pPr>
      <w:r>
        <w:rPr>
          <w:rFonts w:asciiTheme="minorHAnsi" w:eastAsiaTheme="minorEastAsia" w:hAnsiTheme="minorHAnsi" w:cstheme="minorBidi"/>
          <w:sz w:val="20"/>
        </w:rPr>
        <w:br w:type="page"/>
      </w:r>
    </w:p>
    <w:p w14:paraId="603FA9B5" w14:textId="7DF6B0BB" w:rsidR="00BD2049" w:rsidRPr="006D3E46" w:rsidRDefault="006D3E46" w:rsidP="006D3E46">
      <w:pPr>
        <w:pStyle w:val="Akapitzlist"/>
        <w:numPr>
          <w:ilvl w:val="0"/>
          <w:numId w:val="6"/>
        </w:numPr>
      </w:pPr>
      <w:bookmarkStart w:id="7" w:name="_Hlk530345238"/>
      <w:r>
        <w:lastRenderedPageBreak/>
        <w:t xml:space="preserve">Wykres zależności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P=f(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)</m:t>
                </m:r>
              </m:e>
            </m:d>
          </m:e>
          <m:sub>
            <m:r>
              <w:rPr>
                <w:rFonts w:ascii="Cambria Math" w:hAnsi="Cambria Math"/>
              </w:rPr>
              <m:t>R=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=424Ω</m:t>
            </m:r>
          </m:sub>
        </m:sSub>
      </m:oMath>
      <w:r>
        <w:t xml:space="preserve">, gdy włączone jest </w:t>
      </w:r>
      <w:r w:rsidR="00367E2E">
        <w:t xml:space="preserve">tylko </w:t>
      </w:r>
      <w:r>
        <w:t xml:space="preserve">źródło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7D29A36C" w14:textId="5F9703BD" w:rsidR="006D3E46" w:rsidRDefault="006D3E46" w:rsidP="006D3E46">
      <w:pPr>
        <w:pStyle w:val="Akapitzlist"/>
      </w:pPr>
    </w:p>
    <w:bookmarkEnd w:id="7"/>
    <w:p w14:paraId="058B2C50" w14:textId="77777777" w:rsidR="00D109B7" w:rsidRDefault="00D109B7" w:rsidP="00D109B7">
      <w:pPr>
        <w:pStyle w:val="Akapitzlist"/>
        <w:keepNext/>
      </w:pPr>
      <w:r>
        <w:rPr>
          <w:noProof/>
        </w:rPr>
        <w:drawing>
          <wp:inline distT="0" distB="0" distL="0" distR="0" wp14:anchorId="20B65C4E" wp14:editId="4EA0CD92">
            <wp:extent cx="8665592" cy="3966955"/>
            <wp:effectExtent l="6032" t="0" r="8573" b="8572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=f(Xc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673316" cy="397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81CA8" w14:textId="52E033FE" w:rsidR="006D3E46" w:rsidRDefault="006D3E46" w:rsidP="006D3E46">
      <w:pPr>
        <w:pStyle w:val="Akapitzlist"/>
      </w:pPr>
    </w:p>
    <w:p w14:paraId="7AFB0E64" w14:textId="6EDF2AF7" w:rsidR="007F108A" w:rsidRDefault="007F108A" w:rsidP="007F108A">
      <w:pPr>
        <w:pStyle w:val="Akapitzlist"/>
        <w:ind w:left="1440"/>
      </w:pPr>
    </w:p>
    <w:p w14:paraId="0280286A" w14:textId="77777777" w:rsidR="007F108A" w:rsidRDefault="007F108A" w:rsidP="007F108A">
      <w:pPr>
        <w:pStyle w:val="Akapitzlist"/>
        <w:ind w:left="1440"/>
      </w:pPr>
    </w:p>
    <w:p w14:paraId="74AC4E39" w14:textId="77777777" w:rsidR="007F108A" w:rsidRDefault="007F108A" w:rsidP="007F108A">
      <w:pPr>
        <w:pStyle w:val="Akapitzlist"/>
        <w:ind w:left="1440"/>
      </w:pPr>
    </w:p>
    <w:p w14:paraId="15CF972F" w14:textId="666C8C7E" w:rsidR="00EC16D3" w:rsidRDefault="00EC16D3" w:rsidP="00EC16D3">
      <w:pPr>
        <w:pStyle w:val="Akapitzlist"/>
        <w:numPr>
          <w:ilvl w:val="0"/>
          <w:numId w:val="5"/>
        </w:numPr>
      </w:pPr>
      <w:r>
        <w:t xml:space="preserve">Na podstawie sporządzonej charakterystyki </w:t>
      </w:r>
      <m:oMath>
        <m:r>
          <w:rPr>
            <w:rFonts w:ascii="Cambria Math" w:hAnsi="Cambria Math"/>
          </w:rPr>
          <m:t>P=f(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  <m:r>
          <w:rPr>
            <w:rFonts w:ascii="Cambria Math" w:hAnsi="Cambria Math"/>
          </w:rPr>
          <m:t>)</m:t>
        </m:r>
      </m:oMath>
      <w:r>
        <w:t xml:space="preserve">odczytano pojemność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t>, dla której moc czynna na niej wydzielona osiąga maksimum</w:t>
      </w:r>
    </w:p>
    <w:p w14:paraId="2378F6E1" w14:textId="7209CAA7" w:rsidR="00EC16D3" w:rsidRPr="00EC16D3" w:rsidRDefault="00C845C1" w:rsidP="00EC16D3">
      <w:pPr>
        <w:pStyle w:val="Akapitzlist"/>
        <w:ind w:left="1440"/>
        <w:jc w:val="center"/>
      </w:pPr>
      <w:bookmarkStart w:id="8" w:name="_Hlk530379715"/>
      <w: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=0,6 μF</m:t>
        </m:r>
        <w:bookmarkEnd w:id="8"/>
        <m:r>
          <w:rPr>
            <w:rFonts w:ascii="Cambria Math" w:hAnsi="Cambria Math"/>
          </w:rPr>
          <m:t>=600 nF</m:t>
        </m:r>
      </m:oMath>
      <w:r w:rsidR="007F108A">
        <w:tab/>
      </w:r>
      <w:r w:rsidR="00EC16D3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=213,3 μW</m:t>
        </m:r>
      </m:oMath>
      <w:r w:rsidR="00EC16D3">
        <w:tab/>
      </w:r>
    </w:p>
    <w:p w14:paraId="69C9D59A" w14:textId="77777777" w:rsidR="00EC16D3" w:rsidRDefault="00EC16D3" w:rsidP="00EC16D3">
      <w:pPr>
        <w:pStyle w:val="Akapitzlist"/>
        <w:ind w:left="1440"/>
      </w:pPr>
    </w:p>
    <w:p w14:paraId="4B472DDC" w14:textId="77777777" w:rsidR="00EC16D3" w:rsidRDefault="00EC16D3" w:rsidP="00EC16D3">
      <w:pPr>
        <w:pStyle w:val="Akapitzlist"/>
        <w:ind w:left="1440"/>
      </w:pPr>
    </w:p>
    <w:p w14:paraId="040CB434" w14:textId="7A82569E" w:rsidR="00EC16D3" w:rsidRDefault="007F108A" w:rsidP="00EC16D3">
      <w:pPr>
        <w:pStyle w:val="Akapitzlist"/>
        <w:numPr>
          <w:ilvl w:val="0"/>
          <w:numId w:val="5"/>
        </w:numPr>
      </w:pPr>
      <w:r>
        <w:t xml:space="preserve">Wartość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t xml:space="preserve"> jest bliska wartości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=631,2 nF</m:t>
        </m:r>
      </m:oMath>
    </w:p>
    <w:p w14:paraId="2F922500" w14:textId="14A22E4B" w:rsidR="006D3E46" w:rsidRDefault="006D3E46" w:rsidP="006D3E46">
      <w:pPr>
        <w:pStyle w:val="Akapitzlist"/>
      </w:pPr>
    </w:p>
    <w:p w14:paraId="2CD6BD0D" w14:textId="451F7257" w:rsidR="006D3E46" w:rsidRDefault="006D3E46" w:rsidP="006D3E46">
      <w:pPr>
        <w:pStyle w:val="Akapitzlist"/>
      </w:pPr>
    </w:p>
    <w:p w14:paraId="5F8CE38B" w14:textId="138C310F" w:rsidR="006D3E46" w:rsidRDefault="006D3E46" w:rsidP="007F108A"/>
    <w:p w14:paraId="0442DAFA" w14:textId="13D76A16" w:rsidR="007F108A" w:rsidRDefault="007F108A" w:rsidP="007F108A"/>
    <w:p w14:paraId="4A0D897C" w14:textId="77777777" w:rsidR="007F108A" w:rsidRDefault="007F108A" w:rsidP="007F108A"/>
    <w:p w14:paraId="60501885" w14:textId="7BC98B04" w:rsidR="006D3E46" w:rsidRDefault="006D3E46" w:rsidP="006D3E46">
      <w:pPr>
        <w:pStyle w:val="Akapitzlist"/>
      </w:pPr>
    </w:p>
    <w:p w14:paraId="3F0860D4" w14:textId="1ED65DBD" w:rsidR="00367E2E" w:rsidRDefault="00367E2E" w:rsidP="00367E2E">
      <w:pPr>
        <w:pStyle w:val="Akapitzlist"/>
        <w:numPr>
          <w:ilvl w:val="0"/>
          <w:numId w:val="6"/>
        </w:numPr>
      </w:pPr>
      <w:r>
        <w:t xml:space="preserve">Wyniki pomiarów, gdy włączone jest źródło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a rezystor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g2</m:t>
            </m:r>
          </m:sub>
        </m:sSub>
      </m:oMath>
      <w:r>
        <w:t xml:space="preserve"> jest jednym zaciskiem dołączony do masy oraz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C=C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=631,2 nF,</m:t>
        </m:r>
      </m:oMath>
      <w:r>
        <w:t xml:space="preserve"> przy zmiennej rezystancji.</w:t>
      </w:r>
    </w:p>
    <w:p w14:paraId="20D6EB63" w14:textId="77777777" w:rsidR="00367E2E" w:rsidRDefault="00367E2E" w:rsidP="00367E2E">
      <w:pPr>
        <w:pStyle w:val="Akapitzlist"/>
      </w:pPr>
    </w:p>
    <w:tbl>
      <w:tblPr>
        <w:tblStyle w:val="Tabela-Siatka"/>
        <w:tblW w:w="0" w:type="auto"/>
        <w:tblInd w:w="279" w:type="dxa"/>
        <w:tblLook w:val="04A0" w:firstRow="1" w:lastRow="0" w:firstColumn="1" w:lastColumn="0" w:noHBand="0" w:noVBand="1"/>
      </w:tblPr>
      <w:tblGrid>
        <w:gridCol w:w="2763"/>
        <w:gridCol w:w="2797"/>
        <w:gridCol w:w="2782"/>
      </w:tblGrid>
      <w:tr w:rsidR="00367E2E" w14:paraId="4EC0CF83" w14:textId="77777777" w:rsidTr="00C845C1">
        <w:trPr>
          <w:trHeight w:val="467"/>
        </w:trPr>
        <w:tc>
          <w:tcPr>
            <w:tcW w:w="2763" w:type="dxa"/>
          </w:tcPr>
          <w:p w14:paraId="033D4F96" w14:textId="1D93549C" w:rsidR="00367E2E" w:rsidRDefault="00367E2E" w:rsidP="00367E2E">
            <w:pPr>
              <w:pStyle w:val="Akapitzlist"/>
              <w:ind w:left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R [Ω]</m:t>
                </m:r>
              </m:oMath>
            </m:oMathPara>
          </w:p>
        </w:tc>
        <w:tc>
          <w:tcPr>
            <w:tcW w:w="2797" w:type="dxa"/>
          </w:tcPr>
          <w:p w14:paraId="6222D401" w14:textId="03A1FDB2" w:rsidR="00367E2E" w:rsidRDefault="00236607" w:rsidP="00367E2E">
            <w:pPr>
              <w:pStyle w:val="Akapitzlist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[mV]</m:t>
                </m:r>
              </m:oMath>
            </m:oMathPara>
          </w:p>
        </w:tc>
        <w:tc>
          <w:tcPr>
            <w:tcW w:w="2782" w:type="dxa"/>
          </w:tcPr>
          <w:p w14:paraId="6D2C1224" w14:textId="6553FA72" w:rsidR="00367E2E" w:rsidRDefault="00367E2E" w:rsidP="00367E2E">
            <w:pPr>
              <w:pStyle w:val="Akapitzlist"/>
              <w:ind w:left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P[μW]</m:t>
                </m:r>
              </m:oMath>
            </m:oMathPara>
          </w:p>
        </w:tc>
      </w:tr>
      <w:tr w:rsidR="00367E2E" w14:paraId="62053C3A" w14:textId="77777777" w:rsidTr="00C845C1">
        <w:tc>
          <w:tcPr>
            <w:tcW w:w="2763" w:type="dxa"/>
          </w:tcPr>
          <w:p w14:paraId="55E5A5BC" w14:textId="75BC3FAA" w:rsidR="00367E2E" w:rsidRDefault="00367E2E" w:rsidP="00367E2E">
            <w:pPr>
              <w:pStyle w:val="Akapitzlist"/>
              <w:ind w:left="0"/>
              <w:jc w:val="center"/>
            </w:pPr>
            <w:r w:rsidRPr="00916DB1">
              <w:t>0</w:t>
            </w:r>
          </w:p>
        </w:tc>
        <w:tc>
          <w:tcPr>
            <w:tcW w:w="2797" w:type="dxa"/>
          </w:tcPr>
          <w:p w14:paraId="661412A2" w14:textId="6675E1DB" w:rsidR="00367E2E" w:rsidRDefault="00367E2E" w:rsidP="00367E2E">
            <w:pPr>
              <w:pStyle w:val="Akapitzlist"/>
              <w:ind w:left="0"/>
              <w:jc w:val="center"/>
            </w:pPr>
            <w:r w:rsidRPr="00AC1013">
              <w:t>0</w:t>
            </w:r>
            <w:r>
              <w:t>,0</w:t>
            </w:r>
          </w:p>
        </w:tc>
        <w:tc>
          <w:tcPr>
            <w:tcW w:w="2782" w:type="dxa"/>
          </w:tcPr>
          <w:p w14:paraId="2B1BBBED" w14:textId="2A6D2E8C" w:rsidR="00367E2E" w:rsidRDefault="00367E2E" w:rsidP="00367E2E">
            <w:pPr>
              <w:pStyle w:val="Akapitzlist"/>
              <w:ind w:left="0"/>
              <w:jc w:val="center"/>
            </w:pPr>
            <w:r w:rsidRPr="005742BE">
              <w:t>0</w:t>
            </w:r>
            <w:r>
              <w:t>,0</w:t>
            </w:r>
          </w:p>
        </w:tc>
      </w:tr>
      <w:tr w:rsidR="00367E2E" w14:paraId="1886D318" w14:textId="77777777" w:rsidTr="00C845C1">
        <w:tc>
          <w:tcPr>
            <w:tcW w:w="2763" w:type="dxa"/>
          </w:tcPr>
          <w:p w14:paraId="7DE461B2" w14:textId="51E35DDC" w:rsidR="00367E2E" w:rsidRDefault="00367E2E" w:rsidP="00367E2E">
            <w:pPr>
              <w:pStyle w:val="Akapitzlist"/>
              <w:ind w:left="0"/>
              <w:jc w:val="center"/>
            </w:pPr>
            <w:r w:rsidRPr="00916DB1">
              <w:t>50</w:t>
            </w:r>
          </w:p>
        </w:tc>
        <w:tc>
          <w:tcPr>
            <w:tcW w:w="2797" w:type="dxa"/>
          </w:tcPr>
          <w:p w14:paraId="3D84E7B2" w14:textId="362D3EE9" w:rsidR="00367E2E" w:rsidRDefault="00367E2E" w:rsidP="00367E2E">
            <w:pPr>
              <w:pStyle w:val="Akapitzlist"/>
              <w:ind w:left="0"/>
              <w:jc w:val="center"/>
            </w:pPr>
            <w:r w:rsidRPr="00AC1013">
              <w:t>67,3</w:t>
            </w:r>
          </w:p>
        </w:tc>
        <w:tc>
          <w:tcPr>
            <w:tcW w:w="2782" w:type="dxa"/>
          </w:tcPr>
          <w:p w14:paraId="2EB95F39" w14:textId="49C747D2" w:rsidR="00367E2E" w:rsidRDefault="00367E2E" w:rsidP="00367E2E">
            <w:pPr>
              <w:pStyle w:val="Akapitzlist"/>
              <w:ind w:left="0"/>
              <w:jc w:val="center"/>
            </w:pPr>
            <w:r w:rsidRPr="005742BE">
              <w:t>90,6</w:t>
            </w:r>
          </w:p>
        </w:tc>
      </w:tr>
      <w:tr w:rsidR="00367E2E" w14:paraId="339B0043" w14:textId="77777777" w:rsidTr="00C845C1">
        <w:tc>
          <w:tcPr>
            <w:tcW w:w="2763" w:type="dxa"/>
          </w:tcPr>
          <w:p w14:paraId="075CFAD7" w14:textId="1A949991" w:rsidR="00367E2E" w:rsidRDefault="00367E2E" w:rsidP="00367E2E">
            <w:pPr>
              <w:pStyle w:val="Akapitzlist"/>
              <w:ind w:left="0"/>
              <w:jc w:val="center"/>
            </w:pPr>
            <w:r w:rsidRPr="00916DB1">
              <w:t>100</w:t>
            </w:r>
          </w:p>
        </w:tc>
        <w:tc>
          <w:tcPr>
            <w:tcW w:w="2797" w:type="dxa"/>
          </w:tcPr>
          <w:p w14:paraId="150FC9A6" w14:textId="00D33762" w:rsidR="00367E2E" w:rsidRDefault="00367E2E" w:rsidP="00367E2E">
            <w:pPr>
              <w:pStyle w:val="Akapitzlist"/>
              <w:ind w:left="0"/>
              <w:jc w:val="center"/>
            </w:pPr>
            <w:r w:rsidRPr="00AC1013">
              <w:t>117,6</w:t>
            </w:r>
          </w:p>
        </w:tc>
        <w:tc>
          <w:tcPr>
            <w:tcW w:w="2782" w:type="dxa"/>
          </w:tcPr>
          <w:p w14:paraId="19B799FB" w14:textId="7D1B1EA0" w:rsidR="00367E2E" w:rsidRDefault="00367E2E" w:rsidP="00367E2E">
            <w:pPr>
              <w:pStyle w:val="Akapitzlist"/>
              <w:ind w:left="0"/>
              <w:jc w:val="center"/>
            </w:pPr>
            <w:r w:rsidRPr="005742BE">
              <w:t>138,3</w:t>
            </w:r>
          </w:p>
        </w:tc>
      </w:tr>
      <w:tr w:rsidR="00367E2E" w14:paraId="26DB74AA" w14:textId="77777777" w:rsidTr="00C845C1">
        <w:tc>
          <w:tcPr>
            <w:tcW w:w="2763" w:type="dxa"/>
          </w:tcPr>
          <w:p w14:paraId="5C65C827" w14:textId="51D3FE95" w:rsidR="00367E2E" w:rsidRDefault="00367E2E" w:rsidP="00367E2E">
            <w:pPr>
              <w:pStyle w:val="Akapitzlist"/>
              <w:ind w:left="0"/>
              <w:jc w:val="center"/>
            </w:pPr>
            <w:r w:rsidRPr="00916DB1">
              <w:t>150</w:t>
            </w:r>
          </w:p>
        </w:tc>
        <w:tc>
          <w:tcPr>
            <w:tcW w:w="2797" w:type="dxa"/>
          </w:tcPr>
          <w:p w14:paraId="47BC7AC0" w14:textId="420049B2" w:rsidR="00367E2E" w:rsidRDefault="00367E2E" w:rsidP="00367E2E">
            <w:pPr>
              <w:pStyle w:val="Akapitzlist"/>
              <w:ind w:left="0"/>
              <w:jc w:val="center"/>
            </w:pPr>
            <w:r w:rsidRPr="00AC1013">
              <w:t>159,2</w:t>
            </w:r>
          </w:p>
        </w:tc>
        <w:tc>
          <w:tcPr>
            <w:tcW w:w="2782" w:type="dxa"/>
          </w:tcPr>
          <w:p w14:paraId="24BDF7E3" w14:textId="34D2F227" w:rsidR="00367E2E" w:rsidRDefault="00367E2E" w:rsidP="00367E2E">
            <w:pPr>
              <w:pStyle w:val="Akapitzlist"/>
              <w:ind w:left="0"/>
              <w:jc w:val="center"/>
            </w:pPr>
            <w:r w:rsidRPr="005742BE">
              <w:t>169</w:t>
            </w:r>
            <w:r>
              <w:t>,0</w:t>
            </w:r>
          </w:p>
        </w:tc>
      </w:tr>
      <w:tr w:rsidR="00367E2E" w14:paraId="2BCF75F1" w14:textId="77777777" w:rsidTr="00C845C1">
        <w:tc>
          <w:tcPr>
            <w:tcW w:w="2763" w:type="dxa"/>
          </w:tcPr>
          <w:p w14:paraId="4C17763F" w14:textId="4CDA68BA" w:rsidR="00367E2E" w:rsidRDefault="00367E2E" w:rsidP="00367E2E">
            <w:pPr>
              <w:pStyle w:val="Akapitzlist"/>
              <w:ind w:left="0"/>
              <w:jc w:val="center"/>
            </w:pPr>
            <w:r w:rsidRPr="00916DB1">
              <w:t>200</w:t>
            </w:r>
          </w:p>
        </w:tc>
        <w:tc>
          <w:tcPr>
            <w:tcW w:w="2797" w:type="dxa"/>
          </w:tcPr>
          <w:p w14:paraId="3B203C95" w14:textId="20181A1E" w:rsidR="00367E2E" w:rsidRDefault="00367E2E" w:rsidP="00367E2E">
            <w:pPr>
              <w:pStyle w:val="Akapitzlist"/>
              <w:ind w:left="0"/>
              <w:jc w:val="center"/>
            </w:pPr>
            <w:r w:rsidRPr="00AC1013">
              <w:t>194,2</w:t>
            </w:r>
          </w:p>
        </w:tc>
        <w:tc>
          <w:tcPr>
            <w:tcW w:w="2782" w:type="dxa"/>
          </w:tcPr>
          <w:p w14:paraId="5EC0F6F8" w14:textId="12BF0EC0" w:rsidR="00367E2E" w:rsidRDefault="00367E2E" w:rsidP="00367E2E">
            <w:pPr>
              <w:pStyle w:val="Akapitzlist"/>
              <w:ind w:left="0"/>
              <w:jc w:val="center"/>
            </w:pPr>
            <w:r w:rsidRPr="005742BE">
              <w:t>188,6</w:t>
            </w:r>
          </w:p>
        </w:tc>
      </w:tr>
      <w:tr w:rsidR="00367E2E" w14:paraId="5C2B0B57" w14:textId="77777777" w:rsidTr="00C845C1">
        <w:tc>
          <w:tcPr>
            <w:tcW w:w="2763" w:type="dxa"/>
          </w:tcPr>
          <w:p w14:paraId="50EC5CF7" w14:textId="71F09629" w:rsidR="00367E2E" w:rsidRDefault="00367E2E" w:rsidP="00367E2E">
            <w:pPr>
              <w:pStyle w:val="Akapitzlist"/>
              <w:ind w:left="0"/>
              <w:jc w:val="center"/>
            </w:pPr>
            <w:r w:rsidRPr="00916DB1">
              <w:t>300</w:t>
            </w:r>
          </w:p>
        </w:tc>
        <w:tc>
          <w:tcPr>
            <w:tcW w:w="2797" w:type="dxa"/>
          </w:tcPr>
          <w:p w14:paraId="16B75556" w14:textId="57AEB7C8" w:rsidR="00367E2E" w:rsidRDefault="00367E2E" w:rsidP="00367E2E">
            <w:pPr>
              <w:pStyle w:val="Akapitzlist"/>
              <w:ind w:left="0"/>
              <w:jc w:val="center"/>
            </w:pPr>
            <w:r w:rsidRPr="00AC1013">
              <w:t>249,7</w:t>
            </w:r>
          </w:p>
        </w:tc>
        <w:tc>
          <w:tcPr>
            <w:tcW w:w="2782" w:type="dxa"/>
          </w:tcPr>
          <w:p w14:paraId="12518369" w14:textId="46A5990B" w:rsidR="00367E2E" w:rsidRDefault="00367E2E" w:rsidP="00367E2E">
            <w:pPr>
              <w:pStyle w:val="Akapitzlist"/>
              <w:ind w:left="0"/>
              <w:jc w:val="center"/>
            </w:pPr>
            <w:r w:rsidRPr="005742BE">
              <w:t>207,8</w:t>
            </w:r>
          </w:p>
        </w:tc>
      </w:tr>
      <w:tr w:rsidR="00367E2E" w14:paraId="5C13AFC0" w14:textId="77777777" w:rsidTr="00C845C1">
        <w:tc>
          <w:tcPr>
            <w:tcW w:w="2763" w:type="dxa"/>
          </w:tcPr>
          <w:p w14:paraId="7A5EEB48" w14:textId="35BDA6FE" w:rsidR="00367E2E" w:rsidRDefault="00367E2E" w:rsidP="00367E2E">
            <w:pPr>
              <w:pStyle w:val="Akapitzlist"/>
              <w:ind w:left="0"/>
              <w:jc w:val="center"/>
            </w:pPr>
            <w:r w:rsidRPr="00916DB1">
              <w:t>400</w:t>
            </w:r>
          </w:p>
        </w:tc>
        <w:tc>
          <w:tcPr>
            <w:tcW w:w="2797" w:type="dxa"/>
          </w:tcPr>
          <w:p w14:paraId="267531D4" w14:textId="64CD470D" w:rsidR="00367E2E" w:rsidRDefault="00367E2E" w:rsidP="00367E2E">
            <w:pPr>
              <w:pStyle w:val="Akapitzlist"/>
              <w:ind w:left="0"/>
              <w:jc w:val="center"/>
            </w:pPr>
            <w:r w:rsidRPr="00AC1013">
              <w:t>291,9</w:t>
            </w:r>
          </w:p>
        </w:tc>
        <w:tc>
          <w:tcPr>
            <w:tcW w:w="2782" w:type="dxa"/>
          </w:tcPr>
          <w:p w14:paraId="7905517A" w14:textId="7C0684F7" w:rsidR="00367E2E" w:rsidRDefault="00367E2E" w:rsidP="00367E2E">
            <w:pPr>
              <w:pStyle w:val="Akapitzlist"/>
              <w:ind w:left="0"/>
              <w:jc w:val="center"/>
            </w:pPr>
            <w:r w:rsidRPr="005742BE">
              <w:t>213</w:t>
            </w:r>
            <w:r>
              <w:t>,0</w:t>
            </w:r>
          </w:p>
        </w:tc>
      </w:tr>
      <w:tr w:rsidR="00367E2E" w14:paraId="467203D5" w14:textId="77777777" w:rsidTr="00C845C1">
        <w:tc>
          <w:tcPr>
            <w:tcW w:w="2763" w:type="dxa"/>
          </w:tcPr>
          <w:p w14:paraId="7A4A5175" w14:textId="47BC411B" w:rsidR="00367E2E" w:rsidRDefault="00367E2E" w:rsidP="00367E2E">
            <w:pPr>
              <w:pStyle w:val="Akapitzlist"/>
              <w:ind w:left="0"/>
              <w:jc w:val="center"/>
            </w:pPr>
            <w:r w:rsidRPr="00916DB1">
              <w:t>500</w:t>
            </w:r>
          </w:p>
        </w:tc>
        <w:tc>
          <w:tcPr>
            <w:tcW w:w="2797" w:type="dxa"/>
          </w:tcPr>
          <w:p w14:paraId="1023E740" w14:textId="322B9DEF" w:rsidR="00367E2E" w:rsidRDefault="00367E2E" w:rsidP="00367E2E">
            <w:pPr>
              <w:pStyle w:val="Akapitzlist"/>
              <w:ind w:left="0"/>
              <w:jc w:val="center"/>
            </w:pPr>
            <w:r w:rsidRPr="00AC1013">
              <w:t>325,1</w:t>
            </w:r>
          </w:p>
        </w:tc>
        <w:tc>
          <w:tcPr>
            <w:tcW w:w="2782" w:type="dxa"/>
          </w:tcPr>
          <w:p w14:paraId="4C6B2B89" w14:textId="74DE0316" w:rsidR="00367E2E" w:rsidRDefault="00367E2E" w:rsidP="00367E2E">
            <w:pPr>
              <w:pStyle w:val="Akapitzlist"/>
              <w:ind w:left="0"/>
              <w:jc w:val="center"/>
            </w:pPr>
            <w:r w:rsidRPr="005742BE">
              <w:t>211,3</w:t>
            </w:r>
          </w:p>
        </w:tc>
      </w:tr>
      <w:tr w:rsidR="00367E2E" w14:paraId="2029BEED" w14:textId="77777777" w:rsidTr="00C845C1">
        <w:tc>
          <w:tcPr>
            <w:tcW w:w="2763" w:type="dxa"/>
          </w:tcPr>
          <w:p w14:paraId="1F09CCC9" w14:textId="1C1A72B1" w:rsidR="00367E2E" w:rsidRDefault="00367E2E" w:rsidP="00367E2E">
            <w:pPr>
              <w:pStyle w:val="Akapitzlist"/>
              <w:ind w:left="0"/>
              <w:jc w:val="center"/>
            </w:pPr>
            <w:r w:rsidRPr="00916DB1">
              <w:t>600</w:t>
            </w:r>
          </w:p>
        </w:tc>
        <w:tc>
          <w:tcPr>
            <w:tcW w:w="2797" w:type="dxa"/>
          </w:tcPr>
          <w:p w14:paraId="5601FCA8" w14:textId="4E5695FE" w:rsidR="00367E2E" w:rsidRDefault="00367E2E" w:rsidP="00367E2E">
            <w:pPr>
              <w:pStyle w:val="Akapitzlist"/>
              <w:ind w:left="0"/>
              <w:jc w:val="center"/>
            </w:pPr>
            <w:r w:rsidRPr="00AC1013">
              <w:t>351,8</w:t>
            </w:r>
          </w:p>
        </w:tc>
        <w:tc>
          <w:tcPr>
            <w:tcW w:w="2782" w:type="dxa"/>
          </w:tcPr>
          <w:p w14:paraId="2546975E" w14:textId="0429624D" w:rsidR="00367E2E" w:rsidRDefault="00367E2E" w:rsidP="00367E2E">
            <w:pPr>
              <w:pStyle w:val="Akapitzlist"/>
              <w:ind w:left="0"/>
              <w:jc w:val="center"/>
            </w:pPr>
            <w:r w:rsidRPr="005742BE">
              <w:t>206,3</w:t>
            </w:r>
          </w:p>
        </w:tc>
      </w:tr>
      <w:tr w:rsidR="00367E2E" w14:paraId="1E175FEB" w14:textId="77777777" w:rsidTr="00C845C1">
        <w:tc>
          <w:tcPr>
            <w:tcW w:w="2763" w:type="dxa"/>
          </w:tcPr>
          <w:p w14:paraId="7C8E5266" w14:textId="3DAEA786" w:rsidR="00367E2E" w:rsidRDefault="00367E2E" w:rsidP="00367E2E">
            <w:pPr>
              <w:pStyle w:val="Akapitzlist"/>
              <w:ind w:left="0"/>
              <w:jc w:val="center"/>
            </w:pPr>
            <w:r w:rsidRPr="00916DB1">
              <w:t>700</w:t>
            </w:r>
          </w:p>
        </w:tc>
        <w:tc>
          <w:tcPr>
            <w:tcW w:w="2797" w:type="dxa"/>
          </w:tcPr>
          <w:p w14:paraId="7AFC1E1E" w14:textId="6AC505A4" w:rsidR="00367E2E" w:rsidRDefault="00367E2E" w:rsidP="00367E2E">
            <w:pPr>
              <w:pStyle w:val="Akapitzlist"/>
              <w:ind w:left="0"/>
              <w:jc w:val="center"/>
            </w:pPr>
            <w:r w:rsidRPr="00AC1013">
              <w:t>373,8</w:t>
            </w:r>
          </w:p>
        </w:tc>
        <w:tc>
          <w:tcPr>
            <w:tcW w:w="2782" w:type="dxa"/>
          </w:tcPr>
          <w:p w14:paraId="351C69E6" w14:textId="42ACC877" w:rsidR="00367E2E" w:rsidRDefault="00367E2E" w:rsidP="00367E2E">
            <w:pPr>
              <w:pStyle w:val="Akapitzlist"/>
              <w:ind w:left="0"/>
              <w:jc w:val="center"/>
            </w:pPr>
            <w:r w:rsidRPr="005742BE">
              <w:t>199,6</w:t>
            </w:r>
          </w:p>
        </w:tc>
      </w:tr>
      <w:tr w:rsidR="00367E2E" w14:paraId="54C24E75" w14:textId="77777777" w:rsidTr="00C845C1">
        <w:tc>
          <w:tcPr>
            <w:tcW w:w="2763" w:type="dxa"/>
          </w:tcPr>
          <w:p w14:paraId="01C7792A" w14:textId="705D947F" w:rsidR="00367E2E" w:rsidRDefault="00367E2E" w:rsidP="00367E2E">
            <w:pPr>
              <w:pStyle w:val="Akapitzlist"/>
              <w:ind w:left="0"/>
              <w:jc w:val="center"/>
            </w:pPr>
            <w:r w:rsidRPr="00916DB1">
              <w:t>800</w:t>
            </w:r>
          </w:p>
        </w:tc>
        <w:tc>
          <w:tcPr>
            <w:tcW w:w="2797" w:type="dxa"/>
          </w:tcPr>
          <w:p w14:paraId="5C7FFBF9" w14:textId="237652A6" w:rsidR="00367E2E" w:rsidRDefault="00367E2E" w:rsidP="00367E2E">
            <w:pPr>
              <w:pStyle w:val="Akapitzlist"/>
              <w:ind w:left="0"/>
              <w:jc w:val="center"/>
            </w:pPr>
            <w:r w:rsidRPr="00AC1013">
              <w:t>392,2</w:t>
            </w:r>
          </w:p>
        </w:tc>
        <w:tc>
          <w:tcPr>
            <w:tcW w:w="2782" w:type="dxa"/>
          </w:tcPr>
          <w:p w14:paraId="34F276BF" w14:textId="79934250" w:rsidR="00367E2E" w:rsidRDefault="00367E2E" w:rsidP="00367E2E">
            <w:pPr>
              <w:pStyle w:val="Akapitzlist"/>
              <w:ind w:left="0"/>
              <w:jc w:val="center"/>
            </w:pPr>
            <w:r w:rsidRPr="005742BE">
              <w:t>192,3</w:t>
            </w:r>
          </w:p>
        </w:tc>
      </w:tr>
      <w:tr w:rsidR="00367E2E" w14:paraId="70D36CE0" w14:textId="77777777" w:rsidTr="00C845C1">
        <w:tc>
          <w:tcPr>
            <w:tcW w:w="2763" w:type="dxa"/>
          </w:tcPr>
          <w:p w14:paraId="3D48CCE0" w14:textId="5116BDA7" w:rsidR="00367E2E" w:rsidRDefault="00367E2E" w:rsidP="00367E2E">
            <w:pPr>
              <w:pStyle w:val="Akapitzlist"/>
              <w:ind w:left="0"/>
              <w:jc w:val="center"/>
            </w:pPr>
            <w:r w:rsidRPr="00916DB1">
              <w:t>900</w:t>
            </w:r>
          </w:p>
        </w:tc>
        <w:tc>
          <w:tcPr>
            <w:tcW w:w="2797" w:type="dxa"/>
          </w:tcPr>
          <w:p w14:paraId="2CE87635" w14:textId="0D4D7DB4" w:rsidR="00367E2E" w:rsidRDefault="00367E2E" w:rsidP="00367E2E">
            <w:pPr>
              <w:pStyle w:val="Akapitzlist"/>
              <w:ind w:left="0"/>
              <w:jc w:val="center"/>
            </w:pPr>
            <w:r w:rsidRPr="00AC1013">
              <w:t>407,8</w:t>
            </w:r>
          </w:p>
        </w:tc>
        <w:tc>
          <w:tcPr>
            <w:tcW w:w="2782" w:type="dxa"/>
          </w:tcPr>
          <w:p w14:paraId="6D0B9802" w14:textId="2163E309" w:rsidR="00367E2E" w:rsidRDefault="00367E2E" w:rsidP="00367E2E">
            <w:pPr>
              <w:pStyle w:val="Akapitzlist"/>
              <w:ind w:left="0"/>
              <w:jc w:val="center"/>
            </w:pPr>
            <w:r w:rsidRPr="005742BE">
              <w:t>184,8</w:t>
            </w:r>
          </w:p>
        </w:tc>
      </w:tr>
      <w:tr w:rsidR="00367E2E" w14:paraId="617373B8" w14:textId="77777777" w:rsidTr="00C845C1">
        <w:tc>
          <w:tcPr>
            <w:tcW w:w="2763" w:type="dxa"/>
          </w:tcPr>
          <w:p w14:paraId="7A04B9CB" w14:textId="707690B3" w:rsidR="00367E2E" w:rsidRDefault="00367E2E" w:rsidP="00367E2E">
            <w:pPr>
              <w:pStyle w:val="Akapitzlist"/>
              <w:ind w:left="0"/>
              <w:jc w:val="center"/>
            </w:pPr>
            <w:r w:rsidRPr="00916DB1">
              <w:t>1000</w:t>
            </w:r>
          </w:p>
        </w:tc>
        <w:tc>
          <w:tcPr>
            <w:tcW w:w="2797" w:type="dxa"/>
          </w:tcPr>
          <w:p w14:paraId="22589AA8" w14:textId="70DC1C3C" w:rsidR="00367E2E" w:rsidRDefault="00367E2E" w:rsidP="00367E2E">
            <w:pPr>
              <w:pStyle w:val="Akapitzlist"/>
              <w:ind w:left="0"/>
              <w:jc w:val="center"/>
            </w:pPr>
            <w:r w:rsidRPr="00AC1013">
              <w:t>421,2</w:t>
            </w:r>
          </w:p>
        </w:tc>
        <w:tc>
          <w:tcPr>
            <w:tcW w:w="2782" w:type="dxa"/>
          </w:tcPr>
          <w:p w14:paraId="3C31E6E3" w14:textId="1009A05F" w:rsidR="00367E2E" w:rsidRDefault="00367E2E" w:rsidP="00367E2E">
            <w:pPr>
              <w:pStyle w:val="Akapitzlist"/>
              <w:ind w:left="0"/>
              <w:jc w:val="center"/>
            </w:pPr>
            <w:r w:rsidRPr="005742BE">
              <w:t>177,4</w:t>
            </w:r>
          </w:p>
        </w:tc>
      </w:tr>
      <w:tr w:rsidR="00367E2E" w14:paraId="311665E9" w14:textId="77777777" w:rsidTr="00C845C1">
        <w:tc>
          <w:tcPr>
            <w:tcW w:w="2763" w:type="dxa"/>
          </w:tcPr>
          <w:p w14:paraId="252B5135" w14:textId="0F9A057D" w:rsidR="00367E2E" w:rsidRDefault="00367E2E" w:rsidP="00367E2E">
            <w:pPr>
              <w:pStyle w:val="Akapitzlist"/>
              <w:ind w:left="0"/>
              <w:jc w:val="center"/>
            </w:pPr>
            <w:r w:rsidRPr="00916DB1">
              <w:t>1200</w:t>
            </w:r>
          </w:p>
        </w:tc>
        <w:tc>
          <w:tcPr>
            <w:tcW w:w="2797" w:type="dxa"/>
          </w:tcPr>
          <w:p w14:paraId="09D71F4C" w14:textId="47340C54" w:rsidR="00367E2E" w:rsidRDefault="00367E2E" w:rsidP="00367E2E">
            <w:pPr>
              <w:pStyle w:val="Akapitzlist"/>
              <w:ind w:left="0"/>
              <w:jc w:val="center"/>
            </w:pPr>
            <w:r w:rsidRPr="00AC1013">
              <w:t>443,2</w:t>
            </w:r>
          </w:p>
        </w:tc>
        <w:tc>
          <w:tcPr>
            <w:tcW w:w="2782" w:type="dxa"/>
          </w:tcPr>
          <w:p w14:paraId="1CD84D33" w14:textId="5C5A16A8" w:rsidR="00367E2E" w:rsidRDefault="00367E2E" w:rsidP="00367E2E">
            <w:pPr>
              <w:pStyle w:val="Akapitzlist"/>
              <w:ind w:left="0"/>
              <w:jc w:val="center"/>
            </w:pPr>
            <w:r w:rsidRPr="005742BE">
              <w:t>163,7</w:t>
            </w:r>
          </w:p>
        </w:tc>
      </w:tr>
      <w:tr w:rsidR="00367E2E" w14:paraId="200E8F8B" w14:textId="77777777" w:rsidTr="00C845C1">
        <w:tc>
          <w:tcPr>
            <w:tcW w:w="2763" w:type="dxa"/>
          </w:tcPr>
          <w:p w14:paraId="435060F4" w14:textId="22D1339A" w:rsidR="00367E2E" w:rsidRDefault="00367E2E" w:rsidP="00367E2E">
            <w:pPr>
              <w:pStyle w:val="Akapitzlist"/>
              <w:ind w:left="0"/>
              <w:jc w:val="center"/>
            </w:pPr>
            <w:r w:rsidRPr="00916DB1">
              <w:t>1400</w:t>
            </w:r>
          </w:p>
        </w:tc>
        <w:tc>
          <w:tcPr>
            <w:tcW w:w="2797" w:type="dxa"/>
          </w:tcPr>
          <w:p w14:paraId="7DA44B27" w14:textId="32C9C6F6" w:rsidR="00367E2E" w:rsidRDefault="00367E2E" w:rsidP="00367E2E">
            <w:pPr>
              <w:pStyle w:val="Akapitzlist"/>
              <w:ind w:left="0"/>
              <w:jc w:val="center"/>
            </w:pPr>
            <w:r w:rsidRPr="00AC1013">
              <w:t>460,3</w:t>
            </w:r>
          </w:p>
        </w:tc>
        <w:tc>
          <w:tcPr>
            <w:tcW w:w="2782" w:type="dxa"/>
          </w:tcPr>
          <w:p w14:paraId="22E40132" w14:textId="07240313" w:rsidR="00367E2E" w:rsidRDefault="00367E2E" w:rsidP="00367E2E">
            <w:pPr>
              <w:pStyle w:val="Akapitzlist"/>
              <w:ind w:left="0"/>
              <w:jc w:val="center"/>
            </w:pPr>
            <w:r w:rsidRPr="005742BE">
              <w:t>151,3</w:t>
            </w:r>
          </w:p>
        </w:tc>
      </w:tr>
      <w:tr w:rsidR="00367E2E" w14:paraId="7DA4D703" w14:textId="77777777" w:rsidTr="00C845C1">
        <w:tc>
          <w:tcPr>
            <w:tcW w:w="2763" w:type="dxa"/>
          </w:tcPr>
          <w:p w14:paraId="69A579B2" w14:textId="4EB54E58" w:rsidR="00367E2E" w:rsidRDefault="00367E2E" w:rsidP="00367E2E">
            <w:pPr>
              <w:pStyle w:val="Akapitzlist"/>
              <w:ind w:left="0"/>
              <w:jc w:val="center"/>
            </w:pPr>
            <w:r w:rsidRPr="00916DB1">
              <w:t>1600</w:t>
            </w:r>
          </w:p>
        </w:tc>
        <w:tc>
          <w:tcPr>
            <w:tcW w:w="2797" w:type="dxa"/>
          </w:tcPr>
          <w:p w14:paraId="0C3A9655" w14:textId="01E29A0C" w:rsidR="00367E2E" w:rsidRDefault="00367E2E" w:rsidP="00367E2E">
            <w:pPr>
              <w:pStyle w:val="Akapitzlist"/>
              <w:ind w:left="0"/>
              <w:jc w:val="center"/>
            </w:pPr>
            <w:r w:rsidRPr="00AC1013">
              <w:t>474,1</w:t>
            </w:r>
          </w:p>
        </w:tc>
        <w:tc>
          <w:tcPr>
            <w:tcW w:w="2782" w:type="dxa"/>
          </w:tcPr>
          <w:p w14:paraId="3EA5E73D" w14:textId="0B96B3CA" w:rsidR="00367E2E" w:rsidRDefault="00367E2E" w:rsidP="00367E2E">
            <w:pPr>
              <w:pStyle w:val="Akapitzlist"/>
              <w:ind w:left="0"/>
              <w:jc w:val="center"/>
            </w:pPr>
            <w:r w:rsidRPr="005742BE">
              <w:t>140,5</w:t>
            </w:r>
          </w:p>
        </w:tc>
      </w:tr>
      <w:tr w:rsidR="00367E2E" w14:paraId="537872EB" w14:textId="77777777" w:rsidTr="00C845C1">
        <w:tc>
          <w:tcPr>
            <w:tcW w:w="2763" w:type="dxa"/>
          </w:tcPr>
          <w:p w14:paraId="37D995B6" w14:textId="1C8B770A" w:rsidR="00367E2E" w:rsidRDefault="00367E2E" w:rsidP="00367E2E">
            <w:pPr>
              <w:pStyle w:val="Akapitzlist"/>
              <w:ind w:left="0"/>
              <w:jc w:val="center"/>
            </w:pPr>
            <w:r w:rsidRPr="00916DB1">
              <w:t>1800</w:t>
            </w:r>
          </w:p>
        </w:tc>
        <w:tc>
          <w:tcPr>
            <w:tcW w:w="2797" w:type="dxa"/>
          </w:tcPr>
          <w:p w14:paraId="31513844" w14:textId="6D3C6731" w:rsidR="00367E2E" w:rsidRDefault="00367E2E" w:rsidP="00367E2E">
            <w:pPr>
              <w:pStyle w:val="Akapitzlist"/>
              <w:ind w:left="0"/>
              <w:jc w:val="center"/>
            </w:pPr>
            <w:r w:rsidRPr="00AC1013">
              <w:t>488,4</w:t>
            </w:r>
          </w:p>
        </w:tc>
        <w:tc>
          <w:tcPr>
            <w:tcW w:w="2782" w:type="dxa"/>
          </w:tcPr>
          <w:p w14:paraId="13E857AE" w14:textId="2F7C1597" w:rsidR="00367E2E" w:rsidRDefault="00367E2E" w:rsidP="00367E2E">
            <w:pPr>
              <w:pStyle w:val="Akapitzlist"/>
              <w:ind w:left="0"/>
              <w:jc w:val="center"/>
            </w:pPr>
            <w:r w:rsidRPr="005742BE">
              <w:t>132,5</w:t>
            </w:r>
          </w:p>
        </w:tc>
      </w:tr>
      <w:tr w:rsidR="00367E2E" w14:paraId="376B5E41" w14:textId="77777777" w:rsidTr="00C845C1">
        <w:tc>
          <w:tcPr>
            <w:tcW w:w="2763" w:type="dxa"/>
          </w:tcPr>
          <w:p w14:paraId="4EDD90DD" w14:textId="2D6271C8" w:rsidR="00367E2E" w:rsidRDefault="00367E2E" w:rsidP="00367E2E">
            <w:pPr>
              <w:pStyle w:val="Akapitzlist"/>
              <w:ind w:left="0"/>
              <w:jc w:val="center"/>
            </w:pPr>
            <w:r w:rsidRPr="00916DB1">
              <w:t>2000</w:t>
            </w:r>
          </w:p>
        </w:tc>
        <w:tc>
          <w:tcPr>
            <w:tcW w:w="2797" w:type="dxa"/>
          </w:tcPr>
          <w:p w14:paraId="250B52EA" w14:textId="414FC2C8" w:rsidR="00367E2E" w:rsidRDefault="00367E2E" w:rsidP="00367E2E">
            <w:pPr>
              <w:pStyle w:val="Akapitzlist"/>
              <w:ind w:left="0"/>
              <w:jc w:val="center"/>
            </w:pPr>
            <w:r w:rsidRPr="00AC1013">
              <w:t>494,7</w:t>
            </w:r>
          </w:p>
        </w:tc>
        <w:tc>
          <w:tcPr>
            <w:tcW w:w="2782" w:type="dxa"/>
          </w:tcPr>
          <w:p w14:paraId="3E78B2AD" w14:textId="46550717" w:rsidR="00367E2E" w:rsidRDefault="00367E2E" w:rsidP="00367E2E">
            <w:pPr>
              <w:pStyle w:val="Akapitzlist"/>
              <w:ind w:left="0"/>
              <w:jc w:val="center"/>
            </w:pPr>
            <w:r w:rsidRPr="005742BE">
              <w:t>122,4</w:t>
            </w:r>
          </w:p>
        </w:tc>
      </w:tr>
      <w:tr w:rsidR="00367E2E" w14:paraId="28D3299D" w14:textId="77777777" w:rsidTr="00C845C1">
        <w:tc>
          <w:tcPr>
            <w:tcW w:w="2763" w:type="dxa"/>
          </w:tcPr>
          <w:p w14:paraId="2D0BC16D" w14:textId="34B3D382" w:rsidR="00367E2E" w:rsidRDefault="00367E2E" w:rsidP="00367E2E">
            <w:pPr>
              <w:pStyle w:val="Akapitzlist"/>
              <w:ind w:left="0"/>
              <w:jc w:val="center"/>
            </w:pPr>
            <w:r w:rsidRPr="00916DB1">
              <w:t>2200</w:t>
            </w:r>
          </w:p>
        </w:tc>
        <w:tc>
          <w:tcPr>
            <w:tcW w:w="2797" w:type="dxa"/>
          </w:tcPr>
          <w:p w14:paraId="370835F6" w14:textId="2BF04681" w:rsidR="00367E2E" w:rsidRDefault="00367E2E" w:rsidP="00367E2E">
            <w:pPr>
              <w:pStyle w:val="Akapitzlist"/>
              <w:ind w:left="0"/>
              <w:jc w:val="center"/>
            </w:pPr>
            <w:r w:rsidRPr="00AC1013">
              <w:t>502,6</w:t>
            </w:r>
          </w:p>
        </w:tc>
        <w:tc>
          <w:tcPr>
            <w:tcW w:w="2782" w:type="dxa"/>
          </w:tcPr>
          <w:p w14:paraId="510ADD28" w14:textId="46FDD0E7" w:rsidR="00367E2E" w:rsidRDefault="00367E2E" w:rsidP="00367E2E">
            <w:pPr>
              <w:pStyle w:val="Akapitzlist"/>
              <w:ind w:left="0"/>
              <w:jc w:val="center"/>
            </w:pPr>
            <w:r w:rsidRPr="005742BE">
              <w:t>114,8</w:t>
            </w:r>
          </w:p>
        </w:tc>
      </w:tr>
      <w:tr w:rsidR="00367E2E" w14:paraId="039C50DA" w14:textId="77777777" w:rsidTr="00C845C1">
        <w:tc>
          <w:tcPr>
            <w:tcW w:w="2763" w:type="dxa"/>
          </w:tcPr>
          <w:p w14:paraId="47F03CF5" w14:textId="71C5F17F" w:rsidR="00367E2E" w:rsidRDefault="00367E2E" w:rsidP="00367E2E">
            <w:pPr>
              <w:pStyle w:val="Akapitzlist"/>
              <w:ind w:left="0"/>
              <w:jc w:val="center"/>
            </w:pPr>
            <w:r w:rsidRPr="00916DB1">
              <w:t>2400</w:t>
            </w:r>
          </w:p>
        </w:tc>
        <w:tc>
          <w:tcPr>
            <w:tcW w:w="2797" w:type="dxa"/>
          </w:tcPr>
          <w:p w14:paraId="665F636F" w14:textId="3BCD8028" w:rsidR="00367E2E" w:rsidRDefault="00367E2E" w:rsidP="00367E2E">
            <w:pPr>
              <w:pStyle w:val="Akapitzlist"/>
              <w:ind w:left="0"/>
              <w:jc w:val="center"/>
            </w:pPr>
            <w:r w:rsidRPr="00AC1013">
              <w:t>509,7</w:t>
            </w:r>
          </w:p>
        </w:tc>
        <w:tc>
          <w:tcPr>
            <w:tcW w:w="2782" w:type="dxa"/>
          </w:tcPr>
          <w:p w14:paraId="747690C2" w14:textId="1243F5B4" w:rsidR="00367E2E" w:rsidRDefault="00367E2E" w:rsidP="00367E2E">
            <w:pPr>
              <w:pStyle w:val="Akapitzlist"/>
              <w:ind w:left="0"/>
              <w:jc w:val="center"/>
            </w:pPr>
            <w:r w:rsidRPr="005742BE">
              <w:t>108,2</w:t>
            </w:r>
          </w:p>
        </w:tc>
      </w:tr>
    </w:tbl>
    <w:p w14:paraId="125D003C" w14:textId="42D9DC5D" w:rsidR="00367E2E" w:rsidRPr="006D3E46" w:rsidRDefault="00367E2E" w:rsidP="00367E2E">
      <w:pPr>
        <w:pStyle w:val="Akapitzlist"/>
        <w:jc w:val="center"/>
        <w:rPr>
          <w:rFonts w:asciiTheme="minorHAnsi" w:eastAsiaTheme="minorHAnsi" w:hAnsiTheme="minorHAnsi" w:cstheme="minorBidi"/>
          <w:sz w:val="16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0"/>
          <w:szCs w:val="22"/>
          <w:lang w:eastAsia="en-US"/>
        </w:rPr>
        <w:t>Tab.</w:t>
      </w:r>
      <w:r w:rsidR="00D85576">
        <w:rPr>
          <w:rFonts w:asciiTheme="minorHAnsi" w:eastAsiaTheme="minorHAnsi" w:hAnsiTheme="minorHAnsi" w:cstheme="minorBidi"/>
          <w:sz w:val="20"/>
          <w:szCs w:val="22"/>
          <w:lang w:eastAsia="en-US"/>
        </w:rPr>
        <w:t>2</w:t>
      </w:r>
      <w:r w:rsidRPr="005C6162">
        <w:rPr>
          <w:rFonts w:asciiTheme="minorHAnsi" w:eastAsiaTheme="minorHAnsi" w:hAnsiTheme="minorHAnsi" w:cstheme="minorBidi"/>
          <w:sz w:val="20"/>
          <w:szCs w:val="22"/>
          <w:lang w:eastAsia="en-US"/>
        </w:rPr>
        <w:t>.</w:t>
      </w:r>
      <w:r>
        <w:rPr>
          <w:rFonts w:asciiTheme="minorHAnsi" w:eastAsiaTheme="minorHAnsi" w:hAnsiTheme="minorHAnsi" w:cstheme="minorBidi"/>
          <w:sz w:val="20"/>
          <w:szCs w:val="22"/>
          <w:lang w:eastAsia="en-US"/>
        </w:rPr>
        <w:t xml:space="preserve"> Tabela wyników pomiarów napięć i mocy przy stałej </w:t>
      </w: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C=C</m:t>
            </m:r>
          </m:e>
          <m:sub>
            <m:r>
              <w:rPr>
                <w:rFonts w:ascii="Cambria Math" w:hAnsi="Cambria Math"/>
                <w:sz w:val="20"/>
              </w:rPr>
              <m:t>0</m:t>
            </m:r>
          </m:sub>
        </m:sSub>
        <m:r>
          <w:rPr>
            <w:rFonts w:ascii="Cambria Math" w:hAnsi="Cambria Math"/>
            <w:sz w:val="20"/>
          </w:rPr>
          <m:t>=631,2nF</m:t>
        </m:r>
      </m:oMath>
    </w:p>
    <w:p w14:paraId="38C20720" w14:textId="1851509E" w:rsidR="00367E2E" w:rsidRDefault="00367E2E" w:rsidP="00367E2E">
      <w:pPr>
        <w:pStyle w:val="Akapitzlist"/>
      </w:pPr>
    </w:p>
    <w:p w14:paraId="23A0E789" w14:textId="757FDC4F" w:rsidR="00367E2E" w:rsidRPr="00BD2049" w:rsidRDefault="007F108A" w:rsidP="007F108A">
      <w:pPr>
        <w:tabs>
          <w:tab w:val="clear" w:pos="851"/>
        </w:tabs>
        <w:spacing w:after="160" w:line="259" w:lineRule="auto"/>
      </w:pPr>
      <w:r>
        <w:br w:type="page"/>
      </w:r>
    </w:p>
    <w:p w14:paraId="647D972C" w14:textId="68978835" w:rsidR="00367E2E" w:rsidRPr="006D3E46" w:rsidRDefault="00367E2E" w:rsidP="00367E2E">
      <w:pPr>
        <w:pStyle w:val="Akapitzlist"/>
        <w:numPr>
          <w:ilvl w:val="0"/>
          <w:numId w:val="6"/>
        </w:numPr>
      </w:pPr>
      <w:r>
        <w:lastRenderedPageBreak/>
        <w:t xml:space="preserve">Wykres zależności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P=f(R)</m:t>
                </m:r>
              </m:e>
            </m:d>
          </m:e>
          <m:sub>
            <m:r>
              <w:rPr>
                <w:rFonts w:ascii="Cambria Math" w:hAnsi="Cambria Math"/>
              </w:rPr>
              <m:t>C=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=631,2 nF</m:t>
            </m:r>
          </m:sub>
        </m:sSub>
      </m:oMath>
      <w:r>
        <w:t xml:space="preserve">, gdy włączone jest źródło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411D5A50" w14:textId="099B2687" w:rsidR="00367E2E" w:rsidRDefault="00367E2E" w:rsidP="00367E2E">
      <w:pPr>
        <w:pStyle w:val="Akapitzlist"/>
      </w:pPr>
    </w:p>
    <w:p w14:paraId="2021CF7B" w14:textId="37C384F6" w:rsidR="007F108A" w:rsidRDefault="007F108A" w:rsidP="00367E2E">
      <w:pPr>
        <w:pStyle w:val="Akapitzlist"/>
      </w:pPr>
      <w:r>
        <w:rPr>
          <w:noProof/>
        </w:rPr>
        <w:drawing>
          <wp:inline distT="0" distB="0" distL="0" distR="0" wp14:anchorId="62D0A0A4" wp14:editId="26794B9E">
            <wp:extent cx="8863294" cy="4112169"/>
            <wp:effectExtent l="0" t="5715" r="8890" b="889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=f(R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933506" cy="414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52DFE" w14:textId="3D155669" w:rsidR="00C845C1" w:rsidRDefault="00C845C1" w:rsidP="00C845C1">
      <w:pPr>
        <w:pStyle w:val="Akapitzlist"/>
        <w:numPr>
          <w:ilvl w:val="0"/>
          <w:numId w:val="5"/>
        </w:numPr>
      </w:pPr>
      <w:r>
        <w:lastRenderedPageBreak/>
        <w:t xml:space="preserve">Na podstawie sporządzonej charakterystyki </w:t>
      </w:r>
      <m:oMath>
        <m:r>
          <w:rPr>
            <w:rFonts w:ascii="Cambria Math" w:hAnsi="Cambria Math"/>
          </w:rPr>
          <m:t>P=f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 xml:space="preserve"> </m:t>
        </m:r>
      </m:oMath>
      <w:r>
        <w:t xml:space="preserve">odczytano rezystancję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t>, dla której moc czynna na niej wydzielona osiąga maksimum</w:t>
      </w:r>
    </w:p>
    <w:p w14:paraId="7F723F83" w14:textId="095DE43E" w:rsidR="00C845C1" w:rsidRPr="00EC16D3" w:rsidRDefault="00C845C1" w:rsidP="00C845C1">
      <w:pPr>
        <w:pStyle w:val="Akapitzlist"/>
        <w:ind w:left="1440"/>
        <w:jc w:val="center"/>
      </w:pPr>
      <w: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=400 Ω</m:t>
        </m:r>
      </m:oMath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=213 μW</m:t>
        </m:r>
      </m:oMath>
      <w:r>
        <w:tab/>
      </w:r>
    </w:p>
    <w:p w14:paraId="5CFB876A" w14:textId="77777777" w:rsidR="00C845C1" w:rsidRDefault="00C845C1" w:rsidP="00C845C1">
      <w:pPr>
        <w:pStyle w:val="Akapitzlist"/>
        <w:ind w:left="1440"/>
      </w:pPr>
    </w:p>
    <w:p w14:paraId="3886CD0B" w14:textId="77777777" w:rsidR="00C845C1" w:rsidRDefault="00C845C1" w:rsidP="00C845C1">
      <w:pPr>
        <w:pStyle w:val="Akapitzlist"/>
        <w:ind w:left="1440"/>
      </w:pPr>
    </w:p>
    <w:p w14:paraId="2674E92D" w14:textId="41FC5BE3" w:rsidR="00C845C1" w:rsidRDefault="00C845C1" w:rsidP="00C845C1">
      <w:pPr>
        <w:pStyle w:val="Akapitzlist"/>
        <w:numPr>
          <w:ilvl w:val="0"/>
          <w:numId w:val="5"/>
        </w:numPr>
      </w:pPr>
      <w:r>
        <w:t xml:space="preserve">Wartość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t xml:space="preserve"> jest bliska wartości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=424Ω</m:t>
        </m:r>
      </m:oMath>
    </w:p>
    <w:p w14:paraId="337D6858" w14:textId="6D18BBDA" w:rsidR="00B21907" w:rsidRDefault="00B21907" w:rsidP="00367E2E">
      <w:pPr>
        <w:ind w:left="720"/>
      </w:pPr>
    </w:p>
    <w:p w14:paraId="68EB89C3" w14:textId="2F10E983" w:rsidR="00B21907" w:rsidRDefault="00B21907" w:rsidP="00367E2E">
      <w:pPr>
        <w:ind w:left="720"/>
      </w:pPr>
    </w:p>
    <w:p w14:paraId="36DB211B" w14:textId="0F91CC79" w:rsidR="00B21907" w:rsidRDefault="00B21907" w:rsidP="00367E2E">
      <w:pPr>
        <w:ind w:left="720"/>
      </w:pPr>
    </w:p>
    <w:p w14:paraId="675DF241" w14:textId="1A239F93" w:rsidR="00B21907" w:rsidRDefault="00B21907" w:rsidP="00367E2E">
      <w:pPr>
        <w:ind w:left="720"/>
      </w:pPr>
    </w:p>
    <w:p w14:paraId="63AD9CD2" w14:textId="311A3E71" w:rsidR="00B21907" w:rsidRDefault="00B21907" w:rsidP="00B21907">
      <w:pPr>
        <w:pStyle w:val="Akapitzlist"/>
        <w:numPr>
          <w:ilvl w:val="0"/>
          <w:numId w:val="1"/>
        </w:numPr>
      </w:pPr>
      <w:r>
        <w:t>WNIOSKI:</w:t>
      </w:r>
    </w:p>
    <w:p w14:paraId="56DA53D6" w14:textId="77777777" w:rsidR="005C48DD" w:rsidRPr="00A91DD3" w:rsidRDefault="005C48DD" w:rsidP="005C48DD">
      <w:pPr>
        <w:pStyle w:val="Akapitzlist"/>
        <w:ind w:left="360"/>
      </w:pPr>
    </w:p>
    <w:p w14:paraId="59779029" w14:textId="24D889A5" w:rsidR="00634135" w:rsidRPr="00A91DD3" w:rsidRDefault="00236607" w:rsidP="00BC14D4">
      <w:pPr>
        <w:pStyle w:val="Akapitzlist"/>
        <w:ind w:left="360"/>
      </w:pPr>
      <w:r w:rsidRPr="00A91DD3">
        <w:tab/>
        <w:t>Wykonane pomiary i obliczenia</w:t>
      </w:r>
      <w:r w:rsidR="00BC14D4" w:rsidRPr="00A91DD3">
        <w:t xml:space="preserve"> spełniają zasadę superpozycji. Napięcie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U</m:t>
                </m:r>
              </m:e>
            </m:ba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BC14D4" w:rsidRPr="00A91DD3">
        <w:t xml:space="preserve"> zmierzone na zaciskach układu przy jednocześnie włączonych źródłach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i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C14D4" w:rsidRPr="00A91DD3">
        <w:t xml:space="preserve">, jest praktycznie równe sumie napięć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U</m:t>
                </m:r>
              </m:e>
            </m:ba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C14D4" w:rsidRPr="00A91DD3">
        <w:t xml:space="preserve">(włączone źródło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C14D4" w:rsidRPr="00A91DD3">
        <w:t xml:space="preserve">) oraz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U</m:t>
                </m:r>
              </m:e>
            </m:ba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C14D4" w:rsidRPr="00A91DD3">
        <w:t>(włączone źródło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C14D4" w:rsidRPr="00A91DD3">
        <w:t xml:space="preserve">) dla częstotliwości </w:t>
      </w:r>
      <m:oMath>
        <m:r>
          <w:rPr>
            <w:rFonts w:ascii="Cambria Math" w:hAnsi="Cambria Math"/>
          </w:rPr>
          <m:t>750 Hz</m:t>
        </m:r>
      </m:oMath>
      <w:r w:rsidR="00BC14D4" w:rsidRPr="00A91DD3">
        <w:t xml:space="preserve">. Z czego wynika, że </w:t>
      </w:r>
      <w:r w:rsidR="006E77A5" w:rsidRPr="00A91DD3">
        <w:t xml:space="preserve">ma </w:t>
      </w:r>
      <w:r w:rsidR="00BC14D4" w:rsidRPr="00A91DD3">
        <w:t xml:space="preserve">ona </w:t>
      </w:r>
      <w:r w:rsidR="006E77A5" w:rsidRPr="00A91DD3">
        <w:t>zastosowanie</w:t>
      </w:r>
      <w:r w:rsidR="004B2F22" w:rsidRPr="00A91DD3">
        <w:t xml:space="preserve"> w rzeczywistym świece. Rozbieżności  w otrzymanych wynikach modułów i argumentów są pomijalnie małe. Mogły być spowodowane niedokładnością układu pomiarowego użytego w ćwiczeniu oraz zaokrągleniami wyników.</w:t>
      </w:r>
      <w:r w:rsidR="005C48DD" w:rsidRPr="00A91DD3">
        <w:t xml:space="preserve"> </w:t>
      </w:r>
      <w:r w:rsidR="00634135" w:rsidRPr="00A91DD3">
        <w:t>Należy dodać, że układ badany na ćwiczeniach jest układem liniowym, gdyż tylko dla takich układów zasada superpozycji jest zachowana.</w:t>
      </w:r>
    </w:p>
    <w:p w14:paraId="524359E9" w14:textId="77777777" w:rsidR="008E618B" w:rsidRPr="00A91DD3" w:rsidRDefault="00DA5580" w:rsidP="00717DD8">
      <w:pPr>
        <w:pStyle w:val="Akapitzlist"/>
        <w:ind w:left="360"/>
      </w:pPr>
      <w:r w:rsidRPr="00A91DD3">
        <w:tab/>
      </w:r>
    </w:p>
    <w:p w14:paraId="0C6A323D" w14:textId="66106EAC" w:rsidR="00634135" w:rsidRPr="00A91DD3" w:rsidRDefault="008E618B" w:rsidP="00717DD8">
      <w:pPr>
        <w:pStyle w:val="Akapitzlist"/>
        <w:ind w:left="360"/>
      </w:pPr>
      <w:r w:rsidRPr="00A91DD3">
        <w:tab/>
      </w:r>
      <w:r w:rsidR="00DA5580" w:rsidRPr="00A91DD3">
        <w:t xml:space="preserve">Pomiary impedancji dla </w:t>
      </w:r>
      <w:r w:rsidR="00717DD8" w:rsidRPr="00A91DD3">
        <w:t xml:space="preserve">włączonych różnych źródeł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717DD8" w:rsidRPr="00A91DD3">
        <w:t>oraz włączonych w tym samym czasie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i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17DD8" w:rsidRPr="00A91DD3">
        <w:t xml:space="preserve"> </w:t>
      </w:r>
      <w:r w:rsidR="00B61661" w:rsidRPr="00A91DD3">
        <w:t xml:space="preserve">są niemal identyczne. </w:t>
      </w:r>
      <w:r w:rsidR="00A878F8" w:rsidRPr="00A91DD3">
        <w:t xml:space="preserve">Impedancją odniesienia jest ta zmierzona dla włączonego źródła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878F8" w:rsidRPr="00A91DD3">
        <w:t xml:space="preserve">. Pozostałe różnią się kolejno o błędy względne równe 0,26% i 0,3% co do wartości modułu oraz o błędy bezwzględne </w:t>
      </w:r>
      <w:r w:rsidR="00DD5532" w:rsidRPr="00A91DD3">
        <w:t xml:space="preserve">równe 3,1° i 0,9° co do wartości argumentu. </w:t>
      </w:r>
      <w:r w:rsidR="00DD5532" w:rsidRPr="00A91DD3">
        <w:t>Błędy mogły wynikać bezpośrednio z niedokładności przyrządów w laboratorium</w:t>
      </w:r>
      <w:r w:rsidR="003275B1" w:rsidRPr="00A91DD3">
        <w:t xml:space="preserve"> oraz błędu odczytu wartości fazy. </w:t>
      </w:r>
      <w:r w:rsidR="002C1151" w:rsidRPr="00A91DD3">
        <w:t xml:space="preserve">Z otrzymanych wyników można </w:t>
      </w:r>
      <w:r w:rsidR="003275B1" w:rsidRPr="00A91DD3">
        <w:t>wywnioskować, że</w:t>
      </w:r>
      <w:r w:rsidR="002C1151" w:rsidRPr="00A91DD3">
        <w:t xml:space="preserve"> impedancja jest cechą własną układu, a włączenie na zaciski zewnętrzne dodatkowego opornika nie zmienia jego impedancji wewnętrznej.</w:t>
      </w:r>
    </w:p>
    <w:p w14:paraId="71ADB4E6" w14:textId="1F72AD8E" w:rsidR="002C1151" w:rsidRPr="00A91DD3" w:rsidRDefault="002C1151" w:rsidP="00717DD8">
      <w:pPr>
        <w:pStyle w:val="Akapitzlist"/>
        <w:ind w:left="360"/>
      </w:pPr>
    </w:p>
    <w:p w14:paraId="09176705" w14:textId="738DADB5" w:rsidR="00A91DD3" w:rsidRPr="00A91DD3" w:rsidRDefault="002C1151" w:rsidP="00A91DD3">
      <w:pPr>
        <w:pStyle w:val="Akapitzlist"/>
        <w:ind w:left="284"/>
      </w:pPr>
      <w:r w:rsidRPr="00A91DD3">
        <w:tab/>
      </w:r>
      <w:r w:rsidR="009D5B0C" w:rsidRPr="00A91DD3">
        <w:t xml:space="preserve">Odczytana z wykresu </w:t>
      </w:r>
      <w:r w:rsidR="00A91DD3" w:rsidRPr="00A91DD3">
        <w:t xml:space="preserve">pierwszego </w:t>
      </w:r>
      <w:r w:rsidR="009D5B0C" w:rsidRPr="00A91DD3">
        <w:t xml:space="preserve">wartość, dla której </w:t>
      </w:r>
      <w:r w:rsidR="00D85576" w:rsidRPr="00A91DD3">
        <w:t xml:space="preserve">przypisana jest </w:t>
      </w:r>
      <w:r w:rsidR="009D5B0C" w:rsidRPr="00A91DD3">
        <w:t xml:space="preserve">maksymalna moc czynna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D85576" w:rsidRPr="00A91DD3">
        <w:t xml:space="preserve">, </w:t>
      </w:r>
      <w:r w:rsidR="00494603" w:rsidRPr="00A91DD3">
        <w:t xml:space="preserve">wynosi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353,7 </m:t>
        </m:r>
        <m:r>
          <w:rPr>
            <w:rFonts w:ascii="Cambria Math" w:hAnsi="Cambria Math"/>
          </w:rPr>
          <m:t>Ω</m:t>
        </m:r>
      </m:oMath>
      <w:r w:rsidR="00494603" w:rsidRPr="00A91DD3">
        <w:t xml:space="preserve">. Zatem odpowiada to wartości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600</m:t>
        </m:r>
        <m:r>
          <w:rPr>
            <w:rFonts w:ascii="Cambria Math" w:hAnsi="Cambria Math"/>
          </w:rPr>
          <m:t xml:space="preserve"> nF</m:t>
        </m:r>
      </m:oMath>
      <w:r w:rsidR="00494603" w:rsidRPr="00A91DD3">
        <w:t xml:space="preserve">. Porównując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494603" w:rsidRPr="00A91DD3">
        <w:t xml:space="preserve"> 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85576" w:rsidRPr="00A91DD3">
        <w:t xml:space="preserve"> można zauważyć, że wartości te są różne od siebie, ale nieznacznie.</w:t>
      </w:r>
      <w:r w:rsidR="00470B38" w:rsidRPr="00A91DD3">
        <w:t xml:space="preserve"> Popełniony błąd to 5,2%. </w:t>
      </w:r>
      <w:r w:rsidR="00C86711">
        <w:t>Wywnioskować</w:t>
      </w:r>
      <w:r w:rsidR="00A91DD3" w:rsidRPr="00A91DD3">
        <w:t xml:space="preserve"> można, że wraz ze wzrostem </w:t>
      </w:r>
      <w:r w:rsidR="00470B38" w:rsidRPr="00A91DD3">
        <w:t>pojemności dwójnika napięcie na rezystorze rośnie, aż do wartości maksymalnej, a następnie stopniowo maleje. D</w:t>
      </w:r>
      <w:r w:rsidR="00470B38" w:rsidRPr="00A91DD3">
        <w:t xml:space="preserve">wójnik ma impedancję </w:t>
      </w:r>
      <w:r w:rsidR="00470B38" w:rsidRPr="00A91DD3">
        <w:rPr>
          <w:position w:val="-12"/>
        </w:rPr>
        <w:object w:dxaOrig="1275" w:dyaOrig="375" w14:anchorId="4101F7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75pt;height:18.75pt" o:ole="" fillcolor="window">
            <v:imagedata r:id="rId13" o:title=""/>
          </v:shape>
          <o:OLEObject Type="Embed" ProgID="Equation.3" ShapeID="_x0000_i1025" DrawAspect="Content" ObjectID="_1604143051" r:id="rId14"/>
        </w:object>
      </w:r>
      <w:r w:rsidR="00470B38" w:rsidRPr="00A91DD3">
        <w:t>. Ponieważ</w:t>
      </w:r>
      <w:r w:rsidR="00A91DD3" w:rsidRPr="00A91DD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ωC</m:t>
            </m:r>
          </m:den>
        </m:f>
      </m:oMath>
      <w:r w:rsidR="00470B38" w:rsidRPr="00A91DD3">
        <w:t xml:space="preserve">, zatem przy określonej częstotliwości reaktancja pojemnościowa zmienia się od 0 do </w:t>
      </w:r>
      <w:r w:rsidR="00470B38" w:rsidRPr="00A91DD3">
        <w:rPr>
          <w:position w:val="-4"/>
        </w:rPr>
        <w:object w:dxaOrig="240" w:dyaOrig="195" w14:anchorId="162F8075">
          <v:shape id="_x0000_i1027" type="#_x0000_t75" style="width:12pt;height:9.75pt" o:ole="" fillcolor="window">
            <v:imagedata r:id="rId15" o:title=""/>
          </v:shape>
          <o:OLEObject Type="Embed" ProgID="Equation.3" ShapeID="_x0000_i1027" DrawAspect="Content" ObjectID="_1604143052" r:id="rId16"/>
        </w:object>
      </w:r>
      <w:r w:rsidR="00470B38" w:rsidRPr="00A91DD3">
        <w:t xml:space="preserve">. Gdy </w:t>
      </w:r>
      <w:r w:rsidR="00470B38" w:rsidRPr="00A91DD3">
        <w:rPr>
          <w:position w:val="-12"/>
        </w:rPr>
        <w:object w:dxaOrig="375" w:dyaOrig="360" w14:anchorId="375FD322">
          <v:shape id="_x0000_i1028" type="#_x0000_t75" style="width:18.75pt;height:18pt" o:ole="" fillcolor="window">
            <v:imagedata r:id="rId17" o:title=""/>
          </v:shape>
          <o:OLEObject Type="Embed" ProgID="Equation.3" ShapeID="_x0000_i1028" DrawAspect="Content" ObjectID="_1604143053" r:id="rId18"/>
        </w:object>
      </w:r>
      <w:r w:rsidR="00470B38" w:rsidRPr="00A91DD3">
        <w:t xml:space="preserve"> jest bliskie zeru wówczas napięcie na rezystorze będzie największe, ponieważ całe napięcie odłoży się na nim.</w:t>
      </w:r>
      <w:r w:rsidR="00A91DD3" w:rsidRPr="00A91DD3">
        <w:t xml:space="preserve"> </w:t>
      </w:r>
    </w:p>
    <w:p w14:paraId="2328B124" w14:textId="77777777" w:rsidR="00A91DD3" w:rsidRPr="00A91DD3" w:rsidRDefault="00A91DD3" w:rsidP="00A91DD3">
      <w:pPr>
        <w:pStyle w:val="Akapitzlist"/>
      </w:pPr>
    </w:p>
    <w:p w14:paraId="76C449E3" w14:textId="1A97DF34" w:rsidR="008E618B" w:rsidRDefault="00A91DD3" w:rsidP="00A91DD3">
      <w:pPr>
        <w:pStyle w:val="Akapitzlist"/>
        <w:ind w:left="284"/>
      </w:pPr>
      <w:r w:rsidRPr="00A91DD3">
        <w:tab/>
        <w:t xml:space="preserve">Natomiast analizując wykres drugi, czyli dla pomiaru przy włączonym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A91DD3">
        <w:t xml:space="preserve">, można odczytać wartość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=400Ω</m:t>
        </m:r>
      </m:oMath>
      <w:r w:rsidRPr="00A91DD3">
        <w:t>, dla której przypisana jest maksymalna moc czynna.</w:t>
      </w:r>
      <w:r>
        <w:t xml:space="preserve"> Porównując </w:t>
      </w:r>
      <w:r w:rsidRPr="00A91DD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Pr="00A91DD3">
        <w:t xml:space="preserve"> 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A91DD3">
        <w:t xml:space="preserve"> </w:t>
      </w:r>
      <w:r w:rsidRPr="00A91DD3">
        <w:t xml:space="preserve">można zauważyć, że wartości te </w:t>
      </w:r>
      <w:r w:rsidR="00C86711">
        <w:t xml:space="preserve">się różnią, </w:t>
      </w:r>
      <w:r w:rsidRPr="00A91DD3">
        <w:t>le</w:t>
      </w:r>
      <w:r w:rsidR="00C86711">
        <w:t>cz</w:t>
      </w:r>
      <w:r w:rsidRPr="00A91DD3">
        <w:t xml:space="preserve"> nieznacznie.</w:t>
      </w:r>
      <w:r w:rsidR="00C86711">
        <w:t xml:space="preserve"> Popełniony błąd to 6%. </w:t>
      </w:r>
    </w:p>
    <w:p w14:paraId="4F5A7FB8" w14:textId="567B6C15" w:rsidR="00C86711" w:rsidRDefault="00C86711" w:rsidP="00A91DD3">
      <w:pPr>
        <w:pStyle w:val="Akapitzlist"/>
        <w:ind w:left="284"/>
      </w:pPr>
      <w:r>
        <w:tab/>
      </w:r>
    </w:p>
    <w:p w14:paraId="57EE4DF9" w14:textId="1995671C" w:rsidR="00C86711" w:rsidRPr="00A91DD3" w:rsidRDefault="00C86711" w:rsidP="00A91DD3">
      <w:pPr>
        <w:pStyle w:val="Akapitzlist"/>
        <w:ind w:left="284"/>
      </w:pPr>
      <w:r>
        <w:tab/>
        <w:t xml:space="preserve">Niestety brakuje porównania dla reszty źródeł znajdujących się w obwodzie, gdyż nie dokonano pomiarów dla włączonego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oraz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i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jednocześnie. </w:t>
      </w:r>
      <w:bookmarkStart w:id="9" w:name="_GoBack"/>
      <w:bookmarkEnd w:id="9"/>
    </w:p>
    <w:sectPr w:rsidR="00C86711" w:rsidRPr="00A91DD3" w:rsidSect="00EE6630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BCF66E" w14:textId="77777777" w:rsidR="006C6C70" w:rsidRDefault="006C6C70" w:rsidP="001812AB">
      <w:r>
        <w:separator/>
      </w:r>
    </w:p>
  </w:endnote>
  <w:endnote w:type="continuationSeparator" w:id="0">
    <w:p w14:paraId="32DA7A45" w14:textId="77777777" w:rsidR="006C6C70" w:rsidRDefault="006C6C70" w:rsidP="00181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87E934" w14:textId="77777777" w:rsidR="006C6C70" w:rsidRDefault="006C6C70" w:rsidP="001812AB">
      <w:r>
        <w:separator/>
      </w:r>
    </w:p>
  </w:footnote>
  <w:footnote w:type="continuationSeparator" w:id="0">
    <w:p w14:paraId="3331B9D6" w14:textId="77777777" w:rsidR="006C6C70" w:rsidRDefault="006C6C70" w:rsidP="001812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47640"/>
    <w:multiLevelType w:val="hybridMultilevel"/>
    <w:tmpl w:val="350C5CE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42BCE"/>
    <w:multiLevelType w:val="hybridMultilevel"/>
    <w:tmpl w:val="3C3C22F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0830A3"/>
    <w:multiLevelType w:val="hybridMultilevel"/>
    <w:tmpl w:val="0568E42A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094791"/>
    <w:multiLevelType w:val="hybridMultilevel"/>
    <w:tmpl w:val="713A24B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EC1EDF"/>
    <w:multiLevelType w:val="hybridMultilevel"/>
    <w:tmpl w:val="CCCEA58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A34E71"/>
    <w:multiLevelType w:val="hybridMultilevel"/>
    <w:tmpl w:val="13F6084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22E"/>
    <w:rsid w:val="00003A0C"/>
    <w:rsid w:val="00052049"/>
    <w:rsid w:val="0008279A"/>
    <w:rsid w:val="000C44BA"/>
    <w:rsid w:val="000F4B30"/>
    <w:rsid w:val="0013322E"/>
    <w:rsid w:val="001812AB"/>
    <w:rsid w:val="002215B6"/>
    <w:rsid w:val="00236607"/>
    <w:rsid w:val="00250123"/>
    <w:rsid w:val="002941B1"/>
    <w:rsid w:val="00295E17"/>
    <w:rsid w:val="002C1151"/>
    <w:rsid w:val="003275B1"/>
    <w:rsid w:val="00367E2E"/>
    <w:rsid w:val="0038693C"/>
    <w:rsid w:val="003B699B"/>
    <w:rsid w:val="003D4EBB"/>
    <w:rsid w:val="0040248B"/>
    <w:rsid w:val="00402888"/>
    <w:rsid w:val="0045379F"/>
    <w:rsid w:val="00470B38"/>
    <w:rsid w:val="00494603"/>
    <w:rsid w:val="004A4ED8"/>
    <w:rsid w:val="004B2F22"/>
    <w:rsid w:val="004F1F40"/>
    <w:rsid w:val="005239C2"/>
    <w:rsid w:val="00564FDD"/>
    <w:rsid w:val="005C48DD"/>
    <w:rsid w:val="005C6162"/>
    <w:rsid w:val="00631D4B"/>
    <w:rsid w:val="00634135"/>
    <w:rsid w:val="00671B99"/>
    <w:rsid w:val="0068349F"/>
    <w:rsid w:val="00684BE6"/>
    <w:rsid w:val="006B4064"/>
    <w:rsid w:val="006C6C70"/>
    <w:rsid w:val="006D2713"/>
    <w:rsid w:val="006D3E46"/>
    <w:rsid w:val="006E77A5"/>
    <w:rsid w:val="006F35F8"/>
    <w:rsid w:val="00717DD8"/>
    <w:rsid w:val="00773502"/>
    <w:rsid w:val="00793BC1"/>
    <w:rsid w:val="007F108A"/>
    <w:rsid w:val="007F23AB"/>
    <w:rsid w:val="00877689"/>
    <w:rsid w:val="008E618B"/>
    <w:rsid w:val="009259F8"/>
    <w:rsid w:val="009700D8"/>
    <w:rsid w:val="009A0350"/>
    <w:rsid w:val="009A7CB6"/>
    <w:rsid w:val="009D5B0C"/>
    <w:rsid w:val="009F3279"/>
    <w:rsid w:val="00A568E5"/>
    <w:rsid w:val="00A878F8"/>
    <w:rsid w:val="00A91DD3"/>
    <w:rsid w:val="00AB0D31"/>
    <w:rsid w:val="00AF678D"/>
    <w:rsid w:val="00B21907"/>
    <w:rsid w:val="00B61661"/>
    <w:rsid w:val="00B84C0C"/>
    <w:rsid w:val="00BC14D4"/>
    <w:rsid w:val="00BD2049"/>
    <w:rsid w:val="00BF05AC"/>
    <w:rsid w:val="00C05EE4"/>
    <w:rsid w:val="00C602E5"/>
    <w:rsid w:val="00C845C1"/>
    <w:rsid w:val="00C86711"/>
    <w:rsid w:val="00C91CB8"/>
    <w:rsid w:val="00D109B7"/>
    <w:rsid w:val="00D375DE"/>
    <w:rsid w:val="00D85576"/>
    <w:rsid w:val="00DA5580"/>
    <w:rsid w:val="00DD5532"/>
    <w:rsid w:val="00E457A8"/>
    <w:rsid w:val="00E578F4"/>
    <w:rsid w:val="00E76A59"/>
    <w:rsid w:val="00E82190"/>
    <w:rsid w:val="00EC16D3"/>
    <w:rsid w:val="00EE2420"/>
    <w:rsid w:val="00EE6630"/>
    <w:rsid w:val="00FC63CE"/>
    <w:rsid w:val="00FE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B7E78"/>
  <w15:chartTrackingRefBased/>
  <w15:docId w15:val="{4D13974E-CA9F-41A4-BAFC-114AC61B4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9A0350"/>
    <w:pPr>
      <w:tabs>
        <w:tab w:val="left" w:pos="851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qFormat/>
    <w:rsid w:val="009A0350"/>
    <w:pPr>
      <w:keepNext/>
      <w:tabs>
        <w:tab w:val="clear" w:pos="851"/>
      </w:tabs>
      <w:spacing w:line="360" w:lineRule="auto"/>
      <w:jc w:val="both"/>
      <w:outlineLvl w:val="0"/>
    </w:pPr>
    <w:rPr>
      <w:sz w:val="44"/>
      <w:szCs w:val="20"/>
    </w:rPr>
  </w:style>
  <w:style w:type="paragraph" w:styleId="Nagwek2">
    <w:name w:val="heading 2"/>
    <w:basedOn w:val="Normalny"/>
    <w:next w:val="Normalny"/>
    <w:link w:val="Nagwek2Znak"/>
    <w:semiHidden/>
    <w:unhideWhenUsed/>
    <w:qFormat/>
    <w:rsid w:val="009A0350"/>
    <w:pPr>
      <w:keepNext/>
      <w:spacing w:line="360" w:lineRule="auto"/>
      <w:jc w:val="center"/>
      <w:outlineLvl w:val="1"/>
    </w:pPr>
    <w:rPr>
      <w:b/>
    </w:rPr>
  </w:style>
  <w:style w:type="paragraph" w:styleId="Nagwek3">
    <w:name w:val="heading 3"/>
    <w:basedOn w:val="Normalny"/>
    <w:next w:val="Normalny"/>
    <w:link w:val="Nagwek3Znak"/>
    <w:semiHidden/>
    <w:unhideWhenUsed/>
    <w:qFormat/>
    <w:rsid w:val="009A0350"/>
    <w:pPr>
      <w:keepNext/>
      <w:spacing w:line="360" w:lineRule="auto"/>
      <w:jc w:val="both"/>
      <w:outlineLvl w:val="2"/>
    </w:pPr>
    <w:rPr>
      <w:bCs/>
      <w:sz w:val="28"/>
    </w:rPr>
  </w:style>
  <w:style w:type="paragraph" w:styleId="Nagwek4">
    <w:name w:val="heading 4"/>
    <w:basedOn w:val="Normalny"/>
    <w:next w:val="Normalny"/>
    <w:link w:val="Nagwek4Znak"/>
    <w:semiHidden/>
    <w:unhideWhenUsed/>
    <w:qFormat/>
    <w:rsid w:val="009A0350"/>
    <w:pPr>
      <w:keepNext/>
      <w:spacing w:line="360" w:lineRule="auto"/>
      <w:outlineLvl w:val="3"/>
    </w:pPr>
    <w:rPr>
      <w:bCs/>
      <w:sz w:val="28"/>
    </w:rPr>
  </w:style>
  <w:style w:type="paragraph" w:styleId="Nagwek5">
    <w:name w:val="heading 5"/>
    <w:basedOn w:val="Normalny"/>
    <w:next w:val="Normalny"/>
    <w:link w:val="Nagwek5Znak"/>
    <w:semiHidden/>
    <w:unhideWhenUsed/>
    <w:qFormat/>
    <w:rsid w:val="009A0350"/>
    <w:pPr>
      <w:keepNext/>
      <w:spacing w:line="480" w:lineRule="auto"/>
      <w:ind w:left="180"/>
      <w:outlineLvl w:val="4"/>
    </w:pPr>
    <w:rPr>
      <w:bCs/>
      <w:sz w:val="28"/>
      <w:u w:val="singl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9A0350"/>
    <w:rPr>
      <w:rFonts w:ascii="Times New Roman" w:eastAsia="Times New Roman" w:hAnsi="Times New Roman" w:cs="Times New Roman"/>
      <w:sz w:val="44"/>
      <w:szCs w:val="20"/>
      <w:lang w:eastAsia="pl-PL"/>
    </w:rPr>
  </w:style>
  <w:style w:type="character" w:customStyle="1" w:styleId="Nagwek2Znak">
    <w:name w:val="Nagłówek 2 Znak"/>
    <w:basedOn w:val="Domylnaczcionkaakapitu"/>
    <w:link w:val="Nagwek2"/>
    <w:semiHidden/>
    <w:rsid w:val="009A0350"/>
    <w:rPr>
      <w:rFonts w:ascii="Times New Roman" w:eastAsia="Times New Roman" w:hAnsi="Times New Roman" w:cs="Times New Roman"/>
      <w:b/>
      <w:sz w:val="24"/>
      <w:szCs w:val="24"/>
      <w:lang w:eastAsia="pl-PL"/>
    </w:rPr>
  </w:style>
  <w:style w:type="character" w:customStyle="1" w:styleId="Nagwek3Znak">
    <w:name w:val="Nagłówek 3 Znak"/>
    <w:basedOn w:val="Domylnaczcionkaakapitu"/>
    <w:link w:val="Nagwek3"/>
    <w:semiHidden/>
    <w:rsid w:val="009A0350"/>
    <w:rPr>
      <w:rFonts w:ascii="Times New Roman" w:eastAsia="Times New Roman" w:hAnsi="Times New Roman" w:cs="Times New Roman"/>
      <w:bCs/>
      <w:sz w:val="28"/>
      <w:szCs w:val="24"/>
      <w:lang w:eastAsia="pl-PL"/>
    </w:rPr>
  </w:style>
  <w:style w:type="character" w:customStyle="1" w:styleId="Nagwek4Znak">
    <w:name w:val="Nagłówek 4 Znak"/>
    <w:basedOn w:val="Domylnaczcionkaakapitu"/>
    <w:link w:val="Nagwek4"/>
    <w:semiHidden/>
    <w:rsid w:val="009A0350"/>
    <w:rPr>
      <w:rFonts w:ascii="Times New Roman" w:eastAsia="Times New Roman" w:hAnsi="Times New Roman" w:cs="Times New Roman"/>
      <w:bCs/>
      <w:sz w:val="28"/>
      <w:szCs w:val="24"/>
      <w:lang w:eastAsia="pl-PL"/>
    </w:rPr>
  </w:style>
  <w:style w:type="character" w:customStyle="1" w:styleId="Nagwek5Znak">
    <w:name w:val="Nagłówek 5 Znak"/>
    <w:basedOn w:val="Domylnaczcionkaakapitu"/>
    <w:link w:val="Nagwek5"/>
    <w:semiHidden/>
    <w:rsid w:val="009A0350"/>
    <w:rPr>
      <w:rFonts w:ascii="Times New Roman" w:eastAsia="Times New Roman" w:hAnsi="Times New Roman" w:cs="Times New Roman"/>
      <w:bCs/>
      <w:sz w:val="28"/>
      <w:szCs w:val="24"/>
      <w:u w:val="single"/>
      <w:lang w:eastAsia="pl-PL"/>
    </w:rPr>
  </w:style>
  <w:style w:type="paragraph" w:styleId="Akapitzlist">
    <w:name w:val="List Paragraph"/>
    <w:basedOn w:val="Normalny"/>
    <w:uiPriority w:val="34"/>
    <w:qFormat/>
    <w:rsid w:val="00A568E5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45379F"/>
    <w:rPr>
      <w:color w:val="808080"/>
    </w:rPr>
  </w:style>
  <w:style w:type="table" w:styleId="Tabela-Siatka">
    <w:name w:val="Table Grid"/>
    <w:basedOn w:val="Standardowy"/>
    <w:uiPriority w:val="39"/>
    <w:rsid w:val="00BD2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D109B7"/>
    <w:pPr>
      <w:spacing w:after="200"/>
    </w:pPr>
    <w:rPr>
      <w:i/>
      <w:iCs/>
      <w:color w:val="44546A" w:themeColor="text2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812AB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812AB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812A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4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wmf"/><Relationship Id="rId18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wmf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A22948-3394-4997-8611-90B9E605F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8</Pages>
  <Words>980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jlorek</dc:creator>
  <cp:keywords/>
  <dc:description/>
  <cp:lastModifiedBy>jlorek</cp:lastModifiedBy>
  <cp:revision>29</cp:revision>
  <dcterms:created xsi:type="dcterms:W3CDTF">2018-11-16T21:38:00Z</dcterms:created>
  <dcterms:modified xsi:type="dcterms:W3CDTF">2018-11-19T13:31:00Z</dcterms:modified>
</cp:coreProperties>
</file>