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1800"/>
        <w:gridCol w:w="2520"/>
        <w:gridCol w:w="1762"/>
      </w:tblGrid>
      <w:tr w:rsidR="00775672" w:rsidRPr="00345CAF" w:rsidTr="006E0C9D">
        <w:tc>
          <w:tcPr>
            <w:tcW w:w="9212" w:type="dxa"/>
            <w:gridSpan w:val="4"/>
          </w:tcPr>
          <w:p w:rsidR="00775672" w:rsidRPr="00345CAF" w:rsidRDefault="00775672" w:rsidP="006E0C9D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 w:rsidRPr="00345CAF">
              <w:rPr>
                <w:b/>
                <w:bCs/>
                <w:smallCaps/>
                <w:sz w:val="36"/>
              </w:rPr>
              <w:t>SPRAWOZDANIE Z LABORATORIUM</w:t>
            </w:r>
          </w:p>
          <w:p w:rsidR="00775672" w:rsidRPr="00345CAF" w:rsidRDefault="00775672" w:rsidP="006E0C9D">
            <w:pPr>
              <w:pStyle w:val="Nagwek1"/>
              <w:jc w:val="center"/>
              <w:rPr>
                <w:b/>
                <w:caps/>
                <w:sz w:val="36"/>
              </w:rPr>
            </w:pPr>
            <w:r w:rsidRPr="00345CAF">
              <w:rPr>
                <w:b/>
                <w:bCs/>
                <w:caps/>
                <w:sz w:val="36"/>
              </w:rPr>
              <w:t>Podstawy ELEKTRONIKI I ELEKTROTECHNIKI</w:t>
            </w:r>
          </w:p>
        </w:tc>
      </w:tr>
      <w:tr w:rsidR="00775672" w:rsidRPr="00345CAF" w:rsidTr="006E0C9D">
        <w:trPr>
          <w:cantSplit/>
          <w:trHeight w:val="2280"/>
        </w:trPr>
        <w:tc>
          <w:tcPr>
            <w:tcW w:w="3130" w:type="dxa"/>
            <w:tcBorders>
              <w:bottom w:val="double" w:sz="18" w:space="0" w:color="auto"/>
            </w:tcBorders>
          </w:tcPr>
          <w:p w:rsidR="00775672" w:rsidRPr="00345CAF" w:rsidRDefault="00775672" w:rsidP="006E0C9D">
            <w:pPr>
              <w:spacing w:line="480" w:lineRule="auto"/>
              <w:jc w:val="both"/>
              <w:rPr>
                <w:b/>
                <w:sz w:val="22"/>
              </w:rPr>
            </w:pPr>
            <w:r w:rsidRPr="00345CAF">
              <w:rPr>
                <w:b/>
                <w:sz w:val="22"/>
              </w:rPr>
              <w:t>Imiona i Nazwiska:</w:t>
            </w:r>
          </w:p>
          <w:p w:rsidR="00775672" w:rsidRPr="00345CAF" w:rsidRDefault="00775672" w:rsidP="006E0C9D">
            <w:pPr>
              <w:rPr>
                <w:u w:val="single"/>
              </w:rPr>
            </w:pPr>
          </w:p>
        </w:tc>
        <w:tc>
          <w:tcPr>
            <w:tcW w:w="1800" w:type="dxa"/>
            <w:tcBorders>
              <w:bottom w:val="double" w:sz="18" w:space="0" w:color="auto"/>
            </w:tcBorders>
          </w:tcPr>
          <w:p w:rsidR="00775672" w:rsidRPr="00345CAF" w:rsidRDefault="00775672" w:rsidP="006E0C9D">
            <w:pPr>
              <w:spacing w:line="360" w:lineRule="auto"/>
              <w:jc w:val="both"/>
              <w:rPr>
                <w:b/>
                <w:sz w:val="40"/>
              </w:rPr>
            </w:pPr>
            <w:r w:rsidRPr="00345CAF">
              <w:rPr>
                <w:b/>
              </w:rPr>
              <w:t>Nr grupy:</w:t>
            </w:r>
          </w:p>
          <w:p w:rsidR="00775672" w:rsidRPr="00345CAF" w:rsidRDefault="00775672" w:rsidP="006E0C9D">
            <w:pPr>
              <w:jc w:val="center"/>
              <w:rPr>
                <w:b/>
                <w:sz w:val="144"/>
              </w:rPr>
            </w:pPr>
            <w:bookmarkStart w:id="0" w:name="_GoBack"/>
            <w:bookmarkEnd w:id="0"/>
          </w:p>
        </w:tc>
        <w:tc>
          <w:tcPr>
            <w:tcW w:w="2520" w:type="dxa"/>
            <w:tcBorders>
              <w:bottom w:val="double" w:sz="18" w:space="0" w:color="auto"/>
            </w:tcBorders>
          </w:tcPr>
          <w:p w:rsidR="00775672" w:rsidRPr="00345CAF" w:rsidRDefault="00775672" w:rsidP="006E0C9D">
            <w:pPr>
              <w:spacing w:line="360" w:lineRule="auto"/>
              <w:jc w:val="both"/>
              <w:rPr>
                <w:b/>
              </w:rPr>
            </w:pPr>
            <w:r w:rsidRPr="00345CAF">
              <w:rPr>
                <w:b/>
              </w:rPr>
              <w:t>Termin zajęć:</w:t>
            </w:r>
          </w:p>
          <w:p w:rsidR="00775672" w:rsidRPr="00345CAF" w:rsidRDefault="00775672" w:rsidP="006E0C9D">
            <w:pPr>
              <w:spacing w:line="360" w:lineRule="auto"/>
              <w:jc w:val="center"/>
              <w:rPr>
                <w:b/>
                <w:sz w:val="36"/>
              </w:rPr>
            </w:pPr>
            <w:r w:rsidRPr="00345CAF">
              <w:rPr>
                <w:b/>
                <w:sz w:val="36"/>
              </w:rPr>
              <w:t>CZWARTEK</w:t>
            </w:r>
          </w:p>
          <w:p w:rsidR="00775672" w:rsidRPr="00345CAF" w:rsidRDefault="00775672" w:rsidP="006E0C9D">
            <w:pPr>
              <w:spacing w:line="360" w:lineRule="auto"/>
              <w:jc w:val="center"/>
              <w:rPr>
                <w:b/>
                <w:sz w:val="36"/>
              </w:rPr>
            </w:pPr>
            <w:r w:rsidRPr="00345CAF">
              <w:rPr>
                <w:b/>
                <w:sz w:val="36"/>
              </w:rPr>
              <w:t>parzysty</w:t>
            </w:r>
          </w:p>
          <w:p w:rsidR="00775672" w:rsidRPr="00345CAF" w:rsidRDefault="00775672" w:rsidP="006E0C9D">
            <w:pPr>
              <w:spacing w:line="360" w:lineRule="auto"/>
              <w:jc w:val="center"/>
              <w:rPr>
                <w:b/>
                <w:sz w:val="36"/>
              </w:rPr>
            </w:pPr>
            <w:r w:rsidRPr="00345CAF">
              <w:rPr>
                <w:b/>
                <w:sz w:val="36"/>
              </w:rPr>
              <w:t>godz. 17–20</w:t>
            </w:r>
          </w:p>
        </w:tc>
        <w:tc>
          <w:tcPr>
            <w:tcW w:w="1762" w:type="dxa"/>
            <w:tcBorders>
              <w:bottom w:val="double" w:sz="18" w:space="0" w:color="auto"/>
            </w:tcBorders>
          </w:tcPr>
          <w:p w:rsidR="00775672" w:rsidRPr="00345CAF" w:rsidRDefault="00775672" w:rsidP="006E0C9D">
            <w:pPr>
              <w:spacing w:line="360" w:lineRule="auto"/>
              <w:jc w:val="both"/>
              <w:rPr>
                <w:b/>
              </w:rPr>
            </w:pPr>
            <w:r w:rsidRPr="00345CAF">
              <w:rPr>
                <w:b/>
              </w:rPr>
              <w:t>Data:</w:t>
            </w:r>
          </w:p>
          <w:p w:rsidR="00775672" w:rsidRPr="00345CAF" w:rsidRDefault="00775672" w:rsidP="006E0C9D">
            <w:pPr>
              <w:spacing w:line="360" w:lineRule="auto"/>
              <w:jc w:val="center"/>
              <w:rPr>
                <w:b/>
                <w:sz w:val="52"/>
              </w:rPr>
            </w:pPr>
            <w:r w:rsidRPr="00345CAF">
              <w:rPr>
                <w:b/>
                <w:sz w:val="52"/>
              </w:rPr>
              <w:t>17.11</w:t>
            </w:r>
          </w:p>
          <w:p w:rsidR="00775672" w:rsidRPr="00345CAF" w:rsidRDefault="00775672" w:rsidP="006E0C9D">
            <w:pPr>
              <w:spacing w:line="360" w:lineRule="auto"/>
              <w:jc w:val="center"/>
              <w:rPr>
                <w:b/>
              </w:rPr>
            </w:pPr>
            <w:r w:rsidRPr="00345CAF">
              <w:rPr>
                <w:b/>
                <w:sz w:val="52"/>
              </w:rPr>
              <w:t>2016</w:t>
            </w:r>
          </w:p>
        </w:tc>
      </w:tr>
      <w:tr w:rsidR="00775672" w:rsidRPr="00345CAF" w:rsidTr="006E0C9D">
        <w:trPr>
          <w:cantSplit/>
        </w:trPr>
        <w:tc>
          <w:tcPr>
            <w:tcW w:w="7450" w:type="dxa"/>
            <w:gridSpan w:val="3"/>
          </w:tcPr>
          <w:p w:rsidR="00775672" w:rsidRPr="00345CAF" w:rsidRDefault="00775672" w:rsidP="006E0C9D">
            <w:pPr>
              <w:pStyle w:val="Nagwek2"/>
              <w:spacing w:before="120" w:after="120"/>
              <w:rPr>
                <w:sz w:val="40"/>
              </w:rPr>
            </w:pPr>
            <w:r w:rsidRPr="00345CAF">
              <w:rPr>
                <w:sz w:val="40"/>
              </w:rPr>
              <w:t>Ćwiczenie nr 3</w:t>
            </w:r>
          </w:p>
          <w:p w:rsidR="00775672" w:rsidRPr="00345CAF" w:rsidRDefault="00775672" w:rsidP="006E0C9D">
            <w:pPr>
              <w:pStyle w:val="Nagwek2"/>
              <w:spacing w:before="120" w:after="120" w:line="240" w:lineRule="auto"/>
              <w:rPr>
                <w:sz w:val="28"/>
              </w:rPr>
            </w:pPr>
            <w:r w:rsidRPr="00345CAF">
              <w:rPr>
                <w:sz w:val="40"/>
              </w:rPr>
              <w:t>Pomiar parametrów czwórników</w:t>
            </w:r>
          </w:p>
        </w:tc>
        <w:tc>
          <w:tcPr>
            <w:tcW w:w="1762" w:type="dxa"/>
          </w:tcPr>
          <w:p w:rsidR="00775672" w:rsidRPr="00345CAF" w:rsidRDefault="00775672" w:rsidP="006E0C9D">
            <w:pPr>
              <w:pStyle w:val="Nagwek2"/>
              <w:jc w:val="both"/>
            </w:pPr>
            <w:r w:rsidRPr="00345CAF">
              <w:t>Ocena:</w:t>
            </w:r>
          </w:p>
        </w:tc>
      </w:tr>
    </w:tbl>
    <w:p w:rsidR="006E0C9D" w:rsidRDefault="006E0C9D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/>
    <w:p w:rsidR="00775672" w:rsidRDefault="00775672" w:rsidP="00775672">
      <w:pPr>
        <w:pStyle w:val="Akapitzlist"/>
        <w:numPr>
          <w:ilvl w:val="0"/>
          <w:numId w:val="1"/>
        </w:numPr>
      </w:pPr>
      <w:r>
        <w:lastRenderedPageBreak/>
        <w:t>Cel laboratorium</w:t>
      </w:r>
    </w:p>
    <w:p w:rsidR="00775672" w:rsidRDefault="00775672" w:rsidP="00775672">
      <w:pPr>
        <w:pStyle w:val="Akapitzlist"/>
      </w:pPr>
    </w:p>
    <w:p w:rsidR="00775672" w:rsidRPr="00345CAF" w:rsidRDefault="00775672" w:rsidP="00775672">
      <w:pPr>
        <w:ind w:left="360"/>
      </w:pPr>
      <w:r w:rsidRPr="00345CAF">
        <w:t xml:space="preserve">Celem ćwiczenia było wyznaczenie podstawowych </w:t>
      </w:r>
      <w:r>
        <w:t xml:space="preserve">parametrów </w:t>
      </w:r>
      <w:r w:rsidRPr="00345CAF">
        <w:t xml:space="preserve">czwórnika symetrycznego i niesymetrycznego. Należało </w:t>
      </w:r>
      <w:r>
        <w:t xml:space="preserve">także </w:t>
      </w:r>
      <w:r w:rsidRPr="00345CAF">
        <w:t xml:space="preserve">wyznaczyć elementy macierzy admitancyjnej i łańcuchowej czwórników, zbadać połączenie łańcuchowe oraz wyznaczyć parametry </w:t>
      </w:r>
      <w:r>
        <w:t>robocze</w:t>
      </w:r>
      <w:r w:rsidRPr="00345CAF">
        <w:t>. Elementy macierzy admitancyjnej oraz łańcuchowej wyznacz</w:t>
      </w:r>
      <w:r>
        <w:t xml:space="preserve">ono </w:t>
      </w:r>
      <w:r w:rsidRPr="00345CAF">
        <w:t xml:space="preserve">za pomocą specjalnie zaprojektowanego do takich rzeczy programu. </w:t>
      </w:r>
    </w:p>
    <w:p w:rsidR="00775672" w:rsidRDefault="00775672" w:rsidP="00775672"/>
    <w:p w:rsidR="003D422F" w:rsidRDefault="003D422F" w:rsidP="00775672"/>
    <w:p w:rsidR="003D422F" w:rsidRPr="00345CAF" w:rsidRDefault="003D422F" w:rsidP="00775672"/>
    <w:p w:rsidR="00775672" w:rsidRPr="00345CAF" w:rsidRDefault="00775672" w:rsidP="00775672">
      <w:pPr>
        <w:pStyle w:val="Akapitzlist"/>
        <w:numPr>
          <w:ilvl w:val="0"/>
          <w:numId w:val="1"/>
        </w:numPr>
      </w:pPr>
      <w:r w:rsidRPr="00345CAF">
        <w:t>Wykaz przyrządów</w:t>
      </w:r>
    </w:p>
    <w:p w:rsidR="00775672" w:rsidRPr="00345CAF" w:rsidRDefault="00775672" w:rsidP="00775672">
      <w:pPr>
        <w:pStyle w:val="Akapitzlist"/>
      </w:pPr>
    </w:p>
    <w:p w:rsidR="00775672" w:rsidRPr="00345CAF" w:rsidRDefault="00775672" w:rsidP="00775672">
      <w:pPr>
        <w:pStyle w:val="Akapitzlist"/>
        <w:numPr>
          <w:ilvl w:val="0"/>
          <w:numId w:val="3"/>
        </w:numPr>
        <w:rPr>
          <w:b/>
          <w:i/>
        </w:rPr>
      </w:pPr>
      <w:r w:rsidRPr="00345CAF">
        <w:t>generator HAMEG HM8030-6</w:t>
      </w:r>
    </w:p>
    <w:p w:rsidR="00775672" w:rsidRPr="00345CAF" w:rsidRDefault="00775672" w:rsidP="00775672">
      <w:pPr>
        <w:pStyle w:val="Akapitzlist"/>
        <w:numPr>
          <w:ilvl w:val="0"/>
          <w:numId w:val="3"/>
        </w:numPr>
      </w:pPr>
      <w:r w:rsidRPr="00345CAF">
        <w:t>multimetr HAMEG HM8012,</w:t>
      </w:r>
    </w:p>
    <w:p w:rsidR="00775672" w:rsidRPr="00345CAF" w:rsidRDefault="00775672" w:rsidP="00775672">
      <w:pPr>
        <w:pStyle w:val="Akapitzlist"/>
        <w:numPr>
          <w:ilvl w:val="0"/>
          <w:numId w:val="3"/>
        </w:numPr>
      </w:pPr>
      <w:r w:rsidRPr="00345CAF">
        <w:t>miernik fazy,</w:t>
      </w:r>
    </w:p>
    <w:p w:rsidR="00775672" w:rsidRPr="00345CAF" w:rsidRDefault="00775672" w:rsidP="00775672">
      <w:pPr>
        <w:pStyle w:val="Akapitzlist"/>
        <w:numPr>
          <w:ilvl w:val="0"/>
          <w:numId w:val="3"/>
        </w:numPr>
      </w:pPr>
      <w:r w:rsidRPr="00345CAF">
        <w:t>rezystor dekadowy,</w:t>
      </w:r>
    </w:p>
    <w:p w:rsidR="00775672" w:rsidRDefault="00775672" w:rsidP="00775672">
      <w:pPr>
        <w:pStyle w:val="Akapitzlist"/>
        <w:numPr>
          <w:ilvl w:val="0"/>
          <w:numId w:val="3"/>
        </w:numPr>
      </w:pPr>
      <w:r w:rsidRPr="00345CAF">
        <w:t>kondensator dekadowy.</w:t>
      </w:r>
      <w:r w:rsidRPr="00345CAF">
        <w:rPr>
          <w:noProof/>
        </w:rPr>
        <w:t xml:space="preserve"> </w:t>
      </w:r>
    </w:p>
    <w:p w:rsidR="00775672" w:rsidRDefault="00775672" w:rsidP="00775672"/>
    <w:p w:rsidR="003D422F" w:rsidRDefault="003D422F" w:rsidP="00775672"/>
    <w:p w:rsidR="003D422F" w:rsidRDefault="003D422F" w:rsidP="00775672"/>
    <w:p w:rsidR="00775672" w:rsidRDefault="00775672" w:rsidP="00775672">
      <w:pPr>
        <w:pStyle w:val="Akapitzlist"/>
        <w:numPr>
          <w:ilvl w:val="0"/>
          <w:numId w:val="1"/>
        </w:numPr>
      </w:pPr>
      <w:r>
        <w:t>Czwórnik symetryczny</w:t>
      </w:r>
    </w:p>
    <w:p w:rsidR="003D422F" w:rsidRDefault="003D422F" w:rsidP="00775672">
      <w:pPr>
        <w:pStyle w:val="Akapitzlist"/>
        <w:numPr>
          <w:ilvl w:val="1"/>
          <w:numId w:val="1"/>
        </w:numPr>
      </w:pPr>
    </w:p>
    <w:p w:rsidR="00775672" w:rsidRDefault="00775672" w:rsidP="00775672">
      <w:pPr>
        <w:pStyle w:val="Akapitzlist"/>
        <w:numPr>
          <w:ilvl w:val="1"/>
          <w:numId w:val="1"/>
        </w:numPr>
      </w:pPr>
      <w:r w:rsidRPr="00345CAF">
        <w:rPr>
          <w:noProof/>
        </w:rPr>
        <w:drawing>
          <wp:anchor distT="0" distB="0" distL="114300" distR="114300" simplePos="0" relativeHeight="251658240" behindDoc="1" locked="0" layoutInCell="1" allowOverlap="1" wp14:anchorId="51DB3D99" wp14:editId="62D6F31E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6072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Schemat układu pomiarowego</w:t>
      </w:r>
    </w:p>
    <w:p w:rsidR="003D422F" w:rsidRDefault="003D422F" w:rsidP="003D422F"/>
    <w:p w:rsidR="003D422F" w:rsidRDefault="003D422F" w:rsidP="003D422F"/>
    <w:p w:rsidR="003D422F" w:rsidRDefault="003D422F" w:rsidP="003D422F"/>
    <w:p w:rsidR="003D422F" w:rsidRDefault="003D422F" w:rsidP="003D422F"/>
    <w:p w:rsidR="003D422F" w:rsidRDefault="003D422F" w:rsidP="003D422F"/>
    <w:p w:rsidR="003D422F" w:rsidRDefault="003D422F" w:rsidP="003D422F"/>
    <w:p w:rsidR="003D422F" w:rsidRDefault="003D422F" w:rsidP="003D422F"/>
    <w:p w:rsidR="003D422F" w:rsidRDefault="003D422F" w:rsidP="003D422F"/>
    <w:p w:rsidR="003D422F" w:rsidRDefault="003D422F" w:rsidP="003D422F"/>
    <w:p w:rsidR="003D422F" w:rsidRDefault="003D422F" w:rsidP="003D422F"/>
    <w:p w:rsidR="003D422F" w:rsidRDefault="003D422F" w:rsidP="003D422F"/>
    <w:p w:rsidR="00775672" w:rsidRPr="00775672" w:rsidRDefault="00775672" w:rsidP="00775672">
      <w:pPr>
        <w:pStyle w:val="Akapitzlist"/>
        <w:numPr>
          <w:ilvl w:val="1"/>
          <w:numId w:val="1"/>
        </w:numPr>
      </w:pPr>
      <w:r>
        <w:lastRenderedPageBreak/>
        <w:t xml:space="preserve">Wyliczenie elementów macierzy admitacyjnej </w:t>
      </w:r>
      <w:r w:rsidRPr="00775672">
        <w:rPr>
          <w:u w:val="single"/>
        </w:rPr>
        <w:t>Y</w:t>
      </w:r>
      <w:r>
        <w:t xml:space="preserve"> przy </w:t>
      </w:r>
      <m:oMath>
        <m:r>
          <w:rPr>
            <w:rFonts w:ascii="Cambria Math" w:hAnsi="Cambria Math"/>
          </w:rPr>
          <m:t>f=1200Hz</m:t>
        </m:r>
      </m:oMath>
    </w:p>
    <w:p w:rsidR="00775672" w:rsidRDefault="00775672" w:rsidP="00775672">
      <w:r>
        <w:tab/>
      </w:r>
      <w:r>
        <w:tab/>
      </w:r>
      <w:r>
        <w:tab/>
      </w:r>
    </w:p>
    <w:tbl>
      <w:tblPr>
        <w:tblW w:w="5807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8"/>
        <w:gridCol w:w="1397"/>
        <w:gridCol w:w="1777"/>
        <w:gridCol w:w="1055"/>
      </w:tblGrid>
      <w:tr w:rsidR="00775672" w:rsidRPr="00345CAF" w:rsidTr="003D422F">
        <w:trPr>
          <w:trHeight w:val="342"/>
          <w:jc w:val="center"/>
        </w:trPr>
        <w:tc>
          <w:tcPr>
            <w:tcW w:w="580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Pomiar napięcia i fazy</w:t>
            </w:r>
          </w:p>
        </w:tc>
      </w:tr>
      <w:tr w:rsidR="00775672" w:rsidRPr="00345CAF" w:rsidTr="003D422F">
        <w:trPr>
          <w:trHeight w:val="458"/>
          <w:jc w:val="center"/>
        </w:trPr>
        <w:tc>
          <w:tcPr>
            <w:tcW w:w="580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zwartych zaciskach wyjściowych(U2=0)</w:t>
            </w: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 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3,4208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ϕ(U1)[°]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2,4540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U2'[V]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0,33998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ϕ(U2')[°]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-20</w:t>
            </w: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58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zwartych zaciskach wejściowych(U1=0)</w:t>
            </w: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 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3,4202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ϕ(U2)[°]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U2'[V]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2,4516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ϕ(U2')[°]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-10</w:t>
            </w:r>
          </w:p>
        </w:tc>
      </w:tr>
      <w:tr w:rsidR="00775672" w:rsidRPr="00345CAF" w:rsidTr="003D422F">
        <w:trPr>
          <w:trHeight w:val="300"/>
          <w:jc w:val="center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0,33957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75672" w:rsidRPr="00345CAF" w:rsidRDefault="00775672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-20</w:t>
            </w:r>
          </w:p>
        </w:tc>
      </w:tr>
    </w:tbl>
    <w:p w:rsidR="00775672" w:rsidRDefault="00775672" w:rsidP="00775672"/>
    <w:p w:rsidR="00775672" w:rsidRPr="00154C31" w:rsidRDefault="00775672" w:rsidP="00775672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3.19∙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j23°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9,94∙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j160°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9,95∙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j160°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3,19∙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j22,9°</m:t>
                        </m:r>
                      </m:sup>
                    </m:sSup>
                  </m:e>
                </m:mr>
              </m:m>
            </m:e>
          </m:d>
        </m:oMath>
      </m:oMathPara>
    </w:p>
    <w:p w:rsidR="00154C31" w:rsidRDefault="00154C31" w:rsidP="00775672"/>
    <w:p w:rsidR="00154C31" w:rsidRPr="00154C31" w:rsidRDefault="00154C31" w:rsidP="00154C31">
      <w:pPr>
        <w:pStyle w:val="Akapitzlist"/>
        <w:numPr>
          <w:ilvl w:val="1"/>
          <w:numId w:val="1"/>
        </w:numPr>
        <w:rPr>
          <w:u w:val="single"/>
        </w:rPr>
      </w:pPr>
      <w:r>
        <w:t xml:space="preserve">Wyliczenie elementów macierzy łańcuchowej </w:t>
      </w:r>
      <w:r w:rsidRPr="00154C31">
        <w:rPr>
          <w:u w:val="single"/>
        </w:rPr>
        <w:t>A</w:t>
      </w:r>
      <w:r>
        <w:rPr>
          <w:u w:val="single"/>
        </w:rPr>
        <w:t xml:space="preserve"> </w:t>
      </w:r>
      <w:r>
        <w:t xml:space="preserve">przy </w:t>
      </w:r>
      <m:oMath>
        <m:r>
          <w:rPr>
            <w:rFonts w:ascii="Cambria Math" w:hAnsi="Cambria Math"/>
          </w:rPr>
          <m:t>f=1200Hz</m:t>
        </m:r>
      </m:oMath>
    </w:p>
    <w:p w:rsidR="00154C31" w:rsidRDefault="00154C31" w:rsidP="00154C31">
      <w:pPr>
        <w:rPr>
          <w:u w:val="single"/>
        </w:rPr>
      </w:pPr>
    </w:p>
    <w:tbl>
      <w:tblPr>
        <w:tblW w:w="5772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469"/>
        <w:gridCol w:w="1469"/>
        <w:gridCol w:w="1483"/>
      </w:tblGrid>
      <w:tr w:rsidR="00154C31" w:rsidRPr="00345CAF" w:rsidTr="00154C31">
        <w:trPr>
          <w:trHeight w:val="387"/>
          <w:jc w:val="center"/>
        </w:trPr>
        <w:tc>
          <w:tcPr>
            <w:tcW w:w="57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345CAF">
              <w:rPr>
                <w:rFonts w:ascii="Calibri" w:hAnsi="Calibri"/>
                <w:color w:val="000000"/>
                <w:sz w:val="28"/>
                <w:szCs w:val="28"/>
              </w:rPr>
              <w:t>Pomiar napięcia i fazy</w:t>
            </w:r>
          </w:p>
        </w:tc>
      </w:tr>
      <w:tr w:rsidR="00154C31" w:rsidRPr="00345CAF" w:rsidTr="00154C31">
        <w:trPr>
          <w:trHeight w:val="458"/>
          <w:jc w:val="center"/>
        </w:trPr>
        <w:tc>
          <w:tcPr>
            <w:tcW w:w="577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5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rozwartych zaciskach wyjściowych(I2=0)</w:t>
            </w: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 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3,4231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2,5175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-12</w:t>
            </w: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1,0469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-43</w:t>
            </w: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5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5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rozwartych zaciskach wejściowych(U2=0)</w:t>
            </w: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 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3,4208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2,4543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154C31" w:rsidRPr="00345CAF" w:rsidTr="00154C31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U2'[V]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0,33995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ϕ(U2')[°]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54C31" w:rsidRPr="00345CAF" w:rsidRDefault="00154C31" w:rsidP="00154C31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-20</w:t>
            </w:r>
          </w:p>
        </w:tc>
      </w:tr>
    </w:tbl>
    <w:p w:rsidR="00154C31" w:rsidRPr="00154C31" w:rsidRDefault="00154C31" w:rsidP="00154C31">
      <w:pPr>
        <w:rPr>
          <w:u w:val="single"/>
        </w:rPr>
      </w:pPr>
    </w:p>
    <w:p w:rsidR="00154C31" w:rsidRPr="00345CAF" w:rsidRDefault="00D70BFB" w:rsidP="00154C31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3.26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j43°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1,00∙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j20°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1,04∙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j71,6°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3,20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j43°</m:t>
                        </m:r>
                      </m:sup>
                    </m:sSup>
                  </m:e>
                </m:mr>
              </m:m>
            </m:e>
          </m:d>
        </m:oMath>
      </m:oMathPara>
    </w:p>
    <w:p w:rsidR="00775672" w:rsidRDefault="00775672" w:rsidP="00775672"/>
    <w:p w:rsidR="003D422F" w:rsidRDefault="003D422F" w:rsidP="003D422F">
      <w:pPr>
        <w:pStyle w:val="Akapitzlist"/>
        <w:ind w:left="1440"/>
      </w:pPr>
    </w:p>
    <w:p w:rsidR="003D422F" w:rsidRDefault="003D422F" w:rsidP="003D422F">
      <w:pPr>
        <w:pStyle w:val="Akapitzlist"/>
        <w:ind w:left="1440"/>
      </w:pPr>
    </w:p>
    <w:p w:rsidR="00775672" w:rsidRDefault="00154C31" w:rsidP="00154C31">
      <w:pPr>
        <w:pStyle w:val="Akapitzlist"/>
        <w:numPr>
          <w:ilvl w:val="1"/>
          <w:numId w:val="1"/>
        </w:numPr>
      </w:pPr>
      <w:r>
        <w:t>Sprawdzenie poprawności pomiarów</w:t>
      </w:r>
    </w:p>
    <w:p w:rsidR="00D70BFB" w:rsidRDefault="00154C31" w:rsidP="00D70BFB">
      <w:pPr>
        <w:pStyle w:val="Akapitzlist"/>
        <w:ind w:left="1440"/>
      </w:pPr>
      <w:r>
        <w:t>Wyliczenie macierzy łańcuchowej przy pomocy macierzy admitacyjnej</w:t>
      </w:r>
    </w:p>
    <w:p w:rsidR="00650142" w:rsidRDefault="00650142" w:rsidP="00D70BFB">
      <w:pPr>
        <w:pStyle w:val="Akapitzlist"/>
        <w:ind w:left="1440"/>
      </w:pPr>
    </w:p>
    <w:p w:rsidR="00154C31" w:rsidRPr="00D70BFB" w:rsidRDefault="00D70BFB" w:rsidP="00D70BF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det⁡</m:t>
                    </m:r>
                    <m:r>
                      <w:rPr>
                        <w:rFonts w:ascii="Cambria Math" w:hAnsi="Cambria Math"/>
                      </w:rPr>
                      <m:t>(Y)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154C31" w:rsidRPr="00650142" w:rsidRDefault="00D70BFB" w:rsidP="00D70BF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3,20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j42,9°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1,00∙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j20°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1,00∙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j71,5°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3,20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j43°</m:t>
                        </m:r>
                      </m:sup>
                    </m:sSup>
                  </m:e>
                </m:mr>
              </m:m>
            </m:e>
          </m:d>
        </m:oMath>
      </m:oMathPara>
    </w:p>
    <w:p w:rsidR="00650142" w:rsidRPr="00D70BFB" w:rsidRDefault="00650142" w:rsidP="00D70BFB"/>
    <w:p w:rsidR="00D70BFB" w:rsidRDefault="00D70BFB" w:rsidP="00D70BFB">
      <w:r>
        <w:tab/>
      </w:r>
      <w:r>
        <w:tab/>
        <w:t>Wyliczenie macierzy admitacyjnej przy pomocy macierzy łańcuchowej</w:t>
      </w:r>
    </w:p>
    <w:p w:rsidR="00650142" w:rsidRDefault="00650142" w:rsidP="00D70BFB"/>
    <w:p w:rsidR="00D70BFB" w:rsidRPr="00D70BFB" w:rsidRDefault="00D70BFB" w:rsidP="00D70BFB"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</m:m>
          </m:e>
        </m:d>
      </m:oMath>
      <w:r>
        <w:tab/>
      </w:r>
      <w:r>
        <w:tab/>
      </w:r>
      <w:r>
        <w:tab/>
      </w:r>
    </w:p>
    <w:p w:rsidR="00D70BFB" w:rsidRDefault="00D70BFB" w:rsidP="00D70BFB">
      <w:r>
        <w:tab/>
      </w:r>
      <w:r>
        <w:tab/>
      </w:r>
      <w:r>
        <w:tab/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j23°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1,02∙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j160,6°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1,00∙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j160,0°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3,26∙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j23°</m:t>
                      </m:r>
                    </m:sup>
                  </m:sSup>
                </m:e>
              </m:mr>
            </m:m>
          </m:e>
        </m:d>
      </m:oMath>
    </w:p>
    <w:p w:rsidR="00650142" w:rsidRDefault="00650142" w:rsidP="00D70BFB"/>
    <w:p w:rsidR="00D70BFB" w:rsidRDefault="00650142" w:rsidP="00D70BFB">
      <w:pPr>
        <w:pStyle w:val="Akapitzlist"/>
        <w:numPr>
          <w:ilvl w:val="1"/>
          <w:numId w:val="1"/>
        </w:numPr>
      </w:pPr>
      <w:r>
        <w:t>Wyznaczenie parametrów roboczych czwórnika symetrycznego</w:t>
      </w:r>
    </w:p>
    <w:p w:rsidR="003D422F" w:rsidRDefault="003D422F" w:rsidP="003D422F">
      <w:pPr>
        <w:pStyle w:val="Akapitzlist"/>
        <w:ind w:left="1440"/>
      </w:pPr>
    </w:p>
    <w:tbl>
      <w:tblPr>
        <w:tblW w:w="5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1570"/>
        <w:gridCol w:w="1998"/>
        <w:gridCol w:w="784"/>
      </w:tblGrid>
      <w:tr w:rsidR="00650142" w:rsidRPr="00345CAF" w:rsidTr="003D422F">
        <w:trPr>
          <w:trHeight w:val="342"/>
          <w:jc w:val="center"/>
        </w:trPr>
        <w:tc>
          <w:tcPr>
            <w:tcW w:w="58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650142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650142">
              <w:rPr>
                <w:rFonts w:ascii="Calibri" w:hAnsi="Calibri"/>
                <w:color w:val="000000"/>
                <w:sz w:val="28"/>
                <w:szCs w:val="28"/>
              </w:rPr>
              <w:t>Pomiar napięcia i fazy</w:t>
            </w:r>
          </w:p>
        </w:tc>
      </w:tr>
      <w:tr w:rsidR="00650142" w:rsidRPr="00345CAF" w:rsidTr="003D422F">
        <w:trPr>
          <w:trHeight w:val="458"/>
          <w:jc w:val="center"/>
        </w:trPr>
        <w:tc>
          <w:tcPr>
            <w:tcW w:w="5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50142" w:rsidRPr="00345CAF" w:rsidTr="003D422F">
        <w:trPr>
          <w:trHeight w:val="300"/>
          <w:jc w:val="center"/>
        </w:trPr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obciążonych zaciskach wyjściowych</w:t>
            </w:r>
          </w:p>
        </w:tc>
      </w:tr>
      <w:tr w:rsidR="00650142" w:rsidRPr="00345CAF" w:rsidTr="003D422F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 [V]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3,4224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ϕ(U1)[°]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50142" w:rsidRPr="00345CAF" w:rsidTr="003D422F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2,4863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-11</w:t>
            </w:r>
          </w:p>
        </w:tc>
      </w:tr>
      <w:tr w:rsidR="00650142" w:rsidRPr="00345CAF" w:rsidTr="003D422F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U2’[V]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0,6886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ϕ(U2’)[°]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-38</w:t>
            </w:r>
          </w:p>
        </w:tc>
      </w:tr>
      <w:tr w:rsidR="00650142" w:rsidRPr="00345CAF" w:rsidTr="003D422F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U2[V]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0,5301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ϕ(U2)[°]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142" w:rsidRPr="00345CAF" w:rsidRDefault="00650142" w:rsidP="00650142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-43</w:t>
            </w:r>
          </w:p>
        </w:tc>
      </w:tr>
    </w:tbl>
    <w:p w:rsidR="00650142" w:rsidRPr="00154C31" w:rsidRDefault="00650142" w:rsidP="00650142">
      <w:pPr>
        <w:pStyle w:val="Akapitzlist"/>
        <w:ind w:left="1440"/>
      </w:pPr>
    </w:p>
    <w:p w:rsidR="00C86A7F" w:rsidRDefault="009642F9" w:rsidP="009642F9">
      <w:pPr>
        <w:ind w:left="1416"/>
      </w:pPr>
      <w:r>
        <w:t>Wyliczone wzmocnienia napięciowe i prądowe n</w:t>
      </w:r>
      <w:r w:rsidR="00C86A7F">
        <w:t xml:space="preserve">a podstawie </w:t>
      </w:r>
      <w:r>
        <w:t>p</w:t>
      </w:r>
      <w:r w:rsidR="00C86A7F">
        <w:t>rogramy</w:t>
      </w:r>
      <w:r>
        <w:t xml:space="preserve"> w laboratorium</w:t>
      </w:r>
      <w:r w:rsidR="00C86A7F">
        <w:t>:</w:t>
      </w:r>
    </w:p>
    <w:p w:rsidR="00C86A7F" w:rsidRDefault="00C86A7F" w:rsidP="00C86A7F">
      <w:r>
        <w:tab/>
      </w:r>
      <w:r>
        <w:tab/>
      </w:r>
    </w:p>
    <w:p w:rsidR="00154C31" w:rsidRDefault="00C86A7F" w:rsidP="00C86A7F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=1,54∙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-j43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C86A7F" w:rsidRDefault="00C86A7F" w:rsidP="00C86A7F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=1,53∙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j132,3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C86A7F" w:rsidRDefault="00C86A7F" w:rsidP="00C86A7F">
      <w:r>
        <w:tab/>
      </w:r>
      <w:r>
        <w:tab/>
      </w:r>
    </w:p>
    <w:p w:rsidR="00C86A7F" w:rsidRDefault="009642F9" w:rsidP="00C86A7F">
      <w:pPr>
        <w:ind w:left="1416"/>
      </w:pPr>
      <w:r>
        <w:t>Wyliczone wzmocnienia napięciowe i prądowe n</w:t>
      </w:r>
      <w:r w:rsidR="00C86A7F">
        <w:t>a podstawie wzorów podanych w instrukcji za pomocą  programu MATLAB:</w:t>
      </w:r>
    </w:p>
    <w:p w:rsidR="00C86A7F" w:rsidRDefault="00C86A7F" w:rsidP="00C86A7F"/>
    <w:p w:rsidR="00C86A7F" w:rsidRDefault="00C86A7F" w:rsidP="00C86A7F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=1,55∙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-j43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C86A7F" w:rsidRDefault="00C86A7F" w:rsidP="00C86A7F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=1,55∙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j134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C86A7F" w:rsidRDefault="00C86A7F" w:rsidP="00C86A7F"/>
    <w:p w:rsidR="00C86A7F" w:rsidRDefault="00C86A7F" w:rsidP="00C86A7F">
      <w:r>
        <w:tab/>
      </w:r>
      <w:r>
        <w:tab/>
        <w:t xml:space="preserve">Wyliczone wartości </w:t>
      </w:r>
      <w:r w:rsidR="009642F9">
        <w:t>elementów czwórnika symetrycznego:</w:t>
      </w:r>
    </w:p>
    <w:p w:rsidR="009642F9" w:rsidRDefault="009642F9" w:rsidP="00C86A7F"/>
    <w:p w:rsidR="009642F9" w:rsidRDefault="009642F9" w:rsidP="00C86A7F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=3401Ω</m:t>
        </m:r>
      </m:oMath>
    </w:p>
    <w:p w:rsidR="009642F9" w:rsidRDefault="009642F9" w:rsidP="00C86A7F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=1,64∙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F=16,4nF</m:t>
        </m:r>
      </m:oMath>
    </w:p>
    <w:p w:rsidR="00C86A7F" w:rsidRDefault="00C86A7F" w:rsidP="00C86A7F"/>
    <w:p w:rsidR="009642F9" w:rsidRDefault="009642F9" w:rsidP="00280751">
      <w:pPr>
        <w:ind w:left="1416"/>
      </w:pPr>
      <w:r>
        <w:t>Wy</w:t>
      </w:r>
      <w:r w:rsidR="00280751">
        <w:t>liczona admitancja i impedancja oraz za pomocą impedancji wyznaczone wzmocnienie napięciowe i prądowe:</w:t>
      </w:r>
    </w:p>
    <w:p w:rsidR="009642F9" w:rsidRDefault="009642F9" w:rsidP="00C86A7F"/>
    <w:p w:rsidR="009642F9" w:rsidRDefault="009642F9" w:rsidP="00C86A7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Y=2,94∙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+1,24∙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i </m:t>
        </m:r>
      </m:oMath>
    </w:p>
    <w:p w:rsidR="00C86A7F" w:rsidRDefault="00280751" w:rsidP="00C86A7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Z=2887,7-1217,9i</m:t>
        </m:r>
      </m:oMath>
    </w:p>
    <w:p w:rsidR="00C86A7F" w:rsidRDefault="00280751" w:rsidP="00C86A7F">
      <w:r>
        <w:tab/>
      </w:r>
      <w:r>
        <w:tab/>
      </w:r>
    </w:p>
    <w:p w:rsidR="00280751" w:rsidRDefault="00280751" w:rsidP="00280751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=1,55∙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-j42,9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280751" w:rsidRDefault="00280751" w:rsidP="00280751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=1,55∙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j134,2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280751" w:rsidRDefault="00280751" w:rsidP="00C86A7F"/>
    <w:p w:rsidR="00280751" w:rsidRDefault="00280751" w:rsidP="00C86A7F"/>
    <w:p w:rsidR="00280751" w:rsidRDefault="00280751" w:rsidP="00C86A7F"/>
    <w:p w:rsidR="00280751" w:rsidRDefault="00280751" w:rsidP="00C86A7F"/>
    <w:p w:rsidR="00280751" w:rsidRDefault="00280751" w:rsidP="00C86A7F"/>
    <w:p w:rsidR="00280751" w:rsidRDefault="00280751" w:rsidP="00C86A7F"/>
    <w:p w:rsidR="00280751" w:rsidRDefault="00280751" w:rsidP="00280751">
      <w:pPr>
        <w:pStyle w:val="Akapitzlist"/>
        <w:numPr>
          <w:ilvl w:val="0"/>
          <w:numId w:val="1"/>
        </w:numPr>
      </w:pPr>
      <w:r>
        <w:t>Czwórnik niesymetryczny:</w:t>
      </w:r>
    </w:p>
    <w:p w:rsidR="00280751" w:rsidRPr="00C86A7F" w:rsidRDefault="00280751" w:rsidP="00280751">
      <w:pPr>
        <w:pStyle w:val="Akapitzlist"/>
      </w:pPr>
    </w:p>
    <w:p w:rsidR="00280751" w:rsidRDefault="00280751" w:rsidP="00280751">
      <w:pPr>
        <w:pStyle w:val="Akapitzlist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45224A" wp14:editId="47412A81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76072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Schemat układu pomiarowego</w:t>
      </w:r>
    </w:p>
    <w:p w:rsidR="00280751" w:rsidRPr="00775672" w:rsidRDefault="00280751" w:rsidP="00280751">
      <w:pPr>
        <w:pStyle w:val="Akapitzlist"/>
        <w:numPr>
          <w:ilvl w:val="1"/>
          <w:numId w:val="1"/>
        </w:numPr>
      </w:pPr>
      <w:r>
        <w:t xml:space="preserve">Wyliczenie elementów macierzy admitacyjnej </w:t>
      </w:r>
      <w:r w:rsidRPr="00775672">
        <w:rPr>
          <w:u w:val="single"/>
        </w:rPr>
        <w:t>Y</w:t>
      </w:r>
      <w:r>
        <w:t xml:space="preserve"> przy </w:t>
      </w:r>
      <m:oMath>
        <m:r>
          <w:rPr>
            <w:rFonts w:ascii="Cambria Math" w:hAnsi="Cambria Math"/>
          </w:rPr>
          <m:t>f=1200Hz</m:t>
        </m:r>
      </m:oMath>
    </w:p>
    <w:p w:rsidR="00280751" w:rsidRDefault="00D70BFB" w:rsidP="00775672">
      <w:pPr>
        <w:pStyle w:val="Akapitzlist"/>
      </w:pPr>
      <w:r>
        <w:tab/>
      </w:r>
    </w:p>
    <w:tbl>
      <w:tblPr>
        <w:tblW w:w="5665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397"/>
        <w:gridCol w:w="1777"/>
        <w:gridCol w:w="771"/>
      </w:tblGrid>
      <w:tr w:rsidR="00280751" w:rsidRPr="00345CAF" w:rsidTr="003D422F">
        <w:trPr>
          <w:trHeight w:val="342"/>
          <w:jc w:val="center"/>
        </w:trPr>
        <w:tc>
          <w:tcPr>
            <w:tcW w:w="566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Pomiar napięcia i fazy</w:t>
            </w:r>
          </w:p>
        </w:tc>
      </w:tr>
      <w:tr w:rsidR="00280751" w:rsidRPr="00345CAF" w:rsidTr="003D422F">
        <w:trPr>
          <w:trHeight w:val="458"/>
          <w:jc w:val="center"/>
        </w:trPr>
        <w:tc>
          <w:tcPr>
            <w:tcW w:w="566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5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zwartych zaciskach wyjściowych(U2=0)</w:t>
            </w: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 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3,4208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ϕ(U1)[°]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2,4640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U2'[V]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  <w:r w:rsidR="006E0C9D">
              <w:rPr>
                <w:rFonts w:ascii="Calibri" w:hAnsi="Calibri"/>
                <w:color w:val="000000"/>
                <w:sz w:val="22"/>
                <w:szCs w:val="22"/>
              </w:rPr>
              <w:t>7573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ϕ(U2')[°]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5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56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zwartych zaciskach wejściowych(U1=0)</w:t>
            </w: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 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3,4579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ϕ(U2)[°]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U2'[V]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3,2119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ϕ(U2')[°]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</w:t>
            </w:r>
          </w:p>
        </w:tc>
      </w:tr>
      <w:tr w:rsidR="00280751" w:rsidRPr="00345CAF" w:rsidTr="003D422F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0,17778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280751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80751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</w:tbl>
    <w:p w:rsidR="006E0C9D" w:rsidRDefault="006E0C9D" w:rsidP="00775672">
      <w:pPr>
        <w:pStyle w:val="Akapitzlist"/>
      </w:pPr>
    </w:p>
    <w:p w:rsidR="00775672" w:rsidRPr="006E0C9D" w:rsidRDefault="006E0C9D" w:rsidP="006E0C9D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3.24∙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j25,1°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5,15∙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-j164°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9,95∙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-j164°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1,52∙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j58,1°</m:t>
                        </m:r>
                      </m:sup>
                    </m:sSup>
                  </m:e>
                </m:mr>
              </m:m>
            </m:e>
          </m:d>
        </m:oMath>
      </m:oMathPara>
    </w:p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Default="006E0C9D" w:rsidP="006E0C9D"/>
    <w:p w:rsidR="006E0C9D" w:rsidRPr="006E0C9D" w:rsidRDefault="006E0C9D" w:rsidP="006E0C9D"/>
    <w:p w:rsidR="006E0C9D" w:rsidRPr="006E0C9D" w:rsidRDefault="006E0C9D" w:rsidP="006E0C9D">
      <w:pPr>
        <w:pStyle w:val="Akapitzlist"/>
        <w:numPr>
          <w:ilvl w:val="1"/>
          <w:numId w:val="1"/>
        </w:numPr>
        <w:rPr>
          <w:u w:val="single"/>
        </w:rPr>
      </w:pPr>
      <w:r>
        <w:t xml:space="preserve">Wyliczenie elementów macierzy łańcuchowej </w:t>
      </w:r>
      <w:r w:rsidRPr="006E0C9D">
        <w:rPr>
          <w:u w:val="single"/>
        </w:rPr>
        <w:t xml:space="preserve">A </w:t>
      </w:r>
      <w:r>
        <w:t xml:space="preserve">przy </w:t>
      </w:r>
      <m:oMath>
        <m:r>
          <w:rPr>
            <w:rFonts w:ascii="Cambria Math" w:hAnsi="Cambria Math"/>
          </w:rPr>
          <m:t>f=1200Hz</m:t>
        </m:r>
      </m:oMath>
    </w:p>
    <w:p w:rsidR="006E0C9D" w:rsidRDefault="006E0C9D" w:rsidP="006E0C9D">
      <w:pPr>
        <w:rPr>
          <w:u w:val="single"/>
        </w:rPr>
      </w:pPr>
    </w:p>
    <w:tbl>
      <w:tblPr>
        <w:tblW w:w="5772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469"/>
        <w:gridCol w:w="1469"/>
        <w:gridCol w:w="1483"/>
      </w:tblGrid>
      <w:tr w:rsidR="006E0C9D" w:rsidRPr="00345CAF" w:rsidTr="006E0C9D">
        <w:trPr>
          <w:trHeight w:val="387"/>
          <w:jc w:val="center"/>
        </w:trPr>
        <w:tc>
          <w:tcPr>
            <w:tcW w:w="577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345CAF">
              <w:rPr>
                <w:rFonts w:ascii="Calibri" w:hAnsi="Calibri"/>
                <w:color w:val="000000"/>
                <w:sz w:val="28"/>
                <w:szCs w:val="28"/>
              </w:rPr>
              <w:t>Pomiar napięcia i fazy</w:t>
            </w:r>
          </w:p>
        </w:tc>
      </w:tr>
      <w:tr w:rsidR="006E0C9D" w:rsidRPr="00345CAF" w:rsidTr="006E0C9D">
        <w:trPr>
          <w:trHeight w:val="458"/>
          <w:jc w:val="center"/>
        </w:trPr>
        <w:tc>
          <w:tcPr>
            <w:tcW w:w="577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5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rozwartych zaciskach wyjściowych(I2=0)</w:t>
            </w: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 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3,4224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2,5175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-12</w:t>
            </w: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0,17573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-42</w:t>
            </w: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5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5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rozwartych zaciskach wejściowych(U2=0)</w:t>
            </w: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 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3,4202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2,4636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11,5</w:t>
            </w:r>
          </w:p>
        </w:tc>
      </w:tr>
      <w:tr w:rsidR="006E0C9D" w:rsidRPr="00345CAF" w:rsidTr="006E0C9D">
        <w:trPr>
          <w:trHeight w:val="339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U2'[V]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0,17572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ϕ(U2')[°]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E0C9D" w:rsidRPr="00345CAF" w:rsidRDefault="006E0C9D" w:rsidP="006E0C9D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</w:tbl>
    <w:p w:rsidR="006E0C9D" w:rsidRDefault="006E0C9D" w:rsidP="006E0C9D">
      <w:pPr>
        <w:rPr>
          <w:u w:val="single"/>
        </w:rPr>
      </w:pPr>
    </w:p>
    <w:p w:rsidR="003D422F" w:rsidRDefault="003D422F" w:rsidP="006E0C9D">
      <w:pPr>
        <w:rPr>
          <w:u w:val="single"/>
        </w:rPr>
      </w:pPr>
    </w:p>
    <w:p w:rsidR="006E0C9D" w:rsidRPr="00345CAF" w:rsidRDefault="006E0C9D" w:rsidP="006E0C9D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3,29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j41,9°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1,94∙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-j16°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1,05∙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j70,6°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6,37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j10°</m:t>
                        </m:r>
                      </m:sup>
                    </m:sSup>
                  </m:e>
                </m:mr>
              </m:m>
            </m:e>
          </m:d>
        </m:oMath>
      </m:oMathPara>
    </w:p>
    <w:p w:rsidR="003D422F" w:rsidRDefault="003D422F" w:rsidP="006E0C9D"/>
    <w:p w:rsidR="003D422F" w:rsidRDefault="003D422F" w:rsidP="006E0C9D"/>
    <w:p w:rsidR="006E0C9D" w:rsidRDefault="006E0C9D" w:rsidP="00B83456">
      <w:pPr>
        <w:pStyle w:val="Akapitzlist"/>
        <w:numPr>
          <w:ilvl w:val="1"/>
          <w:numId w:val="1"/>
        </w:numPr>
      </w:pPr>
      <w:r>
        <w:t>Sprawdzenie poprawności pomiarów</w:t>
      </w:r>
    </w:p>
    <w:p w:rsidR="006E0C9D" w:rsidRDefault="006E0C9D" w:rsidP="006E0C9D">
      <w:pPr>
        <w:pStyle w:val="Akapitzlist"/>
        <w:ind w:left="1440"/>
      </w:pPr>
      <w:r>
        <w:t>Wyliczenie macierzy łańcuchowej przy pomocy macierzy admitacyjnej</w:t>
      </w:r>
    </w:p>
    <w:p w:rsidR="006E0C9D" w:rsidRDefault="006E0C9D" w:rsidP="006E0C9D">
      <w:pPr>
        <w:pStyle w:val="Akapitzlist"/>
        <w:ind w:left="1440"/>
      </w:pPr>
    </w:p>
    <w:p w:rsidR="006E0C9D" w:rsidRPr="003D422F" w:rsidRDefault="006E0C9D" w:rsidP="006E0C9D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det⁡</m:t>
                    </m:r>
                    <m:r>
                      <w:rPr>
                        <w:rFonts w:ascii="Cambria Math" w:hAnsi="Cambria Math"/>
                      </w:rPr>
                      <m:t>(Y)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3D422F" w:rsidRPr="00D70BFB" w:rsidRDefault="003D422F" w:rsidP="006E0C9D"/>
    <w:p w:rsidR="006E0C9D" w:rsidRPr="00650142" w:rsidRDefault="006E0C9D" w:rsidP="006E0C9D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2,96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j42,1°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1,94∙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-j16°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9.26∙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j69,7°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6,30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j9,1°</m:t>
                        </m:r>
                      </m:sup>
                    </m:sSup>
                  </m:e>
                </m:mr>
              </m:m>
            </m:e>
          </m:d>
        </m:oMath>
      </m:oMathPara>
    </w:p>
    <w:p w:rsidR="006E0C9D" w:rsidRDefault="006E0C9D" w:rsidP="006E0C9D"/>
    <w:p w:rsidR="003D422F" w:rsidRPr="00D70BFB" w:rsidRDefault="003D422F" w:rsidP="006E0C9D"/>
    <w:p w:rsidR="006E0C9D" w:rsidRDefault="006E0C9D" w:rsidP="006E0C9D">
      <w:r>
        <w:tab/>
      </w:r>
      <w:r>
        <w:tab/>
        <w:t>Wyliczenie macierzy admitacyjnej przy pomocy macierzy łańcuchowej</w:t>
      </w:r>
    </w:p>
    <w:p w:rsidR="006E0C9D" w:rsidRDefault="006E0C9D" w:rsidP="006E0C9D"/>
    <w:p w:rsidR="003D422F" w:rsidRDefault="006E0C9D" w:rsidP="006E0C9D"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</m:m>
          </m:e>
        </m:d>
      </m:oMath>
      <w:r>
        <w:tab/>
      </w:r>
    </w:p>
    <w:p w:rsidR="006E0C9D" w:rsidRPr="00D70BFB" w:rsidRDefault="006E0C9D" w:rsidP="006E0C9D">
      <w:r>
        <w:tab/>
      </w:r>
      <w:r>
        <w:tab/>
      </w:r>
    </w:p>
    <w:p w:rsidR="006E0C9D" w:rsidRDefault="006E0C9D" w:rsidP="006E0C9D">
      <w:r>
        <w:tab/>
      </w:r>
      <w:r>
        <w:tab/>
      </w:r>
      <w:r>
        <w:tab/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3.28∙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j26°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5,86∙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-j169,6°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5,15∙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-j164°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1,69∙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j57,9°</m:t>
                      </m:r>
                    </m:sup>
                  </m:sSup>
                </m:e>
              </m:mr>
            </m:m>
          </m:e>
        </m:d>
      </m:oMath>
    </w:p>
    <w:p w:rsidR="001D1164" w:rsidRDefault="001D1164" w:rsidP="006E0C9D"/>
    <w:p w:rsidR="001D1164" w:rsidRDefault="001D1164" w:rsidP="006E0C9D"/>
    <w:p w:rsidR="001D1164" w:rsidRDefault="001D1164" w:rsidP="006E0C9D"/>
    <w:p w:rsidR="003D422F" w:rsidRDefault="003D422F" w:rsidP="006E0C9D"/>
    <w:p w:rsidR="003D422F" w:rsidRDefault="003D422F" w:rsidP="006E0C9D"/>
    <w:p w:rsidR="003D422F" w:rsidRDefault="003D422F" w:rsidP="006E0C9D"/>
    <w:p w:rsidR="003D422F" w:rsidRDefault="003D422F" w:rsidP="006E0C9D"/>
    <w:p w:rsidR="003D422F" w:rsidRDefault="003D422F" w:rsidP="006E0C9D"/>
    <w:p w:rsidR="003D422F" w:rsidRDefault="003D422F" w:rsidP="006E0C9D"/>
    <w:p w:rsidR="003D422F" w:rsidRDefault="003D422F" w:rsidP="006E0C9D"/>
    <w:p w:rsidR="001D1164" w:rsidRDefault="001D1164" w:rsidP="006E0C9D"/>
    <w:p w:rsidR="001D1164" w:rsidRDefault="001D1164" w:rsidP="001D1164">
      <w:pPr>
        <w:pStyle w:val="Akapitzlist"/>
        <w:numPr>
          <w:ilvl w:val="1"/>
          <w:numId w:val="1"/>
        </w:numPr>
      </w:pPr>
      <w:r>
        <w:t>Wyznaczenie parametrów roboczych czwórnika symetrycznego</w:t>
      </w:r>
    </w:p>
    <w:p w:rsidR="003D422F" w:rsidRDefault="003D422F" w:rsidP="003D422F">
      <w:pPr>
        <w:pStyle w:val="Akapitzlist"/>
        <w:ind w:left="1440"/>
      </w:pPr>
    </w:p>
    <w:tbl>
      <w:tblPr>
        <w:tblW w:w="5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1570"/>
        <w:gridCol w:w="1998"/>
        <w:gridCol w:w="784"/>
      </w:tblGrid>
      <w:tr w:rsidR="001D1164" w:rsidRPr="00345CAF" w:rsidTr="00896F57">
        <w:trPr>
          <w:trHeight w:val="342"/>
          <w:jc w:val="center"/>
        </w:trPr>
        <w:tc>
          <w:tcPr>
            <w:tcW w:w="58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650142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650142">
              <w:rPr>
                <w:rFonts w:ascii="Calibri" w:hAnsi="Calibri"/>
                <w:color w:val="000000"/>
                <w:sz w:val="28"/>
                <w:szCs w:val="28"/>
              </w:rPr>
              <w:t>Pomiar napięcia i fazy</w:t>
            </w:r>
          </w:p>
        </w:tc>
      </w:tr>
      <w:tr w:rsidR="001D1164" w:rsidRPr="00345CAF" w:rsidTr="00896F57">
        <w:trPr>
          <w:trHeight w:val="458"/>
          <w:jc w:val="center"/>
        </w:trPr>
        <w:tc>
          <w:tcPr>
            <w:tcW w:w="58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  <w:tr w:rsidR="001D1164" w:rsidRPr="00345CAF" w:rsidTr="00896F57">
        <w:trPr>
          <w:trHeight w:val="300"/>
          <w:jc w:val="center"/>
        </w:trPr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Przy obciążonych zaciskach wyjściowych</w:t>
            </w:r>
          </w:p>
        </w:tc>
      </w:tr>
      <w:tr w:rsidR="001D1164" w:rsidRPr="00345CAF" w:rsidTr="00896F57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 [V]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3,4222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ϕ(U1)[°]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1D1164" w:rsidRPr="00345CAF" w:rsidTr="00896F57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U1'[V]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2,4868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ϕ(U1')[°]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-11,5</w:t>
            </w:r>
          </w:p>
        </w:tc>
      </w:tr>
      <w:tr w:rsidR="001D1164" w:rsidRPr="00345CAF" w:rsidTr="00896F57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U2’[V]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0,5181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ϕ(U2’)[°]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1D1164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-22</w:t>
            </w:r>
          </w:p>
        </w:tc>
      </w:tr>
      <w:tr w:rsidR="001D1164" w:rsidRPr="00345CAF" w:rsidTr="00896F57">
        <w:trPr>
          <w:trHeight w:val="3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U2[V]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0,42985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896F57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45CAF">
              <w:rPr>
                <w:rFonts w:ascii="Calibri" w:hAnsi="Calibri"/>
                <w:color w:val="000000"/>
                <w:sz w:val="22"/>
                <w:szCs w:val="22"/>
              </w:rPr>
              <w:t>ϕ(U2)[°]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164" w:rsidRPr="00345CAF" w:rsidRDefault="001D1164" w:rsidP="001D1164">
            <w:pPr>
              <w:tabs>
                <w:tab w:val="clear" w:pos="851"/>
              </w:tabs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-29</w:t>
            </w:r>
          </w:p>
        </w:tc>
      </w:tr>
    </w:tbl>
    <w:p w:rsidR="001D1164" w:rsidRPr="00154C31" w:rsidRDefault="001D1164" w:rsidP="001D1164">
      <w:pPr>
        <w:pStyle w:val="Akapitzlist"/>
        <w:ind w:left="1440"/>
      </w:pPr>
    </w:p>
    <w:p w:rsidR="001D1164" w:rsidRDefault="001D1164" w:rsidP="001D1164">
      <w:pPr>
        <w:ind w:left="1416"/>
      </w:pPr>
      <w:r>
        <w:t>Wyliczone wzmocnienia napięciowe i prądowe na podstawie programy w laboratorium:</w:t>
      </w:r>
    </w:p>
    <w:p w:rsidR="001D1164" w:rsidRDefault="001D1164" w:rsidP="001D1164">
      <w:r>
        <w:tab/>
      </w:r>
      <w:r>
        <w:tab/>
      </w:r>
    </w:p>
    <w:p w:rsidR="001D1164" w:rsidRDefault="001D1164" w:rsidP="001D1164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=1,25∙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-j29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1D1164" w:rsidRDefault="001D1164" w:rsidP="001D1164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=9,55∙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j161,1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1D1164" w:rsidRDefault="001D1164" w:rsidP="001D1164">
      <w:r>
        <w:tab/>
      </w:r>
      <w:r>
        <w:tab/>
      </w:r>
    </w:p>
    <w:p w:rsidR="001D1164" w:rsidRDefault="001D1164" w:rsidP="001D1164">
      <w:pPr>
        <w:ind w:left="1416"/>
      </w:pPr>
      <w:r>
        <w:t>Wyliczone wzmocnienia napięciowe i prądowe na podstawie wzorów podanych w instrukcji za pomocą  programu MATLAB:</w:t>
      </w:r>
    </w:p>
    <w:p w:rsidR="001D1164" w:rsidRDefault="001D1164" w:rsidP="001D1164"/>
    <w:p w:rsidR="001D1164" w:rsidRDefault="001D1164" w:rsidP="001D1164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=3.03∙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1D1164" w:rsidRDefault="001D1164" w:rsidP="001D1164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=1,46∙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j163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1D1164" w:rsidRDefault="001D1164" w:rsidP="001D1164"/>
    <w:p w:rsidR="001D1164" w:rsidRDefault="001D1164" w:rsidP="001D1164">
      <w:r>
        <w:tab/>
      </w:r>
      <w:r>
        <w:tab/>
        <w:t>Wyliczone wartości elementów czwórnika symetrycznego:</w:t>
      </w:r>
    </w:p>
    <w:p w:rsidR="001D1164" w:rsidRDefault="001D1164" w:rsidP="001D1164"/>
    <w:p w:rsidR="001D1164" w:rsidRDefault="001D1164" w:rsidP="001D1164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=5000Ω</m:t>
        </m:r>
      </m:oMath>
    </w:p>
    <w:p w:rsidR="001D1164" w:rsidRDefault="001D1164" w:rsidP="001D1164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=20nF</m:t>
        </m:r>
      </m:oMath>
    </w:p>
    <w:p w:rsidR="001D1164" w:rsidRDefault="001D1164" w:rsidP="001D1164"/>
    <w:p w:rsidR="001D1164" w:rsidRDefault="001D1164" w:rsidP="001D1164">
      <w:pPr>
        <w:ind w:left="1416"/>
      </w:pPr>
      <w:r>
        <w:t>Wyliczona admitancja i impedancja oraz za pomocą impedancji wyznaczone wzmocnienie napięciowe i prądowe:</w:t>
      </w:r>
    </w:p>
    <w:p w:rsidR="001D1164" w:rsidRDefault="001D1164" w:rsidP="001D1164"/>
    <w:p w:rsidR="001D1164" w:rsidRDefault="001D1164" w:rsidP="001D116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Y=2,00∙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+1,508∙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i </m:t>
        </m:r>
      </m:oMath>
    </w:p>
    <w:p w:rsidR="001D1164" w:rsidRDefault="001D1164" w:rsidP="001D1164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Z=3187,7-2403,5i</m:t>
        </m:r>
      </m:oMath>
    </w:p>
    <w:p w:rsidR="001D1164" w:rsidRDefault="001D1164" w:rsidP="001D1164">
      <w:r>
        <w:tab/>
      </w:r>
      <w:r>
        <w:tab/>
      </w:r>
    </w:p>
    <w:p w:rsidR="001D1164" w:rsidRDefault="001D1164" w:rsidP="001D1164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=1,29∙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-j29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1D1164" w:rsidRDefault="001D1164" w:rsidP="001D1164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=1,01∙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j162,1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°</m:t>
            </m:r>
          </m:sup>
        </m:sSup>
      </m:oMath>
    </w:p>
    <w:p w:rsidR="001D1164" w:rsidRDefault="001D1164" w:rsidP="001D1164"/>
    <w:p w:rsidR="001D1164" w:rsidRDefault="001D1164" w:rsidP="001D1164"/>
    <w:p w:rsidR="001D1164" w:rsidRDefault="00F80582" w:rsidP="00F80582">
      <w:pPr>
        <w:pStyle w:val="Akapitzlist"/>
        <w:numPr>
          <w:ilvl w:val="0"/>
          <w:numId w:val="1"/>
        </w:numPr>
      </w:pPr>
      <w:r>
        <w:t>Wnioski</w:t>
      </w:r>
    </w:p>
    <w:p w:rsidR="006E0C9D" w:rsidRPr="006E0C9D" w:rsidRDefault="00087F70" w:rsidP="003D422F">
      <w:pPr>
        <w:ind w:left="720"/>
      </w:pPr>
      <w:r>
        <w:t>W przypadku czwórnika symetrycznego wyznacznik macierzy łańcuchowej jest zbliżony do 1, a jego elementy a</w:t>
      </w:r>
      <w:r>
        <w:rPr>
          <w:vertAlign w:val="subscript"/>
        </w:rPr>
        <w:t>11</w:t>
      </w:r>
      <w:r>
        <w:t xml:space="preserve"> i a</w:t>
      </w:r>
      <w:r>
        <w:rPr>
          <w:vertAlign w:val="subscript"/>
        </w:rPr>
        <w:t xml:space="preserve">22 </w:t>
      </w:r>
      <w:r>
        <w:t>są równe, co świadczy o symetryczności czwórnika. Uzyskane wyniki w laboratorium są zbliżone do tych obliczonych w programie MATLAB. Zaistniałe różnice są spowodowane zaokrągleniami. Wyliczone macierze spełniają jednak wszystkie cechy czwórnika symetrycznego. W przypadku czwórnika niesymetrycznego występuje analogiczna sytuacja. Zarówno na wyliczonym jak i wygenerowanej w programie na laboratorium macierzy łańcuchowej można stwierdzić, że czwórnik nie jest symetryczny (elementy y</w:t>
      </w:r>
      <w:r>
        <w:rPr>
          <w:vertAlign w:val="subscript"/>
        </w:rPr>
        <w:t>12</w:t>
      </w:r>
      <w:r>
        <w:t xml:space="preserve"> i y</w:t>
      </w:r>
      <w:r>
        <w:rPr>
          <w:vertAlign w:val="subscript"/>
        </w:rPr>
        <w:t>21</w:t>
      </w:r>
      <w:r>
        <w:t xml:space="preserve"> różnią się od </w:t>
      </w:r>
      <w:r>
        <w:lastRenderedPageBreak/>
        <w:t xml:space="preserve">siebie). Ponownie tak jak w poprzednim przypadku macierz wyliczona nieznacznie różni się </w:t>
      </w:r>
      <w:r w:rsidR="003D422F">
        <w:t>od tej wygenerowanej, jest to spowodowane zaokrągleniami.</w:t>
      </w:r>
    </w:p>
    <w:sectPr w:rsidR="006E0C9D" w:rsidRPr="006E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10E8"/>
    <w:multiLevelType w:val="hybridMultilevel"/>
    <w:tmpl w:val="8D70711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F95A43"/>
    <w:multiLevelType w:val="hybridMultilevel"/>
    <w:tmpl w:val="7F3A6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A3E72"/>
    <w:multiLevelType w:val="hybridMultilevel"/>
    <w:tmpl w:val="96A0072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4C4D36"/>
    <w:multiLevelType w:val="hybridMultilevel"/>
    <w:tmpl w:val="85CC8C1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C16A9B"/>
    <w:multiLevelType w:val="hybridMultilevel"/>
    <w:tmpl w:val="5A5AA2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63E4D"/>
    <w:multiLevelType w:val="hybridMultilevel"/>
    <w:tmpl w:val="861C7D82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2D179E5"/>
    <w:multiLevelType w:val="hybridMultilevel"/>
    <w:tmpl w:val="36B8A654"/>
    <w:lvl w:ilvl="0" w:tplc="04150019">
      <w:start w:val="1"/>
      <w:numFmt w:val="lowerLetter"/>
      <w:lvlText w:val="%1."/>
      <w:lvlJc w:val="left"/>
      <w:pPr>
        <w:ind w:left="1575" w:hanging="360"/>
      </w:pPr>
    </w:lvl>
    <w:lvl w:ilvl="1" w:tplc="04150019" w:tentative="1">
      <w:start w:val="1"/>
      <w:numFmt w:val="lowerLetter"/>
      <w:lvlText w:val="%2."/>
      <w:lvlJc w:val="left"/>
      <w:pPr>
        <w:ind w:left="2295" w:hanging="360"/>
      </w:pPr>
    </w:lvl>
    <w:lvl w:ilvl="2" w:tplc="0415001B" w:tentative="1">
      <w:start w:val="1"/>
      <w:numFmt w:val="lowerRoman"/>
      <w:lvlText w:val="%3."/>
      <w:lvlJc w:val="right"/>
      <w:pPr>
        <w:ind w:left="3015" w:hanging="180"/>
      </w:pPr>
    </w:lvl>
    <w:lvl w:ilvl="3" w:tplc="0415000F" w:tentative="1">
      <w:start w:val="1"/>
      <w:numFmt w:val="decimal"/>
      <w:lvlText w:val="%4."/>
      <w:lvlJc w:val="left"/>
      <w:pPr>
        <w:ind w:left="3735" w:hanging="360"/>
      </w:pPr>
    </w:lvl>
    <w:lvl w:ilvl="4" w:tplc="04150019" w:tentative="1">
      <w:start w:val="1"/>
      <w:numFmt w:val="lowerLetter"/>
      <w:lvlText w:val="%5."/>
      <w:lvlJc w:val="left"/>
      <w:pPr>
        <w:ind w:left="4455" w:hanging="360"/>
      </w:pPr>
    </w:lvl>
    <w:lvl w:ilvl="5" w:tplc="0415001B" w:tentative="1">
      <w:start w:val="1"/>
      <w:numFmt w:val="lowerRoman"/>
      <w:lvlText w:val="%6."/>
      <w:lvlJc w:val="right"/>
      <w:pPr>
        <w:ind w:left="5175" w:hanging="180"/>
      </w:pPr>
    </w:lvl>
    <w:lvl w:ilvl="6" w:tplc="0415000F" w:tentative="1">
      <w:start w:val="1"/>
      <w:numFmt w:val="decimal"/>
      <w:lvlText w:val="%7."/>
      <w:lvlJc w:val="left"/>
      <w:pPr>
        <w:ind w:left="5895" w:hanging="360"/>
      </w:pPr>
    </w:lvl>
    <w:lvl w:ilvl="7" w:tplc="04150019" w:tentative="1">
      <w:start w:val="1"/>
      <w:numFmt w:val="lowerLetter"/>
      <w:lvlText w:val="%8."/>
      <w:lvlJc w:val="left"/>
      <w:pPr>
        <w:ind w:left="6615" w:hanging="360"/>
      </w:pPr>
    </w:lvl>
    <w:lvl w:ilvl="8" w:tplc="0415001B" w:tentative="1">
      <w:start w:val="1"/>
      <w:numFmt w:val="lowerRoman"/>
      <w:lvlText w:val="%9."/>
      <w:lvlJc w:val="right"/>
      <w:pPr>
        <w:ind w:left="733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72"/>
    <w:rsid w:val="00087F70"/>
    <w:rsid w:val="00154C31"/>
    <w:rsid w:val="001D1164"/>
    <w:rsid w:val="00280751"/>
    <w:rsid w:val="00327EF8"/>
    <w:rsid w:val="003D422F"/>
    <w:rsid w:val="00650142"/>
    <w:rsid w:val="00651CE6"/>
    <w:rsid w:val="006E0C9D"/>
    <w:rsid w:val="0074701B"/>
    <w:rsid w:val="00775672"/>
    <w:rsid w:val="007E04B0"/>
    <w:rsid w:val="009642F9"/>
    <w:rsid w:val="00A35AD7"/>
    <w:rsid w:val="00B83456"/>
    <w:rsid w:val="00C86A7F"/>
    <w:rsid w:val="00D70BFB"/>
    <w:rsid w:val="00F8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9057"/>
  <w15:chartTrackingRefBased/>
  <w15:docId w15:val="{DAD0DF17-AED8-469E-81B9-85C3D506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75672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775672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775672"/>
    <w:pPr>
      <w:keepNext/>
      <w:spacing w:line="360" w:lineRule="auto"/>
      <w:jc w:val="center"/>
      <w:outlineLvl w:val="1"/>
    </w:pPr>
    <w:rPr>
      <w:b/>
    </w:rPr>
  </w:style>
  <w:style w:type="paragraph" w:styleId="Nagwek4">
    <w:name w:val="heading 4"/>
    <w:basedOn w:val="Normalny"/>
    <w:next w:val="Normalny"/>
    <w:link w:val="Nagwek4Znak"/>
    <w:qFormat/>
    <w:rsid w:val="00775672"/>
    <w:pPr>
      <w:keepNext/>
      <w:spacing w:line="360" w:lineRule="auto"/>
      <w:outlineLvl w:val="3"/>
    </w:pPr>
    <w:rPr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775672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775672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775672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7567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75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892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200407</dc:creator>
  <cp:keywords/>
  <dc:description/>
  <cp:lastModifiedBy>Cat</cp:lastModifiedBy>
  <cp:revision>3</cp:revision>
  <dcterms:created xsi:type="dcterms:W3CDTF">2016-12-01T10:50:00Z</dcterms:created>
  <dcterms:modified xsi:type="dcterms:W3CDTF">2017-08-18T08:21:00Z</dcterms:modified>
</cp:coreProperties>
</file>