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png" ContentType="image/png"/>
  <Override PartName="/word/media/image8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lang w:val="zxx" w:eastAsia="zxx" w:bidi="zxx"/>
        </w:rPr>
      </w:pPr>
      <w:r>
        <w:rPr>
          <w:lang w:val="zxx" w:eastAsia="zxx" w:bidi="zxx"/>
        </w:rPr>
        <w:t>Sprawozdanie 2 – Dmuchawa</w:t>
      </w:r>
    </w:p>
    <w:p>
      <w:pPr>
        <w:pStyle w:val="Subtitle"/>
        <w:bidi w:val="0"/>
        <w:rPr>
          <w:lang w:val="zxx" w:eastAsia="zxx" w:bidi="zxx"/>
        </w:rPr>
      </w:pPr>
      <w:r>
        <w:rPr>
          <w:lang w:val="zxx" w:eastAsia="zxx" w:bidi="zxx"/>
        </w:rPr>
        <w:t>Jan Bronicki 249011</w:t>
      </w:r>
    </w:p>
    <w:p>
      <w:pPr>
        <w:pStyle w:val="Heading1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Cel ćwiczenia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 xml:space="preserve">Celem ćwiczenia jest wyznaczenie zastępczych modeli Kupfmullera oraz Strejca, wyliczenie nastaw regulatora dla obu modeli oraz zarejestrowanie przebiegów regulacji automatycznej sterownika. 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Heading1"/>
        <w:bidi w:val="0"/>
        <w:jc w:val="left"/>
        <w:rPr/>
      </w:pPr>
      <w:r>
        <w:rPr/>
        <w:t>Model Kumpfmullera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8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Wzór na model Kumpfmullera:</w:t>
      </w:r>
    </w:p>
    <w:p>
      <w:pPr>
        <w:pStyle w:val="TextBody"/>
        <w:bidi w:val="0"/>
        <w:jc w:val="center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78660" cy="5899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center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TextBody"/>
        <w:bidi w:val="0"/>
        <w:jc w:val="center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Z wykresu można odczytać ważne dla nas wartości T=</w:t>
      </w:r>
      <w:r>
        <w:rPr>
          <w:lang w:val="zxx" w:eastAsia="zxx" w:bidi="zxx"/>
        </w:rPr>
        <w:t>6</w:t>
      </w:r>
      <w:r>
        <w:rPr>
          <w:lang w:val="zxx" w:eastAsia="zxx" w:bidi="zxx"/>
        </w:rPr>
        <w:t>, T0=1.</w:t>
      </w:r>
      <w:r>
        <w:rPr>
          <w:lang w:val="zxx" w:eastAsia="zxx" w:bidi="zxx"/>
        </w:rPr>
        <w:t>25</w:t>
      </w:r>
      <w:r>
        <w:rPr>
          <w:lang w:val="zxx" w:eastAsia="zxx" w:bidi="zxx"/>
        </w:rPr>
        <w:t xml:space="preserve"> oraz k=1.</w:t>
      </w:r>
      <w:r>
        <w:rPr>
          <w:lang w:val="zxx" w:eastAsia="zxx" w:bidi="zxx"/>
        </w:rPr>
        <w:t>67</w:t>
      </w:r>
      <w:r>
        <w:rPr>
          <w:lang w:val="zxx" w:eastAsia="zxx" w:bidi="zxx"/>
        </w:rPr>
        <w:t xml:space="preserve"> Następnie wykorzystujemy: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2079625</wp:posOffset>
            </wp:positionH>
            <wp:positionV relativeFrom="paragraph">
              <wp:posOffset>635</wp:posOffset>
            </wp:positionV>
            <wp:extent cx="1961515" cy="7112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  <w:r>
        <w:br w:type="page"/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Dzięki metodzie QDR otrzymujemy kp=</w:t>
      </w:r>
      <w:r>
        <w:rPr>
          <w:lang w:val="zxx" w:eastAsia="zxx" w:bidi="zxx"/>
        </w:rPr>
        <w:t>3.56</w:t>
      </w:r>
      <w:r>
        <w:rPr>
          <w:lang w:val="zxx" w:eastAsia="zxx" w:bidi="zxx"/>
        </w:rPr>
        <w:t>, Ti=0.</w:t>
      </w:r>
      <w:r>
        <w:rPr>
          <w:lang w:val="zxx" w:eastAsia="zxx" w:bidi="zxx"/>
        </w:rPr>
        <w:t>097, Td=0.21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1350645</wp:posOffset>
            </wp:positionH>
            <wp:positionV relativeFrom="paragraph">
              <wp:posOffset>120015</wp:posOffset>
            </wp:positionV>
            <wp:extent cx="3419475" cy="39624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>U</w:t>
      </w:r>
      <w:r>
        <w:rPr>
          <w:lang w:val="zxx" w:eastAsia="zxx" w:bidi="zxx"/>
        </w:rPr>
        <w:t>stawiamy nasz tiuning dla modelu Kumpfmullera.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Oto uśredniony wykres modelu Kumpfmullera: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3623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TextBody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A oto uśrednione zakłócenia:</w:t>
      </w:r>
    </w:p>
    <w:p>
      <w:pPr>
        <w:pStyle w:val="TextBody"/>
        <w:bidi w:val="0"/>
        <w:jc w:val="lef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3435"/>
            <wp:effectExtent l="0" t="0" r="0" b="0"/>
            <wp:wrapSquare wrapText="bothSides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Heading1"/>
        <w:bidi w:val="0"/>
        <w:jc w:val="left"/>
        <w:rPr/>
      </w:pPr>
      <w:r>
        <w:rPr/>
        <w:t>Model Strejca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31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  <w:t>Konstruujemy model Strejca dla niego konfigurujemy tuning: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kp=1.15, Ti=0.3, T=0.96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7100" cy="3933825"/>
            <wp:effectExtent l="0" t="0" r="0" b="0"/>
            <wp:wrapSquare wrapText="bothSides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Uśredniony Strejca: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42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TextBody"/>
        <w:bidi w:val="0"/>
        <w:jc w:val="left"/>
        <w:rPr/>
      </w:pPr>
      <w:r>
        <w:rPr/>
        <w:t>Strejca uśredniony zakłócenia: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LibreOffice/7.0.3.1$Linux_X86_64 LibreOffice_project/00$Build-1</Application>
  <Pages>5</Pages>
  <Words>91</Words>
  <Characters>637</Characters>
  <CharactersWithSpaces>716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2021-01-16T23:44:16Z</dcterms:created>
  <dc:creator/>
  <dc:description/>
  <dc:language>en-US</dc:language>
  <cp:lastModifiedBy/>
  <dcterms:modified xsi:type="dcterms:W3CDTF">2021-01-17T01:06:05Z</dcterms:modified>
  <cp:revision>1</cp:revision>
  <dc:subject/>
  <dc:title/>
</cp:coreProperties>
</file>