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343" w:rsidRDefault="00CF1CFC" w:rsidP="00CF1CFC">
      <w:pPr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Wrocław dnia 30.04,2020</w:t>
      </w:r>
      <w:r w:rsidRPr="00CF1CFC">
        <w:rPr>
          <w:rFonts w:ascii="Times New Roman" w:hAnsi="Times New Roman" w:cs="Times New Roman"/>
          <w:sz w:val="24"/>
          <w:szCs w:val="24"/>
        </w:rPr>
        <w:t>.</w:t>
      </w:r>
    </w:p>
    <w:p w:rsidR="00CF1CFC" w:rsidRDefault="00CF1CFC" w:rsidP="00CF1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Szanowni uczestnicy Laboratorium  Urządzeń Obiektowych Automatyki w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>. Letnim 2019/20.</w:t>
      </w:r>
    </w:p>
    <w:p w:rsidR="00CF1CFC" w:rsidRDefault="00CF1CFC" w:rsidP="00CF1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związku z niemożliwością  normalnego prowadzenia zajęć laboratoryjnych </w:t>
      </w:r>
      <w:r w:rsidR="005D1933">
        <w:rPr>
          <w:rFonts w:ascii="Times New Roman" w:hAnsi="Times New Roman" w:cs="Times New Roman"/>
          <w:sz w:val="24"/>
          <w:szCs w:val="24"/>
        </w:rPr>
        <w:t xml:space="preserve"> zajęcia zostaną przeprowadzone w  formie zdalnej. Wyniki ćwiczeń należy  udokumentować wykonanymi sprawozdaniami .</w:t>
      </w:r>
    </w:p>
    <w:p w:rsidR="005D1933" w:rsidRDefault="00B40C75" w:rsidP="00CF1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Ćwicz.</w:t>
      </w:r>
      <w:r w:rsidR="005D1933">
        <w:rPr>
          <w:rFonts w:ascii="Times New Roman" w:hAnsi="Times New Roman" w:cs="Times New Roman"/>
          <w:sz w:val="24"/>
          <w:szCs w:val="24"/>
        </w:rPr>
        <w:t xml:space="preserve">1. </w:t>
      </w:r>
      <w:r w:rsidR="003B0282">
        <w:rPr>
          <w:rFonts w:ascii="Times New Roman" w:hAnsi="Times New Roman" w:cs="Times New Roman"/>
          <w:sz w:val="24"/>
          <w:szCs w:val="24"/>
        </w:rPr>
        <w:t xml:space="preserve"> Czujniki pomiarowe, identyfikacja obiektu.</w:t>
      </w:r>
    </w:p>
    <w:p w:rsidR="00B40C75" w:rsidRDefault="00B40C75" w:rsidP="002F58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Otrzymacie państwo plik</w:t>
      </w:r>
      <w:r w:rsidR="000A6066">
        <w:rPr>
          <w:rFonts w:ascii="Times New Roman" w:hAnsi="Times New Roman" w:cs="Times New Roman"/>
          <w:sz w:val="24"/>
          <w:szCs w:val="24"/>
        </w:rPr>
        <w:t xml:space="preserve"> (załącznik)</w:t>
      </w:r>
      <w:r>
        <w:rPr>
          <w:rFonts w:ascii="Times New Roman" w:hAnsi="Times New Roman" w:cs="Times New Roman"/>
          <w:sz w:val="24"/>
          <w:szCs w:val="24"/>
        </w:rPr>
        <w:t xml:space="preserve"> z pomiarem charakterystyki dynamicznej nagrzewania modelu pieca elektrycznego. Plik jest w formacie  .</w:t>
      </w:r>
      <w:proofErr w:type="spellStart"/>
      <w:r w:rsidRPr="00B40C75">
        <w:rPr>
          <w:rFonts w:ascii="Times New Roman" w:hAnsi="Times New Roman" w:cs="Times New Roman"/>
          <w:i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40C75">
        <w:rPr>
          <w:rFonts w:ascii="Times New Roman" w:hAnsi="Times New Roman" w:cs="Times New Roman"/>
          <w:sz w:val="24"/>
          <w:szCs w:val="24"/>
        </w:rPr>
        <w:t>należy wstawić go do dowolnego programu , który potrafi narys</w:t>
      </w:r>
      <w:r w:rsidR="00E0259C">
        <w:rPr>
          <w:rFonts w:ascii="Times New Roman" w:hAnsi="Times New Roman" w:cs="Times New Roman"/>
          <w:sz w:val="24"/>
          <w:szCs w:val="24"/>
        </w:rPr>
        <w:t xml:space="preserve">ować wykres ( np. EXEL , </w:t>
      </w:r>
      <w:proofErr w:type="spellStart"/>
      <w:r w:rsidR="00E0259C">
        <w:rPr>
          <w:rFonts w:ascii="Times New Roman" w:hAnsi="Times New Roman" w:cs="Times New Roman"/>
          <w:sz w:val="24"/>
          <w:szCs w:val="24"/>
        </w:rPr>
        <w:t>MATLAB,METEX</w:t>
      </w:r>
      <w:proofErr w:type="spellEnd"/>
      <w:r w:rsidR="00E0259C">
        <w:rPr>
          <w:rFonts w:ascii="Times New Roman" w:hAnsi="Times New Roman" w:cs="Times New Roman"/>
          <w:sz w:val="24"/>
          <w:szCs w:val="24"/>
        </w:rPr>
        <w:t xml:space="preserve"> </w:t>
      </w:r>
      <w:r w:rsidRPr="00B40C75">
        <w:rPr>
          <w:rFonts w:ascii="Times New Roman" w:hAnsi="Times New Roman" w:cs="Times New Roman"/>
          <w:sz w:val="24"/>
          <w:szCs w:val="24"/>
        </w:rPr>
        <w:t>….).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Posługując się instrukcją laboratoryjną , dostępną w sieci  </w:t>
      </w:r>
      <w:hyperlink r:id="rId8" w:history="1">
        <w:r w:rsidRPr="00357084">
          <w:rPr>
            <w:rStyle w:val="Hipercze"/>
            <w:rFonts w:ascii="Times New Roman" w:hAnsi="Times New Roman" w:cs="Times New Roman"/>
            <w:i/>
            <w:sz w:val="24"/>
            <w:szCs w:val="24"/>
          </w:rPr>
          <w:t>www.kam.pwr.edu.pl</w:t>
        </w:r>
      </w:hyperlink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40C75">
        <w:rPr>
          <w:rFonts w:ascii="Times New Roman" w:hAnsi="Times New Roman" w:cs="Times New Roman"/>
          <w:sz w:val="24"/>
          <w:szCs w:val="24"/>
        </w:rPr>
        <w:t>wyznaczyć mo</w:t>
      </w:r>
      <w:r>
        <w:rPr>
          <w:rFonts w:ascii="Times New Roman" w:hAnsi="Times New Roman" w:cs="Times New Roman"/>
          <w:sz w:val="24"/>
          <w:szCs w:val="24"/>
        </w:rPr>
        <w:t xml:space="preserve">dele zastępcze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Strejca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Kupfmullera</w:t>
      </w:r>
      <w:proofErr w:type="spellEnd"/>
      <w:r w:rsidR="00420508">
        <w:rPr>
          <w:rFonts w:ascii="Times New Roman" w:hAnsi="Times New Roman" w:cs="Times New Roman"/>
          <w:sz w:val="24"/>
          <w:szCs w:val="24"/>
        </w:rPr>
        <w:t>.</w:t>
      </w:r>
    </w:p>
    <w:p w:rsidR="002F58D6" w:rsidRDefault="002F58D6" w:rsidP="002F58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Należy na jednym rysunku  w jednej skali wykreślić trzy wykresy: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Strejca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Kupfmullera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 rzeczywistą (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58D6" w:rsidRDefault="002F58D6" w:rsidP="002F58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Ocenić jakość otrzymanych modeli.</w:t>
      </w:r>
    </w:p>
    <w:p w:rsidR="002F58D6" w:rsidRDefault="002F58D6" w:rsidP="002F58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Pytania : </w:t>
      </w:r>
    </w:p>
    <w:p w:rsidR="002F58D6" w:rsidRDefault="002F58D6" w:rsidP="002F58D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mierzy termoelement ?</w:t>
      </w:r>
    </w:p>
    <w:p w:rsidR="00AC79E8" w:rsidRDefault="00AC79E8" w:rsidP="002F58D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czego służą przewody kompensacyjne ? Z czego są zbudowane ?</w:t>
      </w:r>
    </w:p>
    <w:p w:rsidR="00455E4A" w:rsidRDefault="00455E4A" w:rsidP="002F58D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zidentyfikować czujnik pomiarowy temperatury w obiekcie przy pomocy multimetru i bez załączania zasilania obiektu.</w:t>
      </w:r>
    </w:p>
    <w:p w:rsidR="00455E4A" w:rsidRDefault="00455E4A" w:rsidP="002F58D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Jaki parametr zmienia się w tensometrze ?</w:t>
      </w:r>
    </w:p>
    <w:p w:rsidR="00AC79E8" w:rsidRDefault="00455E4A" w:rsidP="002F58D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Jakie są warunki pomiaru prędkości obrotowej </w:t>
      </w:r>
      <w:r w:rsidR="00AC79E8">
        <w:rPr>
          <w:rFonts w:ascii="Times New Roman" w:hAnsi="Times New Roman" w:cs="Times New Roman"/>
          <w:sz w:val="24"/>
          <w:szCs w:val="24"/>
        </w:rPr>
        <w:t>przy pomocy prądnicy tachometrycznej prądu stałego.</w:t>
      </w:r>
    </w:p>
    <w:p w:rsidR="006B3EE7" w:rsidRDefault="006B3EE7" w:rsidP="006B3E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3EE7" w:rsidRDefault="006B3EE7" w:rsidP="006B3E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Ćwicz.2 Przetworniki przemysłowe</w:t>
      </w:r>
      <w:r w:rsidR="009D78BA">
        <w:rPr>
          <w:rFonts w:ascii="Times New Roman" w:hAnsi="Times New Roman" w:cs="Times New Roman"/>
          <w:sz w:val="24"/>
          <w:szCs w:val="24"/>
        </w:rPr>
        <w:t>.</w:t>
      </w:r>
    </w:p>
    <w:p w:rsidR="009D78BA" w:rsidRDefault="009D78BA" w:rsidP="006B3E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78BA" w:rsidRPr="006B3EE7" w:rsidRDefault="00B815EB" w:rsidP="006B3E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Poniżej zamieszczono </w:t>
      </w:r>
      <w:r w:rsidR="009D78BA">
        <w:rPr>
          <w:rFonts w:ascii="Times New Roman" w:hAnsi="Times New Roman" w:cs="Times New Roman"/>
          <w:sz w:val="24"/>
          <w:szCs w:val="24"/>
        </w:rPr>
        <w:t xml:space="preserve"> </w:t>
      </w:r>
      <w:r w:rsidR="00347564">
        <w:rPr>
          <w:rFonts w:ascii="Times New Roman" w:hAnsi="Times New Roman" w:cs="Times New Roman"/>
          <w:sz w:val="24"/>
          <w:szCs w:val="24"/>
        </w:rPr>
        <w:t xml:space="preserve">wyniki </w:t>
      </w:r>
      <w:r w:rsidR="009D78BA">
        <w:rPr>
          <w:rFonts w:ascii="Times New Roman" w:hAnsi="Times New Roman" w:cs="Times New Roman"/>
          <w:sz w:val="24"/>
          <w:szCs w:val="24"/>
        </w:rPr>
        <w:t xml:space="preserve"> pomiar</w:t>
      </w:r>
      <w:r w:rsidR="00347564">
        <w:rPr>
          <w:rFonts w:ascii="Times New Roman" w:hAnsi="Times New Roman" w:cs="Times New Roman"/>
          <w:sz w:val="24"/>
          <w:szCs w:val="24"/>
        </w:rPr>
        <w:t>u</w:t>
      </w:r>
      <w:r w:rsidR="009D78BA">
        <w:rPr>
          <w:rFonts w:ascii="Times New Roman" w:hAnsi="Times New Roman" w:cs="Times New Roman"/>
          <w:sz w:val="24"/>
          <w:szCs w:val="24"/>
        </w:rPr>
        <w:t xml:space="preserve"> przetwornika  temperatury typ TMT 111. </w:t>
      </w:r>
    </w:p>
    <w:p w:rsidR="0050202E" w:rsidRDefault="009D78BA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Pomiary wykonano zgodnie z układem pomiarowym przedstawionym w instrukcji dostępnej pod adresem </w:t>
      </w:r>
      <w:hyperlink r:id="rId9" w:history="1">
        <w:r w:rsidRPr="00357084">
          <w:rPr>
            <w:rStyle w:val="Hipercze"/>
            <w:rFonts w:ascii="Times New Roman" w:hAnsi="Times New Roman" w:cs="Times New Roman"/>
            <w:i/>
            <w:sz w:val="24"/>
            <w:szCs w:val="24"/>
          </w:rPr>
          <w:t>www.kam.pwr.edu.pl</w:t>
        </w:r>
      </w:hyperlink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347564">
        <w:rPr>
          <w:rFonts w:ascii="Times New Roman" w:hAnsi="Times New Roman" w:cs="Times New Roman"/>
          <w:sz w:val="24"/>
          <w:szCs w:val="24"/>
        </w:rPr>
        <w:t>(Lab.022 : Instrukcje, Interf</w:t>
      </w:r>
      <w:r w:rsidR="00CA1A21">
        <w:rPr>
          <w:rFonts w:ascii="Times New Roman" w:hAnsi="Times New Roman" w:cs="Times New Roman"/>
          <w:sz w:val="24"/>
          <w:szCs w:val="24"/>
        </w:rPr>
        <w:t>ejsy</w:t>
      </w:r>
      <w:r w:rsidR="00347564">
        <w:rPr>
          <w:rFonts w:ascii="Times New Roman" w:hAnsi="Times New Roman" w:cs="Times New Roman"/>
          <w:sz w:val="24"/>
          <w:szCs w:val="24"/>
        </w:rPr>
        <w:t xml:space="preserve"> obiektowe</w:t>
      </w:r>
      <w:r w:rsidR="00CA1A21">
        <w:rPr>
          <w:rFonts w:ascii="Times New Roman" w:hAnsi="Times New Roman" w:cs="Times New Roman"/>
          <w:sz w:val="24"/>
          <w:szCs w:val="24"/>
        </w:rPr>
        <w:t xml:space="preserve"> – Przetworniki pomiarowe </w:t>
      </w:r>
      <w:proofErr w:type="spellStart"/>
      <w:r w:rsidR="00CA1A21">
        <w:rPr>
          <w:rFonts w:ascii="Times New Roman" w:hAnsi="Times New Roman" w:cs="Times New Roman"/>
          <w:sz w:val="24"/>
          <w:szCs w:val="24"/>
        </w:rPr>
        <w:t>Endress+Hauser</w:t>
      </w:r>
      <w:proofErr w:type="spellEnd"/>
      <w:r w:rsidR="00CA1A21"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50202E" w:rsidRDefault="0050202E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0202E" w:rsidRDefault="0050202E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53E3">
        <w:rPr>
          <w:rFonts w:ascii="Times New Roman" w:hAnsi="Times New Roman" w:cs="Times New Roman"/>
          <w:sz w:val="24"/>
          <w:szCs w:val="24"/>
          <w:lang w:val="en-US"/>
        </w:rPr>
        <w:t>Ustawienia</w:t>
      </w:r>
      <w:proofErr w:type="spellEnd"/>
      <w:r w:rsidR="00103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3E3">
        <w:rPr>
          <w:rFonts w:ascii="Times New Roman" w:hAnsi="Times New Roman" w:cs="Times New Roman"/>
          <w:sz w:val="24"/>
          <w:szCs w:val="24"/>
          <w:lang w:val="en-US"/>
        </w:rPr>
        <w:t>przetwornika</w:t>
      </w:r>
      <w:proofErr w:type="spellEnd"/>
      <w:r w:rsidR="008853E3" w:rsidRPr="008853E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039FD" w:rsidRPr="008853E3" w:rsidRDefault="001039FD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853E3" w:rsidRPr="008853E3" w:rsidRDefault="008853E3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53E3">
        <w:rPr>
          <w:rFonts w:ascii="Times New Roman" w:hAnsi="Times New Roman" w:cs="Times New Roman"/>
          <w:sz w:val="24"/>
          <w:szCs w:val="24"/>
          <w:lang w:val="en-US"/>
        </w:rPr>
        <w:t>Sensor type</w:t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  <w:t>Pt100</w:t>
      </w:r>
    </w:p>
    <w:p w:rsidR="008853E3" w:rsidRPr="008853E3" w:rsidRDefault="008853E3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53E3">
        <w:rPr>
          <w:rFonts w:ascii="Times New Roman" w:hAnsi="Times New Roman" w:cs="Times New Roman"/>
          <w:sz w:val="24"/>
          <w:szCs w:val="24"/>
          <w:lang w:val="en-US"/>
        </w:rPr>
        <w:t>Connections</w:t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  <w:t>2-wire</w:t>
      </w:r>
    </w:p>
    <w:p w:rsidR="008853E3" w:rsidRPr="008853E3" w:rsidRDefault="008853E3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53E3">
        <w:rPr>
          <w:rFonts w:ascii="Times New Roman" w:hAnsi="Times New Roman" w:cs="Times New Roman"/>
          <w:sz w:val="24"/>
          <w:szCs w:val="24"/>
          <w:lang w:val="en-US"/>
        </w:rPr>
        <w:t>Units</w:t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53E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8853E3" w:rsidRDefault="008853E3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53E3">
        <w:rPr>
          <w:rFonts w:ascii="Times New Roman" w:hAnsi="Times New Roman" w:cs="Times New Roman"/>
          <w:sz w:val="24"/>
          <w:szCs w:val="24"/>
          <w:lang w:val="en-US"/>
        </w:rPr>
        <w:t>Range start value</w:t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  <w:t>0.0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8853E3" w:rsidRDefault="008853E3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53E3">
        <w:rPr>
          <w:rFonts w:ascii="Times New Roman" w:hAnsi="Times New Roman" w:cs="Times New Roman"/>
          <w:sz w:val="24"/>
          <w:szCs w:val="24"/>
          <w:lang w:val="en-US"/>
        </w:rPr>
        <w:t>Range end value</w:t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  <w:t>600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8853E3" w:rsidRPr="00063E11" w:rsidRDefault="008853E3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Cable resistance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0.5</w:t>
      </w:r>
      <w:r w:rsidR="00063E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Ohm</w:t>
      </w:r>
    </w:p>
    <w:p w:rsidR="008853E3" w:rsidRPr="00063E11" w:rsidRDefault="008853E3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3E11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063E11">
        <w:rPr>
          <w:rFonts w:ascii="Times New Roman" w:hAnsi="Times New Roman" w:cs="Times New Roman"/>
          <w:sz w:val="24"/>
          <w:szCs w:val="24"/>
        </w:rPr>
        <w:tab/>
      </w:r>
      <w:r w:rsidRPr="00063E11">
        <w:rPr>
          <w:rFonts w:ascii="Times New Roman" w:hAnsi="Times New Roman" w:cs="Times New Roman"/>
          <w:sz w:val="24"/>
          <w:szCs w:val="24"/>
        </w:rPr>
        <w:tab/>
      </w:r>
      <w:r w:rsidRPr="00063E11">
        <w:rPr>
          <w:rFonts w:ascii="Times New Roman" w:hAnsi="Times New Roman" w:cs="Times New Roman"/>
          <w:sz w:val="24"/>
          <w:szCs w:val="24"/>
        </w:rPr>
        <w:tab/>
      </w:r>
      <w:r w:rsidRPr="00063E11">
        <w:rPr>
          <w:rFonts w:ascii="Times New Roman" w:hAnsi="Times New Roman" w:cs="Times New Roman"/>
          <w:sz w:val="24"/>
          <w:szCs w:val="24"/>
        </w:rPr>
        <w:tab/>
        <w:t>4</w:t>
      </w:r>
      <w:r w:rsidR="00063E11">
        <w:rPr>
          <w:rFonts w:ascii="Times New Roman" w:hAnsi="Times New Roman" w:cs="Times New Roman"/>
          <w:sz w:val="24"/>
          <w:szCs w:val="24"/>
        </w:rPr>
        <w:t>-</w:t>
      </w:r>
      <w:r w:rsidRPr="00063E11">
        <w:rPr>
          <w:rFonts w:ascii="Times New Roman" w:hAnsi="Times New Roman" w:cs="Times New Roman"/>
          <w:sz w:val="24"/>
          <w:szCs w:val="24"/>
        </w:rPr>
        <w:t>20mA</w:t>
      </w:r>
    </w:p>
    <w:p w:rsidR="008853E3" w:rsidRPr="00063E11" w:rsidRDefault="008853E3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63E11">
        <w:rPr>
          <w:rFonts w:ascii="Times New Roman" w:hAnsi="Times New Roman" w:cs="Times New Roman"/>
          <w:sz w:val="24"/>
          <w:szCs w:val="24"/>
        </w:rPr>
        <w:t>Offset</w:t>
      </w:r>
      <w:r w:rsidRPr="00063E11">
        <w:rPr>
          <w:rFonts w:ascii="Times New Roman" w:hAnsi="Times New Roman" w:cs="Times New Roman"/>
          <w:sz w:val="24"/>
          <w:szCs w:val="24"/>
        </w:rPr>
        <w:tab/>
      </w:r>
      <w:r w:rsidRPr="00063E11">
        <w:rPr>
          <w:rFonts w:ascii="Times New Roman" w:hAnsi="Times New Roman" w:cs="Times New Roman"/>
          <w:sz w:val="24"/>
          <w:szCs w:val="24"/>
        </w:rPr>
        <w:tab/>
      </w:r>
      <w:r w:rsidRPr="00063E11">
        <w:rPr>
          <w:rFonts w:ascii="Times New Roman" w:hAnsi="Times New Roman" w:cs="Times New Roman"/>
          <w:sz w:val="24"/>
          <w:szCs w:val="24"/>
        </w:rPr>
        <w:tab/>
      </w:r>
      <w:r w:rsidRPr="00063E11">
        <w:rPr>
          <w:rFonts w:ascii="Times New Roman" w:hAnsi="Times New Roman" w:cs="Times New Roman"/>
          <w:sz w:val="24"/>
          <w:szCs w:val="24"/>
        </w:rPr>
        <w:tab/>
        <w:t>0.0</w:t>
      </w:r>
      <w:r w:rsidRPr="00063E1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063E11">
        <w:rPr>
          <w:rFonts w:ascii="Times New Roman" w:hAnsi="Times New Roman" w:cs="Times New Roman"/>
          <w:sz w:val="24"/>
          <w:szCs w:val="24"/>
        </w:rPr>
        <w:t>C</w:t>
      </w:r>
    </w:p>
    <w:p w:rsidR="0050202E" w:rsidRPr="00063E11" w:rsidRDefault="0050202E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0202E" w:rsidRPr="00063E11" w:rsidRDefault="0050202E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63E11" w:rsidRDefault="00063E11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63E11" w:rsidRDefault="00063E11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63E11" w:rsidRDefault="00063E11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A1A21" w:rsidRDefault="00CA1A21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Wyniki pomiarów:</w:t>
      </w:r>
    </w:p>
    <w:p w:rsidR="00CA1A21" w:rsidRDefault="00CA1A21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Temperatura  [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C]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wy.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[m</w:t>
      </w:r>
      <w:proofErr w:type="spellEnd"/>
      <w:r>
        <w:rPr>
          <w:rFonts w:ascii="Times New Roman" w:hAnsi="Times New Roman" w:cs="Times New Roman"/>
          <w:sz w:val="24"/>
          <w:szCs w:val="24"/>
        </w:rPr>
        <w:t>A]</w:t>
      </w:r>
    </w:p>
    <w:p w:rsidR="00CA1A21" w:rsidRDefault="00CA1A21" w:rsidP="00CA1A21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4,02</w:t>
      </w:r>
    </w:p>
    <w:p w:rsidR="00CA1A21" w:rsidRDefault="00CA1A21" w:rsidP="00CA1A21">
      <w:pPr>
        <w:spacing w:after="0" w:line="24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4,55</w:t>
      </w:r>
    </w:p>
    <w:p w:rsidR="00CA1A21" w:rsidRDefault="00CA1A21" w:rsidP="00CA1A21">
      <w:pPr>
        <w:spacing w:after="0" w:line="24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5,25</w:t>
      </w:r>
    </w:p>
    <w:p w:rsidR="00CA1A21" w:rsidRDefault="00CA1A21" w:rsidP="00CA1A21">
      <w:pPr>
        <w:spacing w:after="0" w:line="24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5,65</w:t>
      </w:r>
    </w:p>
    <w:p w:rsidR="00CA1A21" w:rsidRDefault="00CA1A21" w:rsidP="00CA1A21">
      <w:pPr>
        <w:spacing w:after="0" w:line="24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6,8</w:t>
      </w:r>
    </w:p>
    <w:p w:rsidR="00CA1A21" w:rsidRDefault="00CA1A21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6,69</w:t>
      </w:r>
    </w:p>
    <w:p w:rsidR="00CA1A21" w:rsidRDefault="00CA1A21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7,22</w:t>
      </w:r>
    </w:p>
    <w:p w:rsidR="00CA1A21" w:rsidRDefault="00CA1A21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7,74</w:t>
      </w:r>
    </w:p>
    <w:p w:rsidR="00CA1A21" w:rsidRDefault="00CA1A21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160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8,28</w:t>
      </w:r>
    </w:p>
    <w:p w:rsidR="00CA1A21" w:rsidRDefault="00CA1A21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180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8,81</w:t>
      </w:r>
    </w:p>
    <w:p w:rsidR="00CA1A21" w:rsidRDefault="00CA1A21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9,33</w:t>
      </w:r>
    </w:p>
    <w:p w:rsidR="00CA1A21" w:rsidRDefault="00CA1A21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9,86</w:t>
      </w:r>
    </w:p>
    <w:p w:rsidR="00CA1A21" w:rsidRDefault="00CA1A21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 w:rsidR="005538CF">
        <w:rPr>
          <w:rFonts w:ascii="Times New Roman" w:hAnsi="Times New Roman" w:cs="Times New Roman"/>
          <w:sz w:val="24"/>
          <w:szCs w:val="24"/>
        </w:rPr>
        <w:t>,39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260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10,93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280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11,45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11,99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12,52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13,05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360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13,59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380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14,11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14,65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15,18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15,72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460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16,25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480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16,78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17,31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17,85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18,38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560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18,91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580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19,44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19,98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Zmierzono zależność prądu wyjściowego od rezystancji obciążenia. Otrzymano następujące wyniki:</w:t>
      </w:r>
    </w:p>
    <w:p w:rsidR="005538CF" w:rsidRPr="00052AE5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8CF" w:rsidRDefault="005538CF" w:rsidP="00052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AE5">
        <w:rPr>
          <w:rFonts w:ascii="Times New Roman" w:hAnsi="Times New Roman" w:cs="Times New Roman"/>
          <w:sz w:val="24"/>
          <w:szCs w:val="24"/>
        </w:rPr>
        <w:t>R</w:t>
      </w:r>
      <w:r w:rsidRPr="00052AE5">
        <w:rPr>
          <w:rFonts w:ascii="Times New Roman" w:hAnsi="Times New Roman" w:cs="Times New Roman"/>
          <w:sz w:val="24"/>
          <w:szCs w:val="24"/>
          <w:vertAlign w:val="subscript"/>
        </w:rPr>
        <w:t>obc</w:t>
      </w:r>
      <w:proofErr w:type="spellEnd"/>
      <w:r w:rsidRPr="00052AE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052AE5">
        <w:rPr>
          <w:rFonts w:ascii="Times New Roman" w:hAnsi="Times New Roman" w:cs="Times New Roman"/>
          <w:sz w:val="24"/>
          <w:szCs w:val="24"/>
        </w:rPr>
        <w:t>[Ώ</w:t>
      </w:r>
      <w:r w:rsidR="00052AE5" w:rsidRPr="00052AE5">
        <w:rPr>
          <w:rFonts w:ascii="Times New Roman" w:hAnsi="Times New Roman" w:cs="Times New Roman"/>
          <w:sz w:val="24"/>
          <w:szCs w:val="24"/>
        </w:rPr>
        <w:t>]</w:t>
      </w:r>
      <w:r w:rsidR="00052AE5" w:rsidRPr="00052AE5">
        <w:rPr>
          <w:rFonts w:ascii="Times New Roman" w:hAnsi="Times New Roman" w:cs="Times New Roman"/>
          <w:sz w:val="24"/>
          <w:szCs w:val="24"/>
        </w:rPr>
        <w:tab/>
      </w:r>
      <w:r w:rsidR="00052AE5" w:rsidRPr="00052AE5">
        <w:rPr>
          <w:rFonts w:ascii="Times New Roman" w:hAnsi="Times New Roman" w:cs="Times New Roman"/>
        </w:rPr>
        <w:tab/>
      </w:r>
      <w:r w:rsidR="00052AE5" w:rsidRPr="00052AE5">
        <w:rPr>
          <w:rFonts w:ascii="Times New Roman" w:hAnsi="Times New Roman" w:cs="Times New Roman"/>
          <w:sz w:val="24"/>
          <w:szCs w:val="24"/>
        </w:rPr>
        <w:t>I</w:t>
      </w:r>
      <w:r w:rsidR="00052AE5" w:rsidRPr="00052AE5">
        <w:rPr>
          <w:rFonts w:ascii="Times New Roman" w:hAnsi="Times New Roman" w:cs="Times New Roman"/>
          <w:sz w:val="24"/>
          <w:szCs w:val="24"/>
          <w:vertAlign w:val="subscript"/>
        </w:rPr>
        <w:t>wy.</w:t>
      </w:r>
      <w:proofErr w:type="spellStart"/>
      <w:r w:rsidR="00052AE5" w:rsidRPr="00052AE5">
        <w:rPr>
          <w:rFonts w:ascii="Times New Roman" w:hAnsi="Times New Roman" w:cs="Times New Roman"/>
          <w:sz w:val="24"/>
          <w:szCs w:val="24"/>
        </w:rPr>
        <w:t>[m</w:t>
      </w:r>
      <w:proofErr w:type="spellEnd"/>
      <w:r w:rsidR="00052AE5" w:rsidRPr="00052AE5">
        <w:rPr>
          <w:rFonts w:ascii="Times New Roman" w:hAnsi="Times New Roman" w:cs="Times New Roman"/>
          <w:sz w:val="24"/>
          <w:szCs w:val="24"/>
        </w:rPr>
        <w:t>A]</w:t>
      </w:r>
    </w:p>
    <w:p w:rsidR="00052AE5" w:rsidRDefault="00052AE5" w:rsidP="00052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AE5" w:rsidRDefault="00052AE5" w:rsidP="00052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20,08</w:t>
      </w:r>
    </w:p>
    <w:p w:rsidR="00052AE5" w:rsidRDefault="00052AE5" w:rsidP="00052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20,08</w:t>
      </w:r>
    </w:p>
    <w:p w:rsidR="00052AE5" w:rsidRDefault="00052AE5" w:rsidP="00052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19,84</w:t>
      </w:r>
    </w:p>
    <w:p w:rsidR="00052AE5" w:rsidRDefault="00052AE5" w:rsidP="00052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19,55</w:t>
      </w:r>
    </w:p>
    <w:p w:rsidR="00052AE5" w:rsidRDefault="00052AE5" w:rsidP="00052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19,28</w:t>
      </w:r>
    </w:p>
    <w:p w:rsidR="00052AE5" w:rsidRDefault="00052AE5" w:rsidP="00052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19,01</w:t>
      </w:r>
    </w:p>
    <w:p w:rsidR="00CA1A21" w:rsidRDefault="00052AE5" w:rsidP="00502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18,</w:t>
      </w:r>
      <w:r w:rsidR="0050202E">
        <w:rPr>
          <w:rFonts w:ascii="Times New Roman" w:hAnsi="Times New Roman" w:cs="Times New Roman"/>
          <w:sz w:val="24"/>
          <w:szCs w:val="24"/>
        </w:rPr>
        <w:t>75</w:t>
      </w:r>
    </w:p>
    <w:p w:rsidR="00B815EB" w:rsidRDefault="00B815EB" w:rsidP="00502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5EB" w:rsidRDefault="00B815EB" w:rsidP="00502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5EB" w:rsidRDefault="00B815EB" w:rsidP="00B81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Wykreślić charakterystyki : </w:t>
      </w:r>
      <w:r w:rsidRPr="00052AE5">
        <w:rPr>
          <w:rFonts w:ascii="Times New Roman" w:hAnsi="Times New Roman" w:cs="Times New Roman"/>
          <w:sz w:val="24"/>
          <w:szCs w:val="24"/>
        </w:rPr>
        <w:t>I</w:t>
      </w:r>
      <w:r w:rsidRPr="00052AE5">
        <w:rPr>
          <w:rFonts w:ascii="Times New Roman" w:hAnsi="Times New Roman" w:cs="Times New Roman"/>
          <w:sz w:val="24"/>
          <w:szCs w:val="24"/>
          <w:vertAlign w:val="subscript"/>
        </w:rPr>
        <w:t>wy.</w:t>
      </w:r>
      <w:r>
        <w:rPr>
          <w:rFonts w:ascii="Times New Roman" w:hAnsi="Times New Roman" w:cs="Times New Roman"/>
          <w:sz w:val="24"/>
          <w:szCs w:val="24"/>
        </w:rPr>
        <w:t xml:space="preserve"> = f(temp.) i  </w:t>
      </w:r>
      <w:proofErr w:type="spellStart"/>
      <w:r w:rsidRPr="00B815EB">
        <w:rPr>
          <w:rFonts w:ascii="Times New Roman" w:hAnsi="Times New Roman" w:cs="Times New Roman"/>
          <w:sz w:val="24"/>
          <w:szCs w:val="24"/>
        </w:rPr>
        <w:t>Iwy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B815EB"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2AE5">
        <w:rPr>
          <w:rFonts w:ascii="Times New Roman" w:hAnsi="Times New Roman" w:cs="Times New Roman"/>
          <w:sz w:val="24"/>
          <w:szCs w:val="24"/>
        </w:rPr>
        <w:t>R</w:t>
      </w:r>
      <w:r w:rsidRPr="00052AE5">
        <w:rPr>
          <w:rFonts w:ascii="Times New Roman" w:hAnsi="Times New Roman" w:cs="Times New Roman"/>
          <w:sz w:val="24"/>
          <w:szCs w:val="24"/>
          <w:vertAlign w:val="subscript"/>
        </w:rPr>
        <w:t>obc</w:t>
      </w:r>
      <w:proofErr w:type="spellEnd"/>
      <w:r w:rsidRPr="00052AE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815EB" w:rsidRDefault="00B815EB" w:rsidP="00502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1A21" w:rsidRPr="00CA1A21" w:rsidRDefault="00CA1A21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63E11" w:rsidRDefault="00063E11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63E11" w:rsidRDefault="00063E11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D78BA" w:rsidRDefault="009D78BA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Pytania:</w:t>
      </w:r>
    </w:p>
    <w:p w:rsidR="009D78BA" w:rsidRDefault="009D78BA" w:rsidP="00E41885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885">
        <w:rPr>
          <w:rFonts w:ascii="Times New Roman" w:hAnsi="Times New Roman" w:cs="Times New Roman"/>
          <w:sz w:val="24"/>
          <w:szCs w:val="24"/>
        </w:rPr>
        <w:t>Sposoby podłączenia czujników do przetworników.</w:t>
      </w:r>
      <w:r w:rsidR="00E41885">
        <w:rPr>
          <w:rFonts w:ascii="Times New Roman" w:hAnsi="Times New Roman" w:cs="Times New Roman"/>
          <w:sz w:val="24"/>
          <w:szCs w:val="24"/>
        </w:rPr>
        <w:t xml:space="preserve"> (narysować schematy).</w:t>
      </w:r>
    </w:p>
    <w:p w:rsidR="00E41885" w:rsidRDefault="00E41885" w:rsidP="00E41885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Opisać zalety i wady poszczególnych sposobów  połączeń.</w:t>
      </w:r>
    </w:p>
    <w:p w:rsidR="00E41885" w:rsidRDefault="00A21266" w:rsidP="00E41885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Opisać  jaki to jest przetwornik dwuprzewodowy.</w:t>
      </w:r>
    </w:p>
    <w:p w:rsidR="00A21266" w:rsidRDefault="00A21266" w:rsidP="00A21266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266">
        <w:rPr>
          <w:rFonts w:ascii="Times New Roman" w:hAnsi="Times New Roman" w:cs="Times New Roman"/>
          <w:sz w:val="24"/>
          <w:szCs w:val="24"/>
        </w:rPr>
        <w:t>Wyjaśnić zależność</w:t>
      </w:r>
      <w:r>
        <w:rPr>
          <w:rFonts w:ascii="Times New Roman" w:hAnsi="Times New Roman" w:cs="Times New Roman"/>
          <w:sz w:val="24"/>
          <w:szCs w:val="24"/>
        </w:rPr>
        <w:t xml:space="preserve"> zmiany prądu wyjściowego przetwornika dwuprzewodowego (przy stałym wejściu) , przy zmianie rezystancji obciążenia.</w:t>
      </w:r>
    </w:p>
    <w:p w:rsidR="0050202E" w:rsidRPr="00A21266" w:rsidRDefault="0050202E" w:rsidP="00A21266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Określić maksymalną rezystancję obciążenia  dla klasy dokładności przetwornika  0,1%.</w:t>
      </w:r>
    </w:p>
    <w:p w:rsidR="00063E11" w:rsidRPr="001D50F7" w:rsidRDefault="00A21266" w:rsidP="001D50F7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mierzy ultradźwiękowy przetwornik poziomu.</w:t>
      </w:r>
    </w:p>
    <w:p w:rsidR="00063E11" w:rsidRDefault="00063E11" w:rsidP="00063E11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3E11" w:rsidRDefault="00063E11" w:rsidP="00063E11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3E11" w:rsidRPr="001D50F7" w:rsidRDefault="00063E11" w:rsidP="001D50F7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Ćwicz. 8</w:t>
      </w:r>
      <w:r w:rsidR="007E121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Sterownik  - koncentrator  sygnałów.</w:t>
      </w:r>
    </w:p>
    <w:p w:rsidR="00BD4D83" w:rsidRDefault="00063E11" w:rsidP="00063E11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Prosimy o zwrócenie się do Pana  mgra inż. Stanisława </w:t>
      </w:r>
      <w:r w:rsidR="0065598F">
        <w:rPr>
          <w:rFonts w:ascii="Times New Roman" w:hAnsi="Times New Roman" w:cs="Times New Roman"/>
          <w:sz w:val="24"/>
          <w:szCs w:val="24"/>
        </w:rPr>
        <w:t xml:space="preserve">Sznajdera </w:t>
      </w:r>
      <w:r w:rsidR="00FD333B">
        <w:rPr>
          <w:rFonts w:ascii="Times New Roman" w:hAnsi="Times New Roman" w:cs="Times New Roman"/>
          <w:sz w:val="24"/>
          <w:szCs w:val="24"/>
        </w:rPr>
        <w:t>(</w:t>
      </w:r>
      <w:r w:rsidR="00FD333B" w:rsidRPr="00FD333B">
        <w:rPr>
          <w:rFonts w:ascii="Times New Roman" w:hAnsi="Times New Roman" w:cs="Times New Roman"/>
          <w:sz w:val="24"/>
          <w:szCs w:val="24"/>
        </w:rPr>
        <w:t xml:space="preserve">Stanislaw.Sznajder@astor.com.pl) </w:t>
      </w:r>
      <w:r w:rsidR="00FD333B">
        <w:rPr>
          <w:rFonts w:ascii="Times New Roman" w:hAnsi="Times New Roman" w:cs="Times New Roman"/>
          <w:sz w:val="24"/>
          <w:szCs w:val="24"/>
        </w:rPr>
        <w:t xml:space="preserve">z firmy Astor o/ </w:t>
      </w:r>
      <w:r w:rsidR="0065598F">
        <w:rPr>
          <w:rFonts w:ascii="Times New Roman" w:hAnsi="Times New Roman" w:cs="Times New Roman"/>
          <w:sz w:val="24"/>
          <w:szCs w:val="24"/>
        </w:rPr>
        <w:t xml:space="preserve">Wrocław </w:t>
      </w:r>
      <w:r w:rsidR="00FD333B">
        <w:rPr>
          <w:rFonts w:ascii="Times New Roman" w:hAnsi="Times New Roman" w:cs="Times New Roman"/>
          <w:sz w:val="24"/>
          <w:szCs w:val="24"/>
        </w:rPr>
        <w:t xml:space="preserve"> w celu uzyskania programu </w:t>
      </w:r>
      <w:proofErr w:type="spellStart"/>
      <w:r w:rsidR="00FD333B">
        <w:rPr>
          <w:rFonts w:ascii="Times New Roman" w:hAnsi="Times New Roman" w:cs="Times New Roman"/>
          <w:i/>
          <w:sz w:val="24"/>
          <w:szCs w:val="24"/>
        </w:rPr>
        <w:t>Proficy</w:t>
      </w:r>
      <w:proofErr w:type="spellEnd"/>
      <w:r w:rsidR="00FD333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D333B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="00FD333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D333B">
        <w:rPr>
          <w:rFonts w:ascii="Times New Roman" w:hAnsi="Times New Roman" w:cs="Times New Roman"/>
          <w:i/>
          <w:sz w:val="24"/>
          <w:szCs w:val="24"/>
        </w:rPr>
        <w:t>Edition</w:t>
      </w:r>
      <w:proofErr w:type="spellEnd"/>
      <w:r w:rsidR="00FD33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333B">
        <w:rPr>
          <w:rFonts w:ascii="Times New Roman" w:hAnsi="Times New Roman" w:cs="Times New Roman"/>
          <w:sz w:val="24"/>
          <w:szCs w:val="24"/>
        </w:rPr>
        <w:t xml:space="preserve">i licencji na to oprogramowanie. Wyżej wymienione oprogramowanie jest programem narzędziowym </w:t>
      </w:r>
      <w:r w:rsidR="00BD4D83">
        <w:rPr>
          <w:rFonts w:ascii="Times New Roman" w:hAnsi="Times New Roman" w:cs="Times New Roman"/>
          <w:sz w:val="24"/>
          <w:szCs w:val="24"/>
        </w:rPr>
        <w:t xml:space="preserve">do sterownika </w:t>
      </w:r>
      <w:proofErr w:type="spellStart"/>
      <w:r w:rsidR="00BD4D83">
        <w:rPr>
          <w:rFonts w:ascii="Times New Roman" w:hAnsi="Times New Roman" w:cs="Times New Roman"/>
          <w:sz w:val="24"/>
          <w:szCs w:val="24"/>
        </w:rPr>
        <w:t>VersaMax</w:t>
      </w:r>
      <w:proofErr w:type="spellEnd"/>
      <w:r w:rsidR="00BD4D83">
        <w:rPr>
          <w:rFonts w:ascii="Times New Roman" w:hAnsi="Times New Roman" w:cs="Times New Roman"/>
          <w:sz w:val="24"/>
          <w:szCs w:val="24"/>
        </w:rPr>
        <w:t xml:space="preserve"> na którym będą  realizowane zadania z instrukcji laboratoryjnej </w:t>
      </w:r>
      <w:r w:rsidR="007E121D">
        <w:rPr>
          <w:rFonts w:ascii="Times New Roman" w:hAnsi="Times New Roman" w:cs="Times New Roman"/>
          <w:sz w:val="24"/>
          <w:szCs w:val="24"/>
        </w:rPr>
        <w:t xml:space="preserve"> </w:t>
      </w:r>
      <w:r w:rsidR="00806E39">
        <w:rPr>
          <w:rFonts w:ascii="Times New Roman" w:hAnsi="Times New Roman" w:cs="Times New Roman"/>
          <w:sz w:val="24"/>
          <w:szCs w:val="24"/>
        </w:rPr>
        <w:t xml:space="preserve">(zamiast sterownika GE </w:t>
      </w:r>
      <w:proofErr w:type="spellStart"/>
      <w:r w:rsidR="00806E39">
        <w:rPr>
          <w:rFonts w:ascii="Times New Roman" w:hAnsi="Times New Roman" w:cs="Times New Roman"/>
          <w:sz w:val="24"/>
          <w:szCs w:val="24"/>
        </w:rPr>
        <w:t>Fanuc</w:t>
      </w:r>
      <w:proofErr w:type="spellEnd"/>
      <w:r w:rsidR="00806E39">
        <w:rPr>
          <w:rFonts w:ascii="Times New Roman" w:hAnsi="Times New Roman" w:cs="Times New Roman"/>
          <w:sz w:val="24"/>
          <w:szCs w:val="24"/>
        </w:rPr>
        <w:t xml:space="preserve"> 90-30). </w:t>
      </w:r>
      <w:r w:rsidR="00BD4D83">
        <w:rPr>
          <w:rFonts w:ascii="Times New Roman" w:hAnsi="Times New Roman" w:cs="Times New Roman"/>
          <w:sz w:val="24"/>
          <w:szCs w:val="24"/>
        </w:rPr>
        <w:t xml:space="preserve">Ze sterownikiem należy się połączyć poprzez sieć Internetową </w:t>
      </w:r>
      <w:r w:rsidR="00991C6C">
        <w:rPr>
          <w:rFonts w:ascii="Times New Roman" w:hAnsi="Times New Roman" w:cs="Times New Roman"/>
          <w:sz w:val="24"/>
          <w:szCs w:val="24"/>
        </w:rPr>
        <w:t>po adresie</w:t>
      </w:r>
      <w:r w:rsidR="00DE6F47">
        <w:rPr>
          <w:rFonts w:ascii="Times New Roman" w:hAnsi="Times New Roman" w:cs="Times New Roman"/>
          <w:sz w:val="24"/>
          <w:szCs w:val="24"/>
        </w:rPr>
        <w:t xml:space="preserve"> IP</w:t>
      </w:r>
      <w:r w:rsidR="00991C6C">
        <w:rPr>
          <w:rFonts w:ascii="Times New Roman" w:hAnsi="Times New Roman" w:cs="Times New Roman"/>
          <w:sz w:val="24"/>
          <w:szCs w:val="24"/>
        </w:rPr>
        <w:t xml:space="preserve"> 156.17.40.142.</w:t>
      </w:r>
      <w:r w:rsidR="00806E39">
        <w:rPr>
          <w:rFonts w:ascii="Times New Roman" w:hAnsi="Times New Roman" w:cs="Times New Roman"/>
          <w:sz w:val="24"/>
          <w:szCs w:val="24"/>
        </w:rPr>
        <w:t>( załącznik)</w:t>
      </w:r>
      <w:r w:rsidR="007E121D">
        <w:rPr>
          <w:rFonts w:ascii="Times New Roman" w:hAnsi="Times New Roman" w:cs="Times New Roman"/>
          <w:sz w:val="24"/>
          <w:szCs w:val="24"/>
        </w:rPr>
        <w:t>.</w:t>
      </w:r>
    </w:p>
    <w:p w:rsidR="007E121D" w:rsidRDefault="007E121D" w:rsidP="00063E11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Zadania do wykonania:</w:t>
      </w:r>
    </w:p>
    <w:p w:rsidR="007E121D" w:rsidRDefault="007E121D" w:rsidP="007E121D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Instrukcja 8a str.14  Zad.1.</w:t>
      </w:r>
    </w:p>
    <w:p w:rsidR="007E121D" w:rsidRDefault="007E121D" w:rsidP="007E121D">
      <w:pPr>
        <w:pStyle w:val="Akapitzlist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Punkt 1,2,3 oraz 6 – 11.</w:t>
      </w:r>
    </w:p>
    <w:p w:rsidR="007E121D" w:rsidRDefault="007E121D" w:rsidP="001D50F7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Zad.2 w całości.</w:t>
      </w:r>
    </w:p>
    <w:p w:rsidR="00DE6F47" w:rsidRPr="00F67420" w:rsidRDefault="00F67420" w:rsidP="001D50F7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Zadawanie sygnałów binarnych poprzez </w:t>
      </w:r>
      <w:r>
        <w:rPr>
          <w:rFonts w:ascii="Times New Roman" w:hAnsi="Times New Roman" w:cs="Times New Roman"/>
          <w:i/>
          <w:sz w:val="24"/>
          <w:szCs w:val="24"/>
        </w:rPr>
        <w:t>FORCE i UNFORCE.</w:t>
      </w:r>
    </w:p>
    <w:p w:rsidR="00F67420" w:rsidRDefault="00F67420" w:rsidP="001D50F7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Zadawanie sygnałów wejściowych analogowych:</w:t>
      </w:r>
    </w:p>
    <w:p w:rsidR="00F67420" w:rsidRDefault="00F67420" w:rsidP="00F67420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poprzez wpisywanie wartości do rejestrów, </w:t>
      </w:r>
    </w:p>
    <w:p w:rsidR="00F67420" w:rsidRDefault="00F67420" w:rsidP="00F67420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przez bezpośrednie wpisywanie wartości do wejść bloków programu.</w:t>
      </w:r>
    </w:p>
    <w:p w:rsidR="00F67420" w:rsidRPr="000A6066" w:rsidRDefault="000A6066" w:rsidP="000A6066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Sygnały analogowe z bloków programu muszą być wpisywane do rejestru</w:t>
      </w:r>
      <w:r w:rsidR="00F67420" w:rsidRPr="000A60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B815EB" w:rsidRDefault="00B81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1D50F7" w:rsidRDefault="001D50F7" w:rsidP="00225B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5B56" w:rsidRDefault="00225B56" w:rsidP="00225B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5B56" w:rsidRPr="00225B56" w:rsidRDefault="00225B56" w:rsidP="00225B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21D" w:rsidRPr="00B815EB" w:rsidRDefault="007E121D" w:rsidP="00B815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5EB">
        <w:rPr>
          <w:rFonts w:ascii="Times New Roman" w:hAnsi="Times New Roman" w:cs="Times New Roman"/>
          <w:sz w:val="24"/>
          <w:szCs w:val="24"/>
        </w:rPr>
        <w:t xml:space="preserve">Załącznik: </w:t>
      </w:r>
    </w:p>
    <w:p w:rsidR="005127DF" w:rsidRDefault="005127DF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1.Zainstalować oprogramowanie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Proficy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Edition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 licencję. Zainstalowanie programu  bez licencji umożliwia pracę tylko przez 4 dni. Później trzeba program odinstalować i ponownie wgrać .</w:t>
      </w:r>
    </w:p>
    <w:p w:rsidR="001D50F7" w:rsidRDefault="001D50F7" w:rsidP="001D50F7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127DF">
        <w:rPr>
          <w:rFonts w:ascii="Times New Roman" w:hAnsi="Times New Roman" w:cs="Times New Roman"/>
          <w:sz w:val="24"/>
          <w:szCs w:val="24"/>
        </w:rPr>
        <w:t>2.</w:t>
      </w:r>
      <w:r w:rsidRPr="001D50F7">
        <w:t xml:space="preserve"> </w:t>
      </w:r>
      <w:r>
        <w:t>.</w:t>
      </w:r>
      <w:r w:rsidRPr="00942231">
        <w:rPr>
          <w:b/>
          <w:sz w:val="28"/>
          <w:szCs w:val="28"/>
        </w:rPr>
        <w:t xml:space="preserve">STEROWNIK </w:t>
      </w:r>
      <w:proofErr w:type="spellStart"/>
      <w:r w:rsidRPr="00942231">
        <w:rPr>
          <w:b/>
          <w:sz w:val="28"/>
          <w:szCs w:val="28"/>
        </w:rPr>
        <w:t>VersaMax</w:t>
      </w:r>
      <w:proofErr w:type="spellEnd"/>
      <w:r w:rsidRPr="00942231">
        <w:rPr>
          <w:b/>
          <w:sz w:val="28"/>
          <w:szCs w:val="28"/>
        </w:rPr>
        <w:t>.</w:t>
      </w:r>
    </w:p>
    <w:p w:rsidR="001D50F7" w:rsidRDefault="001D50F7" w:rsidP="001D50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 na przykładzie sterownika </w:t>
      </w:r>
      <w:proofErr w:type="spellStart"/>
      <w:r>
        <w:rPr>
          <w:b/>
          <w:sz w:val="28"/>
          <w:szCs w:val="28"/>
        </w:rPr>
        <w:t>VersaMax</w:t>
      </w:r>
      <w:proofErr w:type="spellEnd"/>
      <w:r>
        <w:rPr>
          <w:b/>
          <w:sz w:val="28"/>
          <w:szCs w:val="28"/>
        </w:rPr>
        <w:t xml:space="preserve"> o adresie IP : 156.17.40.142 )</w:t>
      </w:r>
    </w:p>
    <w:p w:rsidR="001D50F7" w:rsidRDefault="001D50F7" w:rsidP="001D50F7">
      <w:pPr>
        <w:jc w:val="center"/>
      </w:pPr>
      <w:r>
        <w:rPr>
          <w:b/>
          <w:sz w:val="28"/>
          <w:szCs w:val="28"/>
        </w:rPr>
        <w:t xml:space="preserve"> (stojak   „przekaźniki”)</w:t>
      </w:r>
    </w:p>
    <w:p w:rsidR="001D50F7" w:rsidRPr="000B654E" w:rsidRDefault="001D50F7" w:rsidP="001D50F7">
      <w:pPr>
        <w:numPr>
          <w:ilvl w:val="0"/>
          <w:numId w:val="7"/>
        </w:numPr>
        <w:spacing w:after="0" w:line="240" w:lineRule="auto"/>
        <w:rPr>
          <w:b/>
        </w:rPr>
      </w:pPr>
      <w:r w:rsidRPr="000B654E">
        <w:rPr>
          <w:b/>
        </w:rPr>
        <w:t>Konstrukcja.</w:t>
      </w:r>
    </w:p>
    <w:p w:rsidR="001D50F7" w:rsidRDefault="00242BD6" w:rsidP="001D50F7">
      <w:pPr>
        <w:ind w:left="360"/>
      </w:pPr>
      <w:r>
        <w:rPr>
          <w:noProof/>
          <w:lang w:eastAsia="pl-PL"/>
        </w:rPr>
        <w:pict>
          <v:group id="_x0000_s1112" style="position:absolute;left:0;text-align:left;margin-left:17.25pt;margin-top:7.1pt;width:465.5pt;height:268.1pt;z-index:251783680" coordorigin="1762,8298" coordsize="9310,536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5407;top:12513;width:1241;height:653;mso-height-percent:200;mso-height-percent:200;mso-width-relative:margin;mso-height-relative:margin" o:regroupid="1" filled="f" stroked="f">
              <v:textbox style="mso-next-textbox:#_x0000_s1064;mso-fit-shape-to-text:t">
                <w:txbxContent>
                  <w:p w:rsidR="001D50F7" w:rsidRDefault="001D50F7" w:rsidP="001D50F7">
                    <w:r>
                      <w:t>moduły</w:t>
                    </w:r>
                  </w:p>
                </w:txbxContent>
              </v:textbox>
            </v:shape>
            <v:group id="_x0000_s1065" style="position:absolute;left:3959;top:8298;width:7113;height:4211" coordorigin="3960,3151" coordsize="7113,4211" o:regroupid="1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66" type="#_x0000_t7" style="position:absolute;left:4590;top:4072;width:3345;height:225" adj="1847"/>
              <v:shape id="_x0000_s1067" type="#_x0000_t7" style="position:absolute;left:7665;top:4072;width:1995;height:225" adj="2999"/>
              <v:shape id="_x0000_s1068" type="#_x0000_t7" style="position:absolute;left:7035;top:4297;width:2325;height:525" adj="6098"/>
              <v:shape id="_x0000_s1069" type="#_x0000_t7" style="position:absolute;left:3960;top:4310;width:3705;height:525" adj="3650"/>
              <v:rect id="_x0000_s1070" style="position:absolute;left:3967;top:4835;width:3068;height:1875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71" type="#_x0000_t32" style="position:absolute;left:8715;top:4814;width:0;height:1875" o:connectortype="straight"/>
              <v:rect id="_x0000_s1072" style="position:absolute;left:9660;top:4835;width:735;height:525"/>
              <v:shape id="_x0000_s1073" type="#_x0000_t32" style="position:absolute;left:9660;top:4094;width:0;height:1658" o:connectortype="straight"/>
              <v:shape id="_x0000_s1074" type="#_x0000_t32" style="position:absolute;left:7125;top:3571;width:450;height:360;flip:x" o:connectortype="straight">
                <v:stroke endarrow="block"/>
              </v:shape>
              <v:shape id="_x0000_s1075" type="#_x0000_t202" style="position:absolute;left:6302;top:3151;width:3624;height:653;mso-width-percent:400;mso-height-percent:200;mso-width-percent:400;mso-height-percent:200;mso-width-relative:margin;mso-height-relative:margin" filled="f" stroked="f">
                <v:textbox style="mso-next-textbox:#_x0000_s1075;mso-fit-shape-to-text:t">
                  <w:txbxContent>
                    <w:p w:rsidR="001D50F7" w:rsidRDefault="001D50F7" w:rsidP="001D50F7">
                      <w:r>
                        <w:t>Podstawki  mocowane do szyny</w:t>
                      </w:r>
                    </w:p>
                  </w:txbxContent>
                </v:textbox>
              </v:shape>
              <v:shape id="_x0000_s1076" type="#_x0000_t32" style="position:absolute;left:4695;top:6472;width:885;height:890;flip:x y" o:connectortype="straight">
                <v:stroke endarrow="block"/>
              </v:shape>
              <v:shape id="_x0000_s1077" type="#_x0000_t202" style="position:absolute;left:9412;top:6682;width:1661;height:653;mso-height-percent:200;mso-height-percent:200;mso-width-relative:margin;mso-height-relative:margin" filled="f" stroked="f">
                <v:textbox style="mso-next-textbox:#_x0000_s1077;mso-fit-shape-to-text:t">
                  <w:txbxContent>
                    <w:p w:rsidR="001D50F7" w:rsidRDefault="001D50F7" w:rsidP="001D50F7">
                      <w:r>
                        <w:t>Szyna TS35</w:t>
                      </w:r>
                    </w:p>
                  </w:txbxContent>
                </v:textbox>
              </v:shape>
              <v:shape id="_x0000_s1078" type="#_x0000_t32" style="position:absolute;left:9960;top:5347;width:379;height:1335;flip:y" o:connectortype="straight">
                <v:stroke endarrow="block"/>
              </v:shape>
            </v:group>
            <v:shape id="_x0000_s1079" type="#_x0000_t32" style="position:absolute;left:2313;top:9639;width:926;height:0" o:connectortype="straight" o:regroupid="1"/>
            <v:shape id="_x0000_s1080" type="#_x0000_t32" style="position:absolute;left:2804;top:9639;width:435;height:330;flip:x" o:connectortype="straight" o:regroupid="1"/>
            <v:shape id="_x0000_s1081" type="#_x0000_t32" style="position:absolute;left:2804;top:9969;width:1155;height:0" o:connectortype="straight" o:regroupid="1"/>
            <v:shape id="_x0000_s1082" type="#_x0000_t32" style="position:absolute;left:3011;top:9219;width:1886;height:0" o:connectortype="straight" o:regroupid="1"/>
            <v:shape id="_x0000_s1083" type="#_x0000_t32" style="position:absolute;left:2804;top:9982;width:0;height:1875" o:connectortype="straight" o:regroupid="1"/>
            <v:shape id="_x0000_s1084" type="#_x0000_t32" style="position:absolute;left:1829;top:9639;width:484;height:330;flip:x" o:connectortype="straight" o:regroupid="1"/>
            <v:shape id="_x0000_s1085" type="#_x0000_t32" style="position:absolute;left:1829;top:9969;width:975;height:0" o:connectortype="straight" o:regroupid="1"/>
            <v:shape id="_x0000_s1086" type="#_x0000_t32" style="position:absolute;left:1829;top:9982;width:0;height:1875" o:connectortype="straight" o:regroupid="1"/>
            <v:shape id="_x0000_s1087" type="#_x0000_t32" style="position:absolute;left:1934;top:9639;width:1;height:240" o:connectortype="straight" o:regroupid="1"/>
            <v:shape id="_x0000_s1088" type="#_x0000_t32" style="position:absolute;left:2804;top:11857;width:1162;height:0" o:connectortype="straight" o:regroupid="1"/>
            <v:shape id="_x0000_s1089" type="#_x0000_t32" style="position:absolute;left:1829;top:11857;width:975;height:0" o:connectortype="straight" o:regroupid="1"/>
            <v:shape id="_x0000_s1090" type="#_x0000_t32" style="position:absolute;left:4589;top:9219;width:285;height:225;flip:y" o:connectortype="straight" o:regroupid="1"/>
            <v:shape id="_x0000_s1091" type="#_x0000_t32" style="position:absolute;left:7034;top:11857;width:1680;height:0" o:connectortype="straight" o:regroupid="1"/>
            <v:shape id="_x0000_s1092" type="#_x0000_t32" style="position:absolute;left:8714;top:10899;width:945;height:938;flip:y" o:connectortype="straight" o:regroupid="1"/>
            <v:shape id="_x0000_s1093" type="#_x0000_t202" style="position:absolute;left:1762;top:10378;width:1453;height:1241;mso-width-relative:margin;mso-height-relative:margin" o:regroupid="1" filled="f" stroked="f">
              <v:textbox style="mso-next-textbox:#_x0000_s1093">
                <w:txbxContent>
                  <w:p w:rsidR="001D50F7" w:rsidRDefault="001D50F7" w:rsidP="001D50F7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DA7B6F">
                      <w:rPr>
                        <w:rFonts w:ascii="Arial" w:hAnsi="Arial" w:cs="Arial"/>
                        <w:sz w:val="20"/>
                        <w:szCs w:val="20"/>
                      </w:rPr>
                      <w:t>Zasilacz</w:t>
                    </w:r>
                  </w:p>
                  <w:p w:rsidR="001D50F7" w:rsidRDefault="001D50F7" w:rsidP="001D50F7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IC200</w:t>
                    </w:r>
                  </w:p>
                  <w:p w:rsidR="001D50F7" w:rsidRDefault="001D50F7" w:rsidP="001D50F7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PWR</w:t>
                    </w:r>
                  </w:p>
                  <w:p w:rsidR="001D50F7" w:rsidRPr="00DA7B6F" w:rsidRDefault="001D50F7" w:rsidP="001D50F7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002/012</w:t>
                    </w:r>
                  </w:p>
                </w:txbxContent>
              </v:textbox>
            </v:shape>
            <v:shape id="_x0000_s1094" type="#_x0000_t202" style="position:absolute;left:2816;top:9982;width:1495;height:1582;mso-height-percent:200;mso-height-percent:200;mso-width-relative:margin;mso-height-relative:margin" o:regroupid="1" filled="f" stroked="f">
              <v:textbox style="mso-next-textbox:#_x0000_s1094;mso-fit-shape-to-text:t">
                <w:txbxContent>
                  <w:p w:rsidR="001D50F7" w:rsidRPr="00DA7B6F" w:rsidRDefault="001D50F7" w:rsidP="001D50F7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DA7B6F">
                      <w:rPr>
                        <w:rFonts w:ascii="Arial" w:hAnsi="Arial" w:cs="Arial"/>
                        <w:sz w:val="20"/>
                        <w:szCs w:val="20"/>
                      </w:rPr>
                      <w:t>CPU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E05</w:t>
                    </w:r>
                  </w:p>
                  <w:p w:rsidR="001D50F7" w:rsidRPr="00DA7B6F" w:rsidRDefault="001D50F7" w:rsidP="001D50F7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  <w:p w:rsidR="001D50F7" w:rsidRDefault="001D50F7" w:rsidP="001D50F7"/>
                </w:txbxContent>
              </v:textbox>
            </v:shape>
            <v:shape id="_x0000_s1095" type="#_x0000_t202" style="position:absolute;left:2716;top:10594;width:1747;height:1888;mso-height-percent:200;mso-height-percent:200;mso-width-relative:margin;mso-height-relative:margin" o:regroupid="1" filled="f" stroked="f">
              <v:textbox style="mso-next-textbox:#_x0000_s1095;mso-fit-shape-to-text:t">
                <w:txbxContent>
                  <w:p w:rsidR="001D50F7" w:rsidRPr="002455F6" w:rsidRDefault="001D50F7" w:rsidP="001D50F7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2455F6">
                      <w:rPr>
                        <w:rFonts w:ascii="Arial" w:hAnsi="Arial" w:cs="Arial"/>
                        <w:sz w:val="16"/>
                        <w:szCs w:val="16"/>
                      </w:rPr>
                      <w:t>ETHERNET</w:t>
                    </w:r>
                  </w:p>
                  <w:p w:rsidR="001D50F7" w:rsidRPr="002455F6" w:rsidRDefault="001D50F7" w:rsidP="001D50F7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2455F6">
                      <w:rPr>
                        <w:rFonts w:ascii="Arial" w:hAnsi="Arial" w:cs="Arial"/>
                        <w:sz w:val="16"/>
                        <w:szCs w:val="16"/>
                      </w:rPr>
                      <w:t>IP ADRESS</w:t>
                    </w:r>
                  </w:p>
                  <w:p w:rsidR="001D50F7" w:rsidRPr="002455F6" w:rsidRDefault="00225B56" w:rsidP="001D50F7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156.17.40.142</w:t>
                    </w:r>
                  </w:p>
                  <w:p w:rsidR="00225B56" w:rsidRDefault="00225B56"/>
                </w:txbxContent>
              </v:textbox>
            </v:shape>
            <v:shape id="_x0000_s1096" type="#_x0000_t202" style="position:absolute;left:5194;top:9177;width:2461;height:556;mso-height-percent:200;mso-height-percent:200;mso-width-relative:margin;mso-height-relative:margin" o:regroupid="1" filled="f" stroked="f">
              <v:textbox style="mso-next-textbox:#_x0000_s1096;mso-fit-shape-to-text:t">
                <w:txbxContent>
                  <w:p w:rsidR="001D50F7" w:rsidRPr="002455F6" w:rsidRDefault="001D50F7" w:rsidP="001D50F7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2455F6">
                      <w:rPr>
                        <w:rFonts w:ascii="Arial" w:hAnsi="Arial" w:cs="Arial"/>
                        <w:sz w:val="16"/>
                        <w:szCs w:val="16"/>
                      </w:rPr>
                      <w:t>Podstawka IC200CHS002</w:t>
                    </w:r>
                  </w:p>
                </w:txbxContent>
              </v:textbox>
            </v:shape>
            <v:shape id="_x0000_s1097" type="#_x0000_t202" style="position:absolute;left:3976;top:10507;width:3068;height:1379;mso-height-percent:200;mso-height-percent:200;mso-width-relative:margin;mso-height-relative:margin" o:regroupid="1" filled="f" stroked="f">
              <v:textbox style="mso-next-textbox:#_x0000_s1097;mso-fit-shape-to-text:t">
                <w:txbxContent>
                  <w:p w:rsidR="001D50F7" w:rsidRPr="002455F6" w:rsidRDefault="001D50F7" w:rsidP="001D50F7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2455F6">
                      <w:rPr>
                        <w:rFonts w:ascii="Arial" w:hAnsi="Arial" w:cs="Arial"/>
                        <w:sz w:val="16"/>
                        <w:szCs w:val="16"/>
                      </w:rPr>
                      <w:t>MODUŁ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16wej/8wyj. 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bin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:rsidR="001D50F7" w:rsidRPr="002455F6" w:rsidRDefault="001D50F7" w:rsidP="001D50F7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2455F6">
                      <w:rPr>
                        <w:rFonts w:ascii="Arial" w:hAnsi="Arial" w:cs="Arial"/>
                        <w:sz w:val="16"/>
                        <w:szCs w:val="16"/>
                      </w:rPr>
                      <w:t>IC200MDD845B</w:t>
                    </w:r>
                  </w:p>
                  <w:p w:rsidR="001D50F7" w:rsidRPr="002455F6" w:rsidRDefault="001D50F7" w:rsidP="001D50F7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2455F6">
                      <w:rPr>
                        <w:rFonts w:ascii="Arial" w:hAnsi="Arial" w:cs="Arial"/>
                        <w:sz w:val="16"/>
                        <w:szCs w:val="16"/>
                      </w:rPr>
                      <w:t>MIXED</w:t>
                    </w:r>
                  </w:p>
                </w:txbxContent>
              </v:textbox>
            </v:shape>
            <v:shape id="_x0000_s1098" type="#_x0000_t202" style="position:absolute;left:6874;top:10484;width:2010;height:1590;mso-height-percent:200;mso-height-percent:200;mso-width-relative:margin;mso-height-relative:margin" o:regroupid="1" filled="f" stroked="f">
              <v:textbox style="mso-next-textbox:#_x0000_s1098;mso-fit-shape-to-text:t">
                <w:txbxContent>
                  <w:p w:rsidR="001D50F7" w:rsidRDefault="001D50F7" w:rsidP="001D50F7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15205">
                      <w:rPr>
                        <w:rFonts w:ascii="Arial" w:hAnsi="Arial" w:cs="Arial"/>
                        <w:sz w:val="16"/>
                        <w:szCs w:val="16"/>
                      </w:rPr>
                      <w:t>MODUŁ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4wej/2wyj.</w:t>
                    </w:r>
                  </w:p>
                  <w:p w:rsidR="001D50F7" w:rsidRDefault="001D50F7" w:rsidP="001D50F7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15205">
                      <w:rPr>
                        <w:rFonts w:ascii="Arial" w:hAnsi="Arial" w:cs="Arial"/>
                        <w:sz w:val="16"/>
                        <w:szCs w:val="16"/>
                      </w:rPr>
                      <w:t>MIX ANALOG</w:t>
                    </w:r>
                    <w:r w:rsidRPr="00515205">
                      <w:rPr>
                        <w:rFonts w:ascii="Arial" w:hAnsi="Arial" w:cs="Arial"/>
                        <w:sz w:val="16"/>
                        <w:szCs w:val="16"/>
                      </w:rPr>
                      <w:br/>
                      <w:t>IC200ALG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</w:p>
                  <w:p w:rsidR="001D50F7" w:rsidRPr="00515205" w:rsidRDefault="001D50F7" w:rsidP="001D50F7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430</w:t>
                    </w:r>
                  </w:p>
                </w:txbxContent>
              </v:textbox>
            </v:shape>
            <v:shape id="_x0000_s1099" type="#_x0000_t202" style="position:absolute;left:7798;top:9189;width:1561;height:556;mso-height-percent:200;mso-height-percent:200;mso-width-relative:margin;mso-height-relative:margin" o:regroupid="1" filled="f" stroked="f">
              <v:textbox style="mso-next-textbox:#_x0000_s1099;mso-fit-shape-to-text:t">
                <w:txbxContent>
                  <w:p w:rsidR="001D50F7" w:rsidRPr="00515205" w:rsidRDefault="001D50F7" w:rsidP="001D50F7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15205">
                      <w:rPr>
                        <w:rFonts w:ascii="Arial" w:hAnsi="Arial" w:cs="Arial"/>
                        <w:sz w:val="16"/>
                        <w:szCs w:val="16"/>
                      </w:rPr>
                      <w:t>IC200CHS0 22</w:t>
                    </w:r>
                  </w:p>
                </w:txbxContent>
              </v:textbox>
            </v:shape>
            <v:shape id="_x0000_s1100" type="#_x0000_t32" style="position:absolute;left:6539;top:11857;width:750;height:758;flip:y" o:connectortype="straight" o:regroupid="1">
              <v:stroke endarrow="block"/>
            </v:shape>
            <v:shape id="_x0000_s1101" type="#_x0000_t32" style="position:absolute;left:8054;top:8720;width:480;height:454" o:connectortype="straight" o:regroupid="1">
              <v:stroke endarrow="block"/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102" type="#_x0000_t68" style="position:absolute;left:3231;top:11857;width:143;height:490" o:regroupid="1">
              <v:textbox style="layout-flow:vertical-ideographic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103" type="#_x0000_t67" style="position:absolute;left:3239;top:12615;width:143;height:482" o:regroupid="1">
              <v:textbox style="layout-flow:vertical-ideographic"/>
            </v:shape>
            <v:shape id="_x0000_s1104" type="#_x0000_t202" style="position:absolute;left:2564;top:12324;width:1805;height:556;mso-height-percent:200;mso-height-percent:200;mso-width-relative:margin;mso-height-relative:margin" o:regroupid="1" filled="f" stroked="f">
              <v:textbox style="mso-next-textbox:#_x0000_s1104;mso-fit-shape-to-text:t">
                <w:txbxContent>
                  <w:p w:rsidR="001D50F7" w:rsidRPr="00515205" w:rsidRDefault="001D50F7" w:rsidP="001D50F7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15205">
                      <w:rPr>
                        <w:rFonts w:ascii="Arial" w:hAnsi="Arial" w:cs="Arial"/>
                        <w:sz w:val="16"/>
                        <w:szCs w:val="16"/>
                      </w:rPr>
                      <w:t>KABEL ETHERNET</w:t>
                    </w:r>
                  </w:p>
                </w:txbxContent>
              </v:textbox>
            </v:shape>
            <v:shape id="_x0000_s1105" type="#_x0000_t202" style="position:absolute;left:2816;top:13104;width:1425;height:556;mso-height-percent:200;mso-height-percent:200;mso-width-relative:margin;mso-height-relative:margin" o:regroupid="1" filled="f" stroked="f">
              <v:textbox style="mso-next-textbox:#_x0000_s1105;mso-fit-shape-to-text:t">
                <w:txbxContent>
                  <w:p w:rsidR="001D50F7" w:rsidRPr="00CF6797" w:rsidRDefault="001D50F7" w:rsidP="001D50F7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CF6797">
                      <w:rPr>
                        <w:rFonts w:ascii="Arial" w:hAnsi="Arial" w:cs="Arial"/>
                        <w:sz w:val="16"/>
                        <w:szCs w:val="16"/>
                      </w:rPr>
                      <w:t>SWITCH</w:t>
                    </w:r>
                  </w:p>
                </w:txbxContent>
              </v:textbox>
            </v:shape>
            <v:shape id="_x0000_s1106" type="#_x0000_t32" style="position:absolute;left:1935;top:9639;width:378;height:0" o:connectortype="straight" o:regroupid="1"/>
            <v:shape id="_x0000_s1107" type="#_x0000_t32" style="position:absolute;left:1934;top:9219;width:630;height:420;flip:y" o:connectortype="straight" o:regroupid="1"/>
            <v:shape id="_x0000_s1108" type="#_x0000_t32" style="position:absolute;left:2564;top:9219;width:424;height:0" o:connectortype="straight" o:regroupid="1"/>
          </v:group>
        </w:pict>
      </w:r>
    </w:p>
    <w:p w:rsidR="001D50F7" w:rsidRDefault="001D50F7" w:rsidP="001D50F7"/>
    <w:p w:rsidR="001D50F7" w:rsidRDefault="001D50F7" w:rsidP="001D50F7"/>
    <w:p w:rsidR="001D50F7" w:rsidRDefault="001D50F7" w:rsidP="001D50F7"/>
    <w:p w:rsidR="001D50F7" w:rsidRDefault="001D50F7" w:rsidP="001D50F7"/>
    <w:p w:rsidR="001D50F7" w:rsidRDefault="001D50F7" w:rsidP="001D50F7"/>
    <w:p w:rsidR="001D50F7" w:rsidRDefault="001D50F7" w:rsidP="001D50F7"/>
    <w:p w:rsidR="001D50F7" w:rsidRDefault="001D50F7" w:rsidP="001D50F7"/>
    <w:p w:rsidR="001D50F7" w:rsidRDefault="001D50F7" w:rsidP="001D50F7"/>
    <w:p w:rsidR="001D50F7" w:rsidRDefault="001D50F7" w:rsidP="001D50F7"/>
    <w:p w:rsidR="001D50F7" w:rsidRDefault="001D50F7" w:rsidP="001D50F7">
      <w:pPr>
        <w:jc w:val="center"/>
      </w:pPr>
      <w:r>
        <w:t xml:space="preserve">Rys. Konstrukcja sterownika </w:t>
      </w:r>
      <w:proofErr w:type="spellStart"/>
      <w:r>
        <w:t>VersaMax</w:t>
      </w:r>
      <w:proofErr w:type="spellEnd"/>
    </w:p>
    <w:p w:rsidR="001D50F7" w:rsidRDefault="001D50F7" w:rsidP="001D50F7">
      <w:pPr>
        <w:jc w:val="both"/>
      </w:pPr>
      <w:r>
        <w:t xml:space="preserve">Konstrukcja modułowa. Każdy moduł połączony jest wtykowo z podstawką. Połączenia pomiędzy modułami realizowane są poprzez boczne gniazda i wtyki  wielostykowe. Podstawka osadzona jest na szynie TS35 i daje możliwość przesuwania  razem z modułami </w:t>
      </w:r>
      <w:r>
        <w:br/>
        <w:t>( połączenia poziome między modułami.).</w:t>
      </w:r>
    </w:p>
    <w:p w:rsidR="001D50F7" w:rsidRPr="000B654E" w:rsidRDefault="001D50F7" w:rsidP="001D50F7">
      <w:pPr>
        <w:numPr>
          <w:ilvl w:val="0"/>
          <w:numId w:val="7"/>
        </w:numPr>
        <w:spacing w:after="0" w:line="240" w:lineRule="auto"/>
        <w:jc w:val="both"/>
        <w:rPr>
          <w:b/>
        </w:rPr>
      </w:pPr>
      <w:r w:rsidRPr="000B654E">
        <w:rPr>
          <w:b/>
        </w:rPr>
        <w:lastRenderedPageBreak/>
        <w:t>Konfiguracja.</w:t>
      </w:r>
    </w:p>
    <w:p w:rsidR="001D50F7" w:rsidRDefault="001D50F7" w:rsidP="001D50F7">
      <w:pPr>
        <w:ind w:left="720"/>
        <w:jc w:val="both"/>
      </w:pPr>
      <w:r>
        <w:t>Sprawdzić połączenia sterownika z komputerem. Sterownik może być połączony z komputerem  poprzez RS232 (gniazdo 9 stykowe), RS485 (Gniazdo 15 stykowe), lub Ethernet ( z modułu Ethernet gniazdo RJ45).</w:t>
      </w:r>
    </w:p>
    <w:p w:rsidR="001D50F7" w:rsidRDefault="001D50F7" w:rsidP="001D50F7">
      <w:pPr>
        <w:ind w:left="720"/>
        <w:jc w:val="both"/>
      </w:pPr>
      <w:r>
        <w:t xml:space="preserve">Połączenie z Ethernetem poprzez </w:t>
      </w:r>
      <w:proofErr w:type="spellStart"/>
      <w:r>
        <w:t>Switch</w:t>
      </w:r>
      <w:proofErr w:type="spellEnd"/>
    </w:p>
    <w:p w:rsidR="001D50F7" w:rsidRDefault="001D50F7" w:rsidP="001D50F7">
      <w:pPr>
        <w:ind w:left="720"/>
        <w:jc w:val="both"/>
      </w:pPr>
    </w:p>
    <w:p w:rsidR="001D50F7" w:rsidRDefault="00242BD6" w:rsidP="001D50F7">
      <w:pPr>
        <w:ind w:left="720"/>
        <w:jc w:val="both"/>
      </w:pPr>
      <w:r>
        <w:rPr>
          <w:noProof/>
        </w:rPr>
        <w:pict>
          <v:shape id="_x0000_s1042" type="#_x0000_t202" style="position:absolute;left:0;text-align:left;margin-left:78.55pt;margin-top:1.4pt;width:63.55pt;height:21pt;z-index:251672576;mso-height-percent:200;mso-height-percent:200;mso-width-relative:margin;mso-height-relative:margin" filled="f" stroked="f">
            <v:textbox style="mso-next-textbox:#_x0000_s1042;mso-fit-shape-to-text:t">
              <w:txbxContent>
                <w:p w:rsidR="001D50F7" w:rsidRDefault="001D50F7" w:rsidP="001D50F7">
                  <w:proofErr w:type="spellStart"/>
                  <w:r>
                    <w:t>Switch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rect id="_x0000_s1046" style="position:absolute;left:0;text-align:left;margin-left:285.35pt;margin-top:11.15pt;width:27pt;height:7.15pt;z-index:251676672"/>
        </w:pict>
      </w:r>
      <w:r>
        <w:rPr>
          <w:noProof/>
        </w:rPr>
        <w:pict>
          <v:rect id="_x0000_s1044" style="position:absolute;left:0;text-align:left;margin-left:251.6pt;margin-top:11.15pt;width:27pt;height:7.15pt;z-index:251674624"/>
        </w:pict>
      </w:r>
      <w:r>
        <w:rPr>
          <w:noProof/>
        </w:rPr>
        <w:pict>
          <v:rect id="_x0000_s1045" style="position:absolute;left:0;text-align:left;margin-left:217.1pt;margin-top:11.15pt;width:27pt;height:7.15pt;z-index:251675648"/>
        </w:pict>
      </w:r>
      <w:r>
        <w:rPr>
          <w:noProof/>
        </w:rPr>
        <w:pict>
          <v:rect id="_x0000_s1043" style="position:absolute;left:0;text-align:left;margin-left:181.1pt;margin-top:11.15pt;width:27pt;height:7.15pt;z-index:251673600"/>
        </w:pict>
      </w:r>
      <w:r>
        <w:rPr>
          <w:noProof/>
        </w:rPr>
        <w:pict>
          <v:rect id="_x0000_s1041" style="position:absolute;left:0;text-align:left;margin-left:57.35pt;margin-top:1.4pt;width:323.25pt;height:26.25pt;z-index:251671552"/>
        </w:pict>
      </w:r>
    </w:p>
    <w:p w:rsidR="001D50F7" w:rsidRDefault="00242BD6" w:rsidP="001D50F7">
      <w:pPr>
        <w:ind w:left="720"/>
        <w:jc w:val="both"/>
      </w:pPr>
      <w:r>
        <w:rPr>
          <w:noProof/>
        </w:rPr>
        <w:pict>
          <v:shape id="_x0000_s1047" type="#_x0000_t32" style="position:absolute;left:0;text-align:left;margin-left:230.6pt;margin-top:4.5pt;width:0;height:22.85pt;flip:y;z-index:251677696" o:connectortype="straight">
            <v:stroke endarrow="block"/>
          </v:shape>
        </w:pict>
      </w:r>
      <w:r w:rsidR="001D50F7">
        <w:t xml:space="preserve">            </w:t>
      </w:r>
    </w:p>
    <w:p w:rsidR="001D50F7" w:rsidRDefault="00242BD6" w:rsidP="00154A87">
      <w:pPr>
        <w:jc w:val="both"/>
      </w:pPr>
      <w:r>
        <w:rPr>
          <w:noProof/>
        </w:rPr>
        <w:pict>
          <v:shape id="_x0000_s1048" type="#_x0000_t32" style="position:absolute;left:0;text-align:left;margin-left:229.55pt;margin-top:1.9pt;width:42pt;height:0;z-index:251678720" o:connectortype="straight"/>
        </w:pict>
      </w:r>
      <w:r>
        <w:rPr>
          <w:noProof/>
        </w:rPr>
        <w:pict>
          <v:shape id="_x0000_s1049" type="#_x0000_t202" style="position:absolute;left:0;text-align:left;margin-left:278.6pt;margin-top:4.55pt;width:162.75pt;height:34.8pt;z-index:251679744;mso-height-percent:200;mso-height-percent:200;mso-width-relative:margin;mso-height-relative:margin" filled="f" stroked="f">
            <v:textbox style="mso-next-textbox:#_x0000_s1049;mso-fit-shape-to-text:t">
              <w:txbxContent>
                <w:p w:rsidR="001D50F7" w:rsidRDefault="001D50F7" w:rsidP="001D50F7">
                  <w:r>
                    <w:t xml:space="preserve">Kabel Ethernet ze sterownika </w:t>
                  </w:r>
                </w:p>
                <w:p w:rsidR="001D50F7" w:rsidRDefault="001D50F7" w:rsidP="001D50F7">
                  <w:r>
                    <w:t>156.17.40.142</w:t>
                  </w:r>
                </w:p>
              </w:txbxContent>
            </v:textbox>
          </v:shape>
        </w:pict>
      </w:r>
    </w:p>
    <w:p w:rsidR="001D50F7" w:rsidRDefault="001D50F7" w:rsidP="001D50F7">
      <w:pPr>
        <w:ind w:left="720"/>
        <w:jc w:val="both"/>
      </w:pPr>
    </w:p>
    <w:p w:rsidR="001D50F7" w:rsidRPr="00154A87" w:rsidRDefault="001D50F7" w:rsidP="00154A87">
      <w:pPr>
        <w:jc w:val="both"/>
        <w:rPr>
          <w:i/>
        </w:rPr>
      </w:pPr>
    </w:p>
    <w:p w:rsidR="001D50F7" w:rsidRPr="00154A87" w:rsidRDefault="001D50F7" w:rsidP="001D50F7">
      <w:pPr>
        <w:numPr>
          <w:ilvl w:val="0"/>
          <w:numId w:val="8"/>
        </w:numPr>
        <w:spacing w:after="0" w:line="240" w:lineRule="auto"/>
        <w:jc w:val="both"/>
        <w:rPr>
          <w:i/>
        </w:rPr>
      </w:pPr>
      <w:r w:rsidRPr="00154A87">
        <w:rPr>
          <w:i/>
        </w:rPr>
        <w:t xml:space="preserve">Otworzyć program  PROFICE MACHINE EDITION </w:t>
      </w:r>
    </w:p>
    <w:p w:rsidR="001D50F7" w:rsidRPr="00154A87" w:rsidRDefault="00242BD6" w:rsidP="001D50F7">
      <w:pPr>
        <w:ind w:left="720"/>
        <w:jc w:val="both"/>
        <w:rPr>
          <w:i/>
        </w:rPr>
      </w:pPr>
      <w:r>
        <w:rPr>
          <w:i/>
          <w:noProof/>
        </w:rPr>
        <w:pict>
          <v:group id="_x0000_s1026" style="position:absolute;left:0;text-align:left;margin-left:209.65pt;margin-top:2.7pt;width:20.95pt;height:14.1pt;z-index:251660288" coordorigin="2071,12375" coordsize="419,282">
            <v:shape id="_x0000_s1027" type="#_x0000_t32" style="position:absolute;left:2071;top:12657;width:419;height:0;flip:x" o:connectortype="straight" strokeweight="2pt">
              <v:stroke endarrow="block"/>
            </v:shape>
            <v:shape id="_x0000_s1028" type="#_x0000_t32" style="position:absolute;left:2490;top:12375;width:0;height:282;flip:y" o:connectortype="straight" strokeweight="2pt"/>
          </v:group>
        </w:pict>
      </w:r>
    </w:p>
    <w:p w:rsidR="001D50F7" w:rsidRPr="00154A87" w:rsidRDefault="001D50F7" w:rsidP="001D50F7">
      <w:pPr>
        <w:ind w:left="720"/>
        <w:jc w:val="both"/>
        <w:rPr>
          <w:i/>
        </w:rPr>
      </w:pPr>
    </w:p>
    <w:p w:rsidR="001D50F7" w:rsidRPr="00154A87" w:rsidRDefault="001D50F7" w:rsidP="001D50F7">
      <w:pPr>
        <w:numPr>
          <w:ilvl w:val="0"/>
          <w:numId w:val="9"/>
        </w:numPr>
        <w:spacing w:after="0" w:line="240" w:lineRule="auto"/>
        <w:rPr>
          <w:i/>
        </w:rPr>
      </w:pPr>
      <w:proofErr w:type="spellStart"/>
      <w:r w:rsidRPr="00154A87">
        <w:rPr>
          <w:i/>
        </w:rPr>
        <w:t>Empty</w:t>
      </w:r>
      <w:proofErr w:type="spellEnd"/>
      <w:r w:rsidRPr="00154A87">
        <w:rPr>
          <w:i/>
        </w:rPr>
        <w:t xml:space="preserve"> Project  (pusty)</w:t>
      </w:r>
    </w:p>
    <w:p w:rsidR="001D50F7" w:rsidRPr="00154A87" w:rsidRDefault="00242BD6" w:rsidP="001D50F7">
      <w:pPr>
        <w:ind w:left="720"/>
        <w:rPr>
          <w:i/>
        </w:rPr>
      </w:pPr>
      <w:r>
        <w:rPr>
          <w:i/>
          <w:noProof/>
        </w:rPr>
        <w:pict>
          <v:shape id="_x0000_s1032" type="#_x0000_t32" style="position:absolute;left:0;text-align:left;margin-left:57.35pt;margin-top:3.3pt;width:0;height:15.75pt;z-index:251662336" o:connectortype="straight" strokeweight="2pt">
            <v:stroke endarrow="block"/>
          </v:shape>
        </w:pict>
      </w:r>
    </w:p>
    <w:p w:rsidR="001D50F7" w:rsidRDefault="001D50F7" w:rsidP="001D50F7">
      <w:pPr>
        <w:ind w:left="720"/>
      </w:pPr>
    </w:p>
    <w:p w:rsidR="001D50F7" w:rsidRDefault="00242BD6" w:rsidP="001D50F7">
      <w:pPr>
        <w:ind w:left="720"/>
        <w:rPr>
          <w:i/>
        </w:rPr>
      </w:pPr>
      <w:r w:rsidRPr="00242BD6">
        <w:rPr>
          <w:noProof/>
        </w:rPr>
        <w:pict>
          <v:shape id="_x0000_s1034" type="#_x0000_t32" style="position:absolute;left:0;text-align:left;margin-left:353.5pt;margin-top:6.6pt;width:14.6pt;height:.75pt;z-index:251664384" o:connectortype="straight" strokeweight="2pt">
            <v:stroke endarrow="block"/>
          </v:shape>
        </w:pict>
      </w:r>
      <w:r w:rsidRPr="00242BD6">
        <w:rPr>
          <w:noProof/>
        </w:rPr>
        <w:pict>
          <v:shape id="_x0000_s1033" type="#_x0000_t32" style="position:absolute;left:0;text-align:left;margin-left:112.85pt;margin-top:8.1pt;width:14.6pt;height:.75pt;z-index:251663360" o:connectortype="straight" strokeweight="2pt">
            <v:stroke endarrow="block"/>
          </v:shape>
        </w:pict>
      </w:r>
      <w:r w:rsidR="001D50F7">
        <w:t xml:space="preserve">New projekt               Project </w:t>
      </w:r>
      <w:proofErr w:type="spellStart"/>
      <w:r w:rsidR="001D50F7">
        <w:t>N</w:t>
      </w:r>
      <w:r w:rsidR="00154A87">
        <w:t>am</w:t>
      </w:r>
      <w:r w:rsidR="001D50F7">
        <w:t>e</w:t>
      </w:r>
      <w:proofErr w:type="spellEnd"/>
      <w:r w:rsidR="001D50F7">
        <w:t xml:space="preserve"> </w:t>
      </w:r>
      <w:r w:rsidR="001D50F7">
        <w:rPr>
          <w:i/>
        </w:rPr>
        <w:t xml:space="preserve">( wpisać nazwę projektu nap. Jak1)        </w:t>
      </w:r>
      <w:r w:rsidR="00154A87">
        <w:rPr>
          <w:i/>
        </w:rPr>
        <w:t xml:space="preserve"> </w:t>
      </w:r>
      <w:r w:rsidR="001D50F7">
        <w:rPr>
          <w:i/>
        </w:rPr>
        <w:t xml:space="preserve"> i OK. </w:t>
      </w:r>
    </w:p>
    <w:p w:rsidR="001D50F7" w:rsidRDefault="001D50F7" w:rsidP="001D50F7">
      <w:pPr>
        <w:ind w:left="720"/>
        <w:rPr>
          <w:i/>
        </w:rPr>
      </w:pPr>
    </w:p>
    <w:p w:rsidR="001D50F7" w:rsidRDefault="001D50F7" w:rsidP="001D50F7">
      <w:pPr>
        <w:ind w:left="720"/>
        <w:rPr>
          <w:b/>
        </w:rPr>
      </w:pPr>
      <w:r>
        <w:t xml:space="preserve">+  </w:t>
      </w:r>
      <w:proofErr w:type="spellStart"/>
      <w:r w:rsidRPr="00620D45">
        <w:rPr>
          <w:b/>
        </w:rPr>
        <w:t>Logic</w:t>
      </w:r>
      <w:proofErr w:type="spellEnd"/>
      <w:r w:rsidRPr="00620D45">
        <w:rPr>
          <w:b/>
        </w:rPr>
        <w:t xml:space="preserve"> Developer  PLC</w:t>
      </w:r>
    </w:p>
    <w:p w:rsidR="001D50F7" w:rsidRDefault="001D50F7" w:rsidP="001D50F7">
      <w:pPr>
        <w:numPr>
          <w:ilvl w:val="0"/>
          <w:numId w:val="9"/>
        </w:numPr>
        <w:spacing w:after="0" w:line="240" w:lineRule="auto"/>
      </w:pPr>
      <w:r>
        <w:t xml:space="preserve">Hardware </w:t>
      </w:r>
      <w:proofErr w:type="spellStart"/>
      <w:r>
        <w:t>Configuration</w:t>
      </w:r>
      <w:proofErr w:type="spellEnd"/>
    </w:p>
    <w:p w:rsidR="001D50F7" w:rsidRPr="00154A87" w:rsidRDefault="001D50F7" w:rsidP="001D50F7">
      <w:pPr>
        <w:ind w:left="720"/>
        <w:rPr>
          <w:lang w:val="en-US"/>
        </w:rPr>
      </w:pPr>
      <w:r>
        <w:t>Biblioteka  (</w:t>
      </w:r>
      <w:r w:rsidRPr="00620D45">
        <w:rPr>
          <w:i/>
        </w:rPr>
        <w:t>kuferek</w:t>
      </w:r>
      <w:r>
        <w:t>)</w:t>
      </w:r>
    </w:p>
    <w:p w:rsidR="001D50F7" w:rsidRPr="00620D45" w:rsidRDefault="00242BD6" w:rsidP="001D50F7">
      <w:pPr>
        <w:ind w:left="720"/>
        <w:rPr>
          <w:lang w:val="en-US"/>
        </w:rPr>
      </w:pPr>
      <w:r>
        <w:rPr>
          <w:noProof/>
        </w:rPr>
        <w:pict>
          <v:group id="_x0000_s1029" style="position:absolute;left:0;text-align:left;margin-left:146pt;margin-top:17.75pt;width:20.95pt;height:14.1pt;z-index:251661312" coordorigin="2071,12375" coordsize="419,282">
            <v:shape id="_x0000_s1030" type="#_x0000_t32" style="position:absolute;left:2071;top:12657;width:419;height:0;flip:x" o:connectortype="straight" strokeweight="2pt">
              <v:stroke endarrow="block"/>
            </v:shape>
            <v:shape id="_x0000_s1031" type="#_x0000_t32" style="position:absolute;left:2490;top:12375;width:0;height:282;flip:y" o:connectortype="straight" strokeweight="2pt"/>
          </v:group>
        </w:pict>
      </w:r>
      <w:r w:rsidR="001D50F7" w:rsidRPr="00620D45">
        <w:rPr>
          <w:lang w:val="en-US"/>
        </w:rPr>
        <w:t>Tools</w:t>
      </w:r>
    </w:p>
    <w:p w:rsidR="001D50F7" w:rsidRPr="00620D45" w:rsidRDefault="00242BD6" w:rsidP="001D50F7">
      <w:pPr>
        <w:ind w:left="720"/>
        <w:rPr>
          <w:lang w:val="en-US"/>
        </w:rPr>
      </w:pPr>
      <w:r>
        <w:rPr>
          <w:noProof/>
        </w:rPr>
        <w:pict>
          <v:shape id="_x0000_s1035" type="#_x0000_t32" style="position:absolute;left:0;text-align:left;margin-left:82.6pt;margin-top:5.65pt;width:14.6pt;height:.75pt;z-index:251665408" o:connectortype="straight" strokeweight="2pt">
            <v:stroke endarrow="block"/>
          </v:shape>
        </w:pict>
      </w:r>
      <w:r w:rsidR="001D50F7" w:rsidRPr="00620D45">
        <w:rPr>
          <w:lang w:val="en-US"/>
        </w:rPr>
        <w:t>Toolbars          Default</w:t>
      </w:r>
    </w:p>
    <w:p w:rsidR="001D50F7" w:rsidRPr="00620D45" w:rsidRDefault="001D50F7" w:rsidP="001D50F7">
      <w:pPr>
        <w:ind w:left="720"/>
        <w:rPr>
          <w:lang w:val="en-US"/>
        </w:rPr>
      </w:pPr>
      <w:r w:rsidRPr="00620D45">
        <w:rPr>
          <w:lang w:val="en-US"/>
        </w:rPr>
        <w:t>Navigator</w:t>
      </w:r>
    </w:p>
    <w:p w:rsidR="001D50F7" w:rsidRPr="00620D45" w:rsidRDefault="001D50F7" w:rsidP="001D50F7">
      <w:pPr>
        <w:ind w:left="720"/>
        <w:rPr>
          <w:lang w:val="en-US"/>
        </w:rPr>
      </w:pPr>
      <w:r w:rsidRPr="00620D45">
        <w:rPr>
          <w:lang w:val="en-US"/>
        </w:rPr>
        <w:t>Jak1</w:t>
      </w:r>
    </w:p>
    <w:p w:rsidR="001D50F7" w:rsidRPr="00003F02" w:rsidRDefault="00242BD6" w:rsidP="001D50F7">
      <w:pPr>
        <w:ind w:left="720"/>
        <w:rPr>
          <w:b/>
          <w:lang w:val="en-US"/>
        </w:rPr>
      </w:pPr>
      <w:r w:rsidRPr="00242BD6">
        <w:rPr>
          <w:noProof/>
        </w:rPr>
        <w:pict>
          <v:shape id="_x0000_s1036" type="#_x0000_t32" style="position:absolute;left:0;text-align:left;margin-left:91.5pt;margin-top:6.4pt;width:14.6pt;height:.75pt;z-index:251666432" o:connectortype="straight" strokeweight="2pt">
            <v:stroke endarrow="block"/>
          </v:shape>
        </w:pict>
      </w:r>
      <w:r w:rsidRPr="00242BD6">
        <w:rPr>
          <w:noProof/>
        </w:rPr>
        <w:pict>
          <v:shape id="_x0000_s1037" type="#_x0000_t32" style="position:absolute;left:0;text-align:left;margin-left:285.65pt;margin-top:7.15pt;width:14.6pt;height:.75pt;z-index:251667456" o:connectortype="straight" strokeweight="2pt">
            <v:stroke endarrow="block"/>
          </v:shape>
        </w:pict>
      </w:r>
      <w:r w:rsidR="001D50F7" w:rsidRPr="00620D45">
        <w:rPr>
          <w:lang w:val="en-US"/>
        </w:rPr>
        <w:t xml:space="preserve">Add Target </w:t>
      </w:r>
      <w:r w:rsidR="001D50F7">
        <w:rPr>
          <w:lang w:val="en-US"/>
        </w:rPr>
        <w:t xml:space="preserve">             GE  Intelligent </w:t>
      </w:r>
      <w:proofErr w:type="spellStart"/>
      <w:r w:rsidR="001D50F7">
        <w:rPr>
          <w:lang w:val="en-US"/>
        </w:rPr>
        <w:t>Platformes</w:t>
      </w:r>
      <w:proofErr w:type="spellEnd"/>
      <w:r w:rsidR="001D50F7">
        <w:rPr>
          <w:lang w:val="en-US"/>
        </w:rPr>
        <w:t xml:space="preserve"> Controller          </w:t>
      </w:r>
      <w:proofErr w:type="spellStart"/>
      <w:r w:rsidR="001D50F7" w:rsidRPr="00003F02">
        <w:rPr>
          <w:b/>
          <w:lang w:val="en-US"/>
        </w:rPr>
        <w:t>VersaMax</w:t>
      </w:r>
      <w:proofErr w:type="spellEnd"/>
      <w:r w:rsidR="001D50F7" w:rsidRPr="00003F02">
        <w:rPr>
          <w:b/>
          <w:lang w:val="en-US"/>
        </w:rPr>
        <w:t xml:space="preserve"> P</w:t>
      </w:r>
      <w:r w:rsidR="001D50F7">
        <w:rPr>
          <w:b/>
          <w:lang w:val="en-US"/>
        </w:rPr>
        <w:t>L</w:t>
      </w:r>
      <w:r w:rsidR="001D50F7" w:rsidRPr="00003F02">
        <w:rPr>
          <w:b/>
          <w:lang w:val="en-US"/>
        </w:rPr>
        <w:t>C</w:t>
      </w:r>
    </w:p>
    <w:p w:rsidR="001D50F7" w:rsidRDefault="00242BD6" w:rsidP="00154A87">
      <w:pPr>
        <w:ind w:left="720"/>
        <w:rPr>
          <w:lang w:val="en-US"/>
        </w:rPr>
      </w:pPr>
      <w:r>
        <w:rPr>
          <w:noProof/>
        </w:rPr>
        <w:pict>
          <v:shape id="_x0000_s1038" type="#_x0000_t32" style="position:absolute;left:0;text-align:left;margin-left:55.1pt;margin-top:1.75pt;width:0;height:15.75pt;z-index:251668480" o:connectortype="straight" strokeweight="2pt">
            <v:stroke endarrow="block"/>
          </v:shape>
        </w:pict>
      </w:r>
    </w:p>
    <w:p w:rsidR="001D50F7" w:rsidRPr="00802400" w:rsidRDefault="001D50F7" w:rsidP="001D50F7">
      <w:pPr>
        <w:ind w:left="720"/>
      </w:pPr>
      <w:r w:rsidRPr="00802400">
        <w:t>Target</w:t>
      </w:r>
    </w:p>
    <w:p w:rsidR="001D50F7" w:rsidRPr="00802400" w:rsidRDefault="00242BD6" w:rsidP="00154A87">
      <w:pPr>
        <w:ind w:left="720"/>
      </w:pPr>
      <w:r>
        <w:rPr>
          <w:noProof/>
        </w:rPr>
        <w:pict>
          <v:shape id="_x0000_s1039" type="#_x0000_t32" style="position:absolute;left:0;text-align:left;margin-left:55.1pt;margin-top:2.05pt;width:0;height:15.75pt;z-index:251669504" o:connectortype="straight" strokeweight="2pt">
            <v:stroke endarrow="block"/>
          </v:shape>
        </w:pict>
      </w:r>
    </w:p>
    <w:p w:rsidR="001D50F7" w:rsidRDefault="00242BD6" w:rsidP="001D50F7">
      <w:pPr>
        <w:ind w:left="720"/>
        <w:rPr>
          <w:i/>
        </w:rPr>
      </w:pPr>
      <w:r w:rsidRPr="00242BD6">
        <w:rPr>
          <w:noProof/>
        </w:rPr>
        <w:lastRenderedPageBreak/>
        <w:pict>
          <v:shape id="_x0000_s1040" type="#_x0000_t32" style="position:absolute;left:0;text-align:left;margin-left:55.1pt;margin-top:15.85pt;width:0;height:15.75pt;z-index:251670528" o:connectortype="straight" strokeweight="2pt">
            <v:stroke endarrow="block"/>
          </v:shape>
        </w:pict>
      </w:r>
      <w:r w:rsidR="001D50F7" w:rsidRPr="00802400">
        <w:t xml:space="preserve">Hardware </w:t>
      </w:r>
      <w:proofErr w:type="spellStart"/>
      <w:r w:rsidR="001D50F7" w:rsidRPr="00802400">
        <w:t>Configuration</w:t>
      </w:r>
      <w:proofErr w:type="spellEnd"/>
      <w:r w:rsidR="001D50F7">
        <w:t xml:space="preserve"> </w:t>
      </w:r>
      <w:r w:rsidR="001D50F7">
        <w:rPr>
          <w:i/>
        </w:rPr>
        <w:t>(domyślnie pojawia się zasilacz IC200PWR001 oraz CPU</w:t>
      </w:r>
    </w:p>
    <w:p w:rsidR="001D50F7" w:rsidRDefault="001D50F7" w:rsidP="001D50F7">
      <w:pPr>
        <w:ind w:left="720"/>
        <w:rPr>
          <w:i/>
        </w:rPr>
      </w:pPr>
      <w:r>
        <w:rPr>
          <w:i/>
        </w:rPr>
        <w:t xml:space="preserve">                                         IC200CPU001 , które należy zamienić. </w:t>
      </w:r>
    </w:p>
    <w:p w:rsidR="001D50F7" w:rsidRPr="009E64E0" w:rsidRDefault="001D50F7" w:rsidP="001D50F7">
      <w:pPr>
        <w:ind w:left="3540"/>
        <w:rPr>
          <w:i/>
        </w:rPr>
      </w:pPr>
      <w:r>
        <w:rPr>
          <w:i/>
        </w:rPr>
        <w:t xml:space="preserve">Uwaga! Wszystkie moduły </w:t>
      </w:r>
      <w:proofErr w:type="spellStart"/>
      <w:r>
        <w:rPr>
          <w:i/>
        </w:rPr>
        <w:t>VersaMax</w:t>
      </w:r>
      <w:proofErr w:type="spellEnd"/>
      <w:r>
        <w:rPr>
          <w:i/>
        </w:rPr>
        <w:t xml:space="preserve"> mają początkowe oznaczenia IC200…)</w:t>
      </w:r>
    </w:p>
    <w:p w:rsidR="001D50F7" w:rsidRPr="004611E1" w:rsidRDefault="001D50F7" w:rsidP="001D50F7">
      <w:pPr>
        <w:ind w:left="720"/>
        <w:rPr>
          <w:i/>
          <w:lang w:val="en-US"/>
        </w:rPr>
      </w:pPr>
      <w:r w:rsidRPr="004611E1">
        <w:rPr>
          <w:lang w:val="en-US"/>
        </w:rPr>
        <w:t xml:space="preserve">Main Rack     PWR (IC200PWR002/012) </w:t>
      </w:r>
    </w:p>
    <w:p w:rsidR="001D50F7" w:rsidRPr="004611E1" w:rsidRDefault="00242BD6" w:rsidP="001D50F7">
      <w:pPr>
        <w:ind w:left="720"/>
        <w:rPr>
          <w:lang w:val="en-US"/>
        </w:rPr>
      </w:pPr>
      <w:r>
        <w:rPr>
          <w:noProof/>
        </w:rPr>
        <w:pict>
          <v:shape id="_x0000_s1050" type="#_x0000_t32" style="position:absolute;left:0;text-align:left;margin-left:55.1pt;margin-top:4.35pt;width:0;height:15.75pt;z-index:251680768" o:connectortype="straight" strokeweight="2pt">
            <v:stroke endarrow="block"/>
          </v:shape>
        </w:pict>
      </w:r>
    </w:p>
    <w:p w:rsidR="001D50F7" w:rsidRPr="004611E1" w:rsidRDefault="001D50F7" w:rsidP="001D50F7">
      <w:pPr>
        <w:ind w:left="720"/>
        <w:rPr>
          <w:lang w:val="en-US"/>
        </w:rPr>
      </w:pPr>
    </w:p>
    <w:p w:rsidR="001D50F7" w:rsidRPr="004611E1" w:rsidRDefault="001D50F7" w:rsidP="001D50F7">
      <w:pPr>
        <w:ind w:left="720"/>
        <w:rPr>
          <w:i/>
          <w:lang w:val="en-US"/>
        </w:rPr>
      </w:pPr>
      <w:r w:rsidRPr="004611E1">
        <w:rPr>
          <w:lang w:val="en-US"/>
        </w:rPr>
        <w:t xml:space="preserve">Slot 0 – CPU  Replace </w:t>
      </w:r>
      <w:proofErr w:type="spellStart"/>
      <w:r w:rsidRPr="004611E1">
        <w:rPr>
          <w:lang w:val="en-US"/>
        </w:rPr>
        <w:t>na</w:t>
      </w:r>
      <w:proofErr w:type="spellEnd"/>
      <w:r w:rsidRPr="004611E1">
        <w:rPr>
          <w:lang w:val="en-US"/>
        </w:rPr>
        <w:t xml:space="preserve">   IC200CPUE05  </w:t>
      </w:r>
      <w:r w:rsidRPr="004611E1">
        <w:rPr>
          <w:i/>
          <w:lang w:val="en-US"/>
        </w:rPr>
        <w:t xml:space="preserve">( E – </w:t>
      </w:r>
      <w:proofErr w:type="spellStart"/>
      <w:r w:rsidRPr="004611E1">
        <w:rPr>
          <w:i/>
          <w:lang w:val="en-US"/>
        </w:rPr>
        <w:t>bo</w:t>
      </w:r>
      <w:proofErr w:type="spellEnd"/>
      <w:r w:rsidRPr="004611E1">
        <w:rPr>
          <w:i/>
          <w:lang w:val="en-US"/>
        </w:rPr>
        <w:t xml:space="preserve"> Ethernet).</w:t>
      </w:r>
    </w:p>
    <w:p w:rsidR="001D50F7" w:rsidRPr="004611E1" w:rsidRDefault="00242BD6" w:rsidP="001D50F7">
      <w:pPr>
        <w:ind w:left="720"/>
        <w:rPr>
          <w:lang w:val="en-US"/>
        </w:rPr>
      </w:pPr>
      <w:r>
        <w:rPr>
          <w:noProof/>
        </w:rPr>
        <w:pict>
          <v:shape id="_x0000_s1054" type="#_x0000_t32" style="position:absolute;left:0;text-align:left;margin-left:55.1pt;margin-top:1pt;width:0;height:15.75pt;z-index:251684864" o:connectortype="straight" strokeweight="2pt">
            <v:stroke endarrow="block"/>
          </v:shape>
        </w:pict>
      </w:r>
    </w:p>
    <w:p w:rsidR="001D50F7" w:rsidRDefault="001D50F7" w:rsidP="001D50F7">
      <w:pPr>
        <w:ind w:left="720"/>
      </w:pPr>
      <w:r>
        <w:t xml:space="preserve">OK. – </w:t>
      </w:r>
      <w:proofErr w:type="spellStart"/>
      <w:r>
        <w:t>Setting</w:t>
      </w:r>
      <w:proofErr w:type="spellEnd"/>
      <w:r>
        <w:t xml:space="preserve"> CPU  ustawić </w:t>
      </w:r>
      <w:proofErr w:type="spellStart"/>
      <w:r>
        <w:t>Password</w:t>
      </w:r>
      <w:proofErr w:type="spellEnd"/>
      <w:r>
        <w:t xml:space="preserve"> na </w:t>
      </w:r>
      <w:proofErr w:type="spellStart"/>
      <w:r>
        <w:t>Disabled</w:t>
      </w:r>
      <w:proofErr w:type="spellEnd"/>
      <w:r>
        <w:t>,</w:t>
      </w:r>
    </w:p>
    <w:p w:rsidR="001D50F7" w:rsidRDefault="001D50F7" w:rsidP="001D50F7">
      <w:pPr>
        <w:ind w:left="720"/>
      </w:pPr>
      <w:r>
        <w:tab/>
        <w:t xml:space="preserve">Power </w:t>
      </w:r>
      <w:proofErr w:type="spellStart"/>
      <w:r>
        <w:t>Up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 ustawić na Run</w:t>
      </w:r>
    </w:p>
    <w:p w:rsidR="001D50F7" w:rsidRDefault="001D50F7" w:rsidP="001D50F7">
      <w:pPr>
        <w:ind w:left="720"/>
      </w:pPr>
      <w:r>
        <w:tab/>
        <w:t>Ethernet : ustawić adres  IP na 1</w:t>
      </w:r>
      <w:r w:rsidR="00154A87">
        <w:t>56</w:t>
      </w:r>
      <w:r>
        <w:t>.1</w:t>
      </w:r>
      <w:r w:rsidR="00154A87">
        <w:t>7</w:t>
      </w:r>
      <w:r>
        <w:t>.</w:t>
      </w:r>
      <w:r w:rsidR="00154A87">
        <w:t>40</w:t>
      </w:r>
      <w:r>
        <w:t>.1</w:t>
      </w:r>
      <w:r w:rsidR="00154A87">
        <w:t>42</w:t>
      </w:r>
    </w:p>
    <w:p w:rsidR="001D50F7" w:rsidRDefault="001D50F7" w:rsidP="001D50F7">
      <w:pPr>
        <w:ind w:left="720"/>
        <w:rPr>
          <w:i/>
        </w:rPr>
      </w:pPr>
      <w:r>
        <w:tab/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ustawić na : 255.255.255.0 </w:t>
      </w:r>
      <w:r>
        <w:rPr>
          <w:i/>
        </w:rPr>
        <w:t>( nasza sieć miejscowa może mieć 254</w:t>
      </w:r>
    </w:p>
    <w:p w:rsidR="001D50F7" w:rsidRDefault="001D50F7" w:rsidP="001D50F7">
      <w:pPr>
        <w:ind w:left="72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Adresy)</w:t>
      </w:r>
    </w:p>
    <w:p w:rsidR="00154A87" w:rsidRPr="00154A87" w:rsidRDefault="00154A87" w:rsidP="001D50F7">
      <w:pPr>
        <w:ind w:left="720"/>
      </w:pPr>
      <w:r>
        <w:rPr>
          <w:i/>
        </w:rPr>
        <w:tab/>
      </w:r>
      <w:proofErr w:type="spellStart"/>
      <w:r>
        <w:t>Gateway</w:t>
      </w:r>
      <w:proofErr w:type="spellEnd"/>
      <w:r>
        <w:t xml:space="preserve"> IP </w:t>
      </w:r>
      <w:proofErr w:type="spellStart"/>
      <w:r>
        <w:t>Adress</w:t>
      </w:r>
      <w:proofErr w:type="spellEnd"/>
      <w:r>
        <w:t>:</w:t>
      </w:r>
      <w:r w:rsidR="00DE6F47">
        <w:t xml:space="preserve">  156.17.40. 137</w:t>
      </w:r>
    </w:p>
    <w:p w:rsidR="001D50F7" w:rsidRPr="00913407" w:rsidRDefault="001D50F7" w:rsidP="001D50F7">
      <w:pPr>
        <w:ind w:left="1410"/>
        <w:rPr>
          <w:i/>
        </w:rPr>
      </w:pPr>
      <w:r>
        <w:t xml:space="preserve">Status </w:t>
      </w:r>
      <w:proofErr w:type="spellStart"/>
      <w:r>
        <w:t>Adress</w:t>
      </w:r>
      <w:proofErr w:type="spellEnd"/>
      <w:r>
        <w:t>: (</w:t>
      </w:r>
      <w:r>
        <w:rPr>
          <w:i/>
        </w:rPr>
        <w:t>potrzeba 80 bitów statutowych. Domyślnie ustawiony jest status początkowy na %I0001. Żeby skorzystać w programach z pozostałych adresów aplikacji  to należy zamienić obszar statusów  od %I00081. Oznacza to , że 80 bitów będzie potrzeba od %I0081 . Wtedy możemy wykorzystać bity od %I0001 do %I00080 do celów programowania).</w:t>
      </w:r>
    </w:p>
    <w:p w:rsidR="001D50F7" w:rsidRDefault="001D50F7" w:rsidP="001D50F7">
      <w:pPr>
        <w:ind w:left="720"/>
      </w:pPr>
    </w:p>
    <w:p w:rsidR="001D50F7" w:rsidRDefault="001D50F7" w:rsidP="001D50F7"/>
    <w:p w:rsidR="001D50F7" w:rsidRDefault="001D50F7" w:rsidP="001D50F7">
      <w:pPr>
        <w:ind w:left="720"/>
      </w:pPr>
    </w:p>
    <w:p w:rsidR="001D50F7" w:rsidRDefault="001D50F7" w:rsidP="001D50F7">
      <w:pPr>
        <w:numPr>
          <w:ilvl w:val="0"/>
          <w:numId w:val="7"/>
        </w:numPr>
        <w:spacing w:after="0" w:line="240" w:lineRule="auto"/>
        <w:rPr>
          <w:b/>
        </w:rPr>
      </w:pPr>
      <w:r w:rsidRPr="000B654E">
        <w:rPr>
          <w:b/>
        </w:rPr>
        <w:t>Komunikacja</w:t>
      </w:r>
      <w:r>
        <w:rPr>
          <w:b/>
        </w:rPr>
        <w:t xml:space="preserve"> i uruchomienie sterownika</w:t>
      </w:r>
      <w:r w:rsidRPr="000B654E">
        <w:rPr>
          <w:b/>
        </w:rPr>
        <w:t>.</w:t>
      </w:r>
    </w:p>
    <w:p w:rsidR="001D50F7" w:rsidRPr="000B654E" w:rsidRDefault="001D50F7" w:rsidP="001D50F7">
      <w:pPr>
        <w:ind w:left="720"/>
        <w:rPr>
          <w:b/>
        </w:rPr>
      </w:pPr>
    </w:p>
    <w:p w:rsidR="001D50F7" w:rsidRDefault="00DE6F47" w:rsidP="001D50F7">
      <w:pPr>
        <w:numPr>
          <w:ilvl w:val="1"/>
          <w:numId w:val="9"/>
        </w:numPr>
        <w:spacing w:after="0" w:line="240" w:lineRule="auto"/>
      </w:pPr>
      <w:r>
        <w:t>[</w:t>
      </w:r>
      <w:r w:rsidR="001D50F7">
        <w:t>Podłączenie kablowe jak w punkcie 1.</w:t>
      </w:r>
    </w:p>
    <w:p w:rsidR="001D50F7" w:rsidRDefault="001D50F7" w:rsidP="001D50F7">
      <w:pPr>
        <w:numPr>
          <w:ilvl w:val="1"/>
          <w:numId w:val="9"/>
        </w:numPr>
        <w:spacing w:after="0" w:line="240" w:lineRule="auto"/>
      </w:pPr>
      <w:r>
        <w:t>Ustawienia w konfigurowaniu modułu CPU  jak w ptk.2</w:t>
      </w:r>
      <w:r w:rsidR="00DE6F47">
        <w:t>]</w:t>
      </w:r>
    </w:p>
    <w:p w:rsidR="001D50F7" w:rsidRPr="00C65282" w:rsidRDefault="001D50F7" w:rsidP="001D50F7">
      <w:pPr>
        <w:numPr>
          <w:ilvl w:val="1"/>
          <w:numId w:val="9"/>
        </w:numPr>
        <w:spacing w:after="0" w:line="240" w:lineRule="auto"/>
        <w:rPr>
          <w:i/>
        </w:rPr>
      </w:pPr>
      <w:r>
        <w:t xml:space="preserve">Inspektor lub z </w:t>
      </w:r>
      <w:proofErr w:type="spellStart"/>
      <w:r>
        <w:t>poz.Target</w:t>
      </w:r>
      <w:proofErr w:type="spellEnd"/>
      <w:r>
        <w:t xml:space="preserve"> 1 </w:t>
      </w:r>
      <w:r>
        <w:rPr>
          <w:i/>
        </w:rPr>
        <w:t>(prawy przycisk myszy)</w:t>
      </w:r>
    </w:p>
    <w:p w:rsidR="001D50F7" w:rsidRDefault="00242BD6" w:rsidP="001D50F7">
      <w:pPr>
        <w:ind w:left="1440"/>
      </w:pPr>
      <w:r>
        <w:rPr>
          <w:noProof/>
        </w:rPr>
        <w:pict>
          <v:shape id="_x0000_s1055" type="#_x0000_t32" style="position:absolute;left:0;text-align:left;margin-left:85.1pt;margin-top:20.95pt;width:0;height:15.75pt;z-index:251685888" o:connectortype="straight" strokeweight="2pt">
            <v:stroke endarrow="block"/>
          </v:shape>
        </w:pict>
      </w:r>
    </w:p>
    <w:p w:rsidR="001D50F7" w:rsidRDefault="001D50F7" w:rsidP="001D50F7">
      <w:pPr>
        <w:ind w:left="1440"/>
      </w:pPr>
    </w:p>
    <w:p w:rsidR="001D50F7" w:rsidRPr="000B654E" w:rsidRDefault="001D50F7" w:rsidP="001D50F7">
      <w:pPr>
        <w:ind w:left="1440"/>
        <w:rPr>
          <w:lang w:val="en-US"/>
        </w:rPr>
      </w:pPr>
      <w:r w:rsidRPr="000B654E">
        <w:rPr>
          <w:lang w:val="en-US"/>
        </w:rPr>
        <w:t>Properties</w:t>
      </w:r>
    </w:p>
    <w:p w:rsidR="001D50F7" w:rsidRPr="000B654E" w:rsidRDefault="001D50F7" w:rsidP="001D50F7">
      <w:pPr>
        <w:ind w:left="1440"/>
        <w:rPr>
          <w:lang w:val="en-US"/>
        </w:rPr>
      </w:pPr>
    </w:p>
    <w:p w:rsidR="001D50F7" w:rsidRPr="000B654E" w:rsidRDefault="001D50F7" w:rsidP="001D50F7">
      <w:pPr>
        <w:ind w:left="1440"/>
        <w:rPr>
          <w:lang w:val="en-US"/>
        </w:rPr>
      </w:pPr>
      <w:r w:rsidRPr="000B654E">
        <w:rPr>
          <w:lang w:val="en-US"/>
        </w:rPr>
        <w:t>Physical Port :  ETHERNET</w:t>
      </w:r>
    </w:p>
    <w:p w:rsidR="001D50F7" w:rsidRDefault="001D50F7" w:rsidP="001D50F7">
      <w:pPr>
        <w:ind w:left="1440"/>
        <w:rPr>
          <w:lang w:val="en-US"/>
        </w:rPr>
      </w:pPr>
      <w:r w:rsidRPr="000B654E">
        <w:rPr>
          <w:lang w:val="en-US"/>
        </w:rPr>
        <w:t xml:space="preserve">IP </w:t>
      </w:r>
      <w:proofErr w:type="spellStart"/>
      <w:r w:rsidRPr="000B654E">
        <w:rPr>
          <w:lang w:val="en-US"/>
        </w:rPr>
        <w:t>Adress</w:t>
      </w:r>
      <w:proofErr w:type="spellEnd"/>
      <w:r w:rsidRPr="000B654E">
        <w:rPr>
          <w:lang w:val="en-US"/>
        </w:rPr>
        <w:t xml:space="preserve">      :  </w:t>
      </w:r>
      <w:r w:rsidR="00DE6F47">
        <w:rPr>
          <w:lang w:val="en-US"/>
        </w:rPr>
        <w:t>156</w:t>
      </w:r>
      <w:r w:rsidRPr="000B654E">
        <w:rPr>
          <w:lang w:val="en-US"/>
        </w:rPr>
        <w:t>.1</w:t>
      </w:r>
      <w:r w:rsidR="00DE6F47">
        <w:rPr>
          <w:lang w:val="en-US"/>
        </w:rPr>
        <w:t>7</w:t>
      </w:r>
      <w:r w:rsidRPr="000B654E">
        <w:rPr>
          <w:lang w:val="en-US"/>
        </w:rPr>
        <w:t>.</w:t>
      </w:r>
      <w:r w:rsidR="00DE6F47">
        <w:rPr>
          <w:lang w:val="en-US"/>
        </w:rPr>
        <w:t>40</w:t>
      </w:r>
      <w:r w:rsidRPr="000B654E">
        <w:rPr>
          <w:lang w:val="en-US"/>
        </w:rPr>
        <w:t>.1</w:t>
      </w:r>
      <w:r w:rsidR="00DE6F47">
        <w:rPr>
          <w:lang w:val="en-US"/>
        </w:rPr>
        <w:t>42</w:t>
      </w:r>
    </w:p>
    <w:p w:rsidR="001D50F7" w:rsidRDefault="001D50F7" w:rsidP="001D50F7">
      <w:pPr>
        <w:numPr>
          <w:ilvl w:val="1"/>
          <w:numId w:val="9"/>
        </w:numPr>
        <w:spacing w:after="0" w:line="240" w:lineRule="auto"/>
      </w:pPr>
      <w:r>
        <w:t>Uruchomienie sterownika.</w:t>
      </w:r>
    </w:p>
    <w:p w:rsidR="001D50F7" w:rsidRDefault="00242BD6" w:rsidP="001D50F7">
      <w:pPr>
        <w:ind w:left="1440"/>
        <w:rPr>
          <w:lang w:val="en-US"/>
        </w:rPr>
      </w:pPr>
      <w:r>
        <w:rPr>
          <w:noProof/>
        </w:rPr>
        <w:pict>
          <v:shape id="_x0000_s1110" type="#_x0000_t32" style="position:absolute;left:0;text-align:left;margin-left:201.55pt;margin-top:6.3pt;width:14.6pt;height:.75pt;z-index:251693056" o:connectortype="straight" strokeweight="2pt">
            <v:stroke endarrow="block"/>
          </v:shape>
        </w:pict>
      </w:r>
      <w:r>
        <w:rPr>
          <w:noProof/>
        </w:rPr>
        <w:pict>
          <v:group id="_x0000_s1056" style="position:absolute;left:0;text-align:left;margin-left:81pt;margin-top:2.55pt;width:12.4pt;height:23.25pt;z-index:251686912" coordorigin="3120,7935" coordsize="248,465">
            <v:shape id="_x0000_s1057" type="#_x0000_t32" style="position:absolute;left:3196;top:8010;width:172;height:390;flip:x" o:connectortype="straight" strokeweight="2pt">
              <v:stroke endarrow="block"/>
            </v:shape>
            <v:shape id="_x0000_s1058" type="#_x0000_t32" style="position:absolute;left:3154;top:8010;width:206;height:165;flip:x" o:connectortype="straight" strokeweight="2pt"/>
            <v:shape id="_x0000_s1059" type="#_x0000_t32" style="position:absolute;left:3120;top:7935;width:166;height:240;flip:x" o:connectortype="straight" strokeweight="2pt"/>
          </v:group>
        </w:pict>
      </w:r>
      <w:r w:rsidR="001D50F7" w:rsidRPr="00502531">
        <w:rPr>
          <w:lang w:val="en-US"/>
        </w:rPr>
        <w:t xml:space="preserve">           Connecting </w:t>
      </w:r>
      <w:proofErr w:type="spellStart"/>
      <w:r w:rsidR="001D50F7" w:rsidRPr="00502531">
        <w:rPr>
          <w:lang w:val="en-US"/>
        </w:rPr>
        <w:t>lub</w:t>
      </w:r>
      <w:proofErr w:type="spellEnd"/>
      <w:r w:rsidR="001D50F7" w:rsidRPr="00502531">
        <w:rPr>
          <w:lang w:val="en-US"/>
        </w:rPr>
        <w:t xml:space="preserve"> Target      </w:t>
      </w:r>
      <w:r w:rsidR="001D50F7">
        <w:rPr>
          <w:lang w:val="en-US"/>
        </w:rPr>
        <w:t xml:space="preserve">  </w:t>
      </w:r>
      <w:r w:rsidR="00DE6F47">
        <w:rPr>
          <w:lang w:val="en-US"/>
        </w:rPr>
        <w:t xml:space="preserve"> </w:t>
      </w:r>
      <w:r w:rsidR="001D50F7">
        <w:rPr>
          <w:lang w:val="en-US"/>
        </w:rPr>
        <w:t xml:space="preserve">Go </w:t>
      </w:r>
      <w:r w:rsidR="001D50F7" w:rsidRPr="00502531">
        <w:rPr>
          <w:u w:val="single"/>
          <w:lang w:val="en-US"/>
        </w:rPr>
        <w:t>O</w:t>
      </w:r>
      <w:r w:rsidR="001D50F7" w:rsidRPr="00502531">
        <w:rPr>
          <w:lang w:val="en-US"/>
        </w:rPr>
        <w:t>nline with..</w:t>
      </w:r>
    </w:p>
    <w:p w:rsidR="001D50F7" w:rsidRPr="00502531" w:rsidRDefault="001D50F7" w:rsidP="001D50F7">
      <w:pPr>
        <w:ind w:left="1440"/>
        <w:rPr>
          <w:i/>
        </w:rPr>
      </w:pPr>
      <w:r>
        <w:rPr>
          <w:lang w:val="en-US"/>
        </w:rPr>
        <w:tab/>
      </w:r>
      <w:r>
        <w:rPr>
          <w:lang w:val="en-US"/>
        </w:rPr>
        <w:tab/>
      </w:r>
      <w:r w:rsidRPr="00502531">
        <w:rPr>
          <w:i/>
        </w:rPr>
        <w:t xml:space="preserve">Sterownik może być w trybie Programowanie   ikona romb </w:t>
      </w:r>
    </w:p>
    <w:p w:rsidR="001D50F7" w:rsidRDefault="001D50F7" w:rsidP="001D50F7">
      <w:pPr>
        <w:ind w:left="2832"/>
        <w:rPr>
          <w:i/>
        </w:rPr>
      </w:pPr>
      <w:r w:rsidRPr="00502531">
        <w:rPr>
          <w:i/>
        </w:rPr>
        <w:t>zielon</w:t>
      </w:r>
      <w:r>
        <w:rPr>
          <w:i/>
        </w:rPr>
        <w:t>y</w:t>
      </w:r>
      <w:r w:rsidRPr="00502531">
        <w:rPr>
          <w:i/>
        </w:rPr>
        <w:t xml:space="preserve">  lu</w:t>
      </w:r>
      <w:r>
        <w:rPr>
          <w:i/>
        </w:rPr>
        <w:t>b</w:t>
      </w:r>
      <w:r w:rsidRPr="00502531">
        <w:rPr>
          <w:i/>
        </w:rPr>
        <w:t xml:space="preserve"> Monitor   ikona romb czarn</w:t>
      </w:r>
      <w:r>
        <w:rPr>
          <w:i/>
        </w:rPr>
        <w:t>y. Przełączanie trybu Monitor na Programowanie ikona  „ręka”.</w:t>
      </w:r>
    </w:p>
    <w:p w:rsidR="001D50F7" w:rsidRDefault="001D50F7" w:rsidP="001D50F7">
      <w:pPr>
        <w:ind w:left="2832"/>
        <w:rPr>
          <w:i/>
        </w:rPr>
      </w:pPr>
      <w:r>
        <w:rPr>
          <w:i/>
        </w:rPr>
        <w:t>Przesyłanie  i zmiany programu tylko w trybie  „Programowanie”</w:t>
      </w:r>
    </w:p>
    <w:p w:rsidR="001D50F7" w:rsidRDefault="001D50F7" w:rsidP="001D50F7">
      <w:pPr>
        <w:ind w:left="2832"/>
        <w:rPr>
          <w:i/>
        </w:rPr>
      </w:pPr>
      <w:r>
        <w:rPr>
          <w:i/>
        </w:rPr>
        <w:t xml:space="preserve">Jeżeli projekt w sterowniku i nasz na ekranie są różne to romb jest przekreślony. Możemy też zauważyć na dole ekranu , że Config i </w:t>
      </w:r>
      <w:proofErr w:type="spellStart"/>
      <w:r>
        <w:rPr>
          <w:i/>
        </w:rPr>
        <w:t>Logic</w:t>
      </w:r>
      <w:proofErr w:type="spellEnd"/>
      <w:r>
        <w:rPr>
          <w:i/>
        </w:rPr>
        <w:t xml:space="preserve">  nie są ekwiwalentne.</w:t>
      </w:r>
    </w:p>
    <w:p w:rsidR="001D50F7" w:rsidRDefault="001D50F7" w:rsidP="001D50F7">
      <w:pPr>
        <w:ind w:left="2832"/>
        <w:rPr>
          <w:i/>
        </w:rPr>
      </w:pPr>
      <w:r>
        <w:rPr>
          <w:i/>
        </w:rPr>
        <w:t>Aby przesłać nasz program  trzeba zastopować sterownik</w:t>
      </w:r>
    </w:p>
    <w:p w:rsidR="001D50F7" w:rsidRPr="00502531" w:rsidRDefault="001D50F7" w:rsidP="001D50F7">
      <w:pPr>
        <w:ind w:left="2832"/>
        <w:rPr>
          <w:i/>
        </w:rPr>
      </w:pPr>
      <w:r>
        <w:rPr>
          <w:i/>
        </w:rPr>
        <w:t>( czarny kwadrat ) a następnie przesłać program do sterownika  ze startem (ikona trójkąt  z kartką  programu) lub korzystając z menu Target.</w:t>
      </w:r>
    </w:p>
    <w:p w:rsidR="001D50F7" w:rsidRPr="00502531" w:rsidRDefault="00242BD6" w:rsidP="001D50F7">
      <w:pPr>
        <w:ind w:left="708"/>
        <w:rPr>
          <w:i/>
        </w:rPr>
      </w:pPr>
      <w:r w:rsidRPr="00242BD6">
        <w:rPr>
          <w:noProof/>
        </w:rPr>
        <w:pict>
          <v:shape id="_x0000_s1060" type="#_x0000_t32" style="position:absolute;left:0;text-align:left;margin-left:109.85pt;margin-top:8.25pt;width:0;height:15.75pt;z-index:251687936" o:connectortype="straight" strokeweight="2pt">
            <v:stroke endarrow="block"/>
          </v:shape>
        </w:pict>
      </w:r>
    </w:p>
    <w:p w:rsidR="001D50F7" w:rsidRPr="00502531" w:rsidRDefault="001D50F7" w:rsidP="001D50F7">
      <w:pPr>
        <w:ind w:left="708"/>
      </w:pPr>
      <w:r w:rsidRPr="00502531">
        <w:rPr>
          <w:i/>
        </w:rPr>
        <w:tab/>
      </w:r>
    </w:p>
    <w:p w:rsidR="001D50F7" w:rsidRPr="004611E1" w:rsidRDefault="001D50F7" w:rsidP="001D50F7">
      <w:pPr>
        <w:ind w:left="708"/>
        <w:rPr>
          <w:lang w:val="en-US"/>
        </w:rPr>
      </w:pPr>
      <w:r w:rsidRPr="00502531">
        <w:tab/>
      </w:r>
      <w:r w:rsidRPr="004611E1">
        <w:rPr>
          <w:lang w:val="en-US"/>
        </w:rPr>
        <w:t>Target 1</w:t>
      </w:r>
    </w:p>
    <w:p w:rsidR="001D50F7" w:rsidRPr="004611E1" w:rsidRDefault="00242BD6" w:rsidP="001D50F7">
      <w:pPr>
        <w:ind w:left="708"/>
        <w:rPr>
          <w:lang w:val="en-US"/>
        </w:rPr>
      </w:pPr>
      <w:r>
        <w:rPr>
          <w:noProof/>
        </w:rPr>
        <w:pict>
          <v:shape id="_x0000_s1061" type="#_x0000_t32" style="position:absolute;left:0;text-align:left;margin-left:109.85pt;margin-top:.6pt;width:0;height:15.75pt;z-index:251688960" o:connectortype="straight" strokeweight="2pt">
            <v:stroke endarrow="block"/>
          </v:shape>
        </w:pict>
      </w:r>
      <w:r w:rsidR="001D50F7" w:rsidRPr="004611E1">
        <w:rPr>
          <w:lang w:val="en-US"/>
        </w:rPr>
        <w:tab/>
      </w:r>
    </w:p>
    <w:p w:rsidR="001D50F7" w:rsidRPr="004611E1" w:rsidRDefault="001D50F7" w:rsidP="001D50F7">
      <w:pPr>
        <w:ind w:left="708"/>
        <w:rPr>
          <w:i/>
          <w:lang w:val="en-US"/>
        </w:rPr>
      </w:pPr>
    </w:p>
    <w:p w:rsidR="001D50F7" w:rsidRPr="004611E1" w:rsidRDefault="001D50F7" w:rsidP="001D50F7">
      <w:pPr>
        <w:ind w:left="708"/>
        <w:rPr>
          <w:lang w:val="en-US"/>
        </w:rPr>
      </w:pPr>
      <w:r w:rsidRPr="004611E1">
        <w:rPr>
          <w:lang w:val="en-US"/>
        </w:rPr>
        <w:tab/>
        <w:t xml:space="preserve">Stop </w:t>
      </w:r>
      <w:proofErr w:type="spellStart"/>
      <w:r w:rsidRPr="004611E1">
        <w:rPr>
          <w:lang w:val="en-US"/>
        </w:rPr>
        <w:t>sterownika</w:t>
      </w:r>
      <w:proofErr w:type="spellEnd"/>
      <w:r w:rsidRPr="004611E1">
        <w:rPr>
          <w:lang w:val="en-US"/>
        </w:rPr>
        <w:t xml:space="preserve"> !</w:t>
      </w:r>
    </w:p>
    <w:p w:rsidR="001D50F7" w:rsidRPr="004611E1" w:rsidRDefault="00242BD6" w:rsidP="001D50F7">
      <w:pPr>
        <w:ind w:left="708"/>
        <w:rPr>
          <w:i/>
          <w:lang w:val="en-US"/>
        </w:rPr>
      </w:pPr>
      <w:r w:rsidRPr="00242BD6">
        <w:rPr>
          <w:noProof/>
        </w:rPr>
        <w:pict>
          <v:shape id="_x0000_s1062" type="#_x0000_t32" style="position:absolute;left:0;text-align:left;margin-left:109.85pt;margin-top:-.3pt;width:0;height:15.75pt;z-index:251689984" o:connectortype="straight" strokeweight="2pt">
            <v:stroke endarrow="block"/>
          </v:shape>
        </w:pict>
      </w:r>
    </w:p>
    <w:p w:rsidR="001D50F7" w:rsidRPr="004611E1" w:rsidRDefault="001D50F7" w:rsidP="001D50F7">
      <w:pPr>
        <w:ind w:left="708"/>
        <w:rPr>
          <w:i/>
          <w:lang w:val="en-US"/>
        </w:rPr>
      </w:pPr>
    </w:p>
    <w:p w:rsidR="001D50F7" w:rsidRPr="004611E1" w:rsidRDefault="001D50F7" w:rsidP="001D50F7">
      <w:pPr>
        <w:ind w:left="708"/>
        <w:rPr>
          <w:lang w:val="en-US"/>
        </w:rPr>
      </w:pPr>
      <w:r w:rsidRPr="004611E1">
        <w:rPr>
          <w:lang w:val="en-US"/>
        </w:rPr>
        <w:tab/>
      </w:r>
      <w:proofErr w:type="spellStart"/>
      <w:r w:rsidRPr="004611E1">
        <w:rPr>
          <w:lang w:val="en-US"/>
        </w:rPr>
        <w:t>Downoland</w:t>
      </w:r>
      <w:proofErr w:type="spellEnd"/>
      <w:r w:rsidRPr="004611E1">
        <w:rPr>
          <w:lang w:val="en-US"/>
        </w:rPr>
        <w:t xml:space="preserve">  Target 1 to </w:t>
      </w:r>
      <w:proofErr w:type="spellStart"/>
      <w:r w:rsidRPr="004611E1">
        <w:rPr>
          <w:lang w:val="en-US"/>
        </w:rPr>
        <w:t>Controler</w:t>
      </w:r>
      <w:proofErr w:type="spellEnd"/>
    </w:p>
    <w:p w:rsidR="001D50F7" w:rsidRDefault="001D50F7" w:rsidP="001D50F7">
      <w:pPr>
        <w:ind w:left="708"/>
      </w:pPr>
      <w:r w:rsidRPr="004611E1">
        <w:rPr>
          <w:lang w:val="en-US"/>
        </w:rPr>
        <w:tab/>
      </w:r>
      <w:r>
        <w:t>(jeżeli wszystko poprawne  uruchomić sterownik )</w:t>
      </w:r>
    </w:p>
    <w:p w:rsidR="001D50F7" w:rsidRDefault="001D50F7" w:rsidP="001D50F7">
      <w:pPr>
        <w:ind w:left="708"/>
      </w:pPr>
    </w:p>
    <w:p w:rsidR="001D50F7" w:rsidRDefault="001D50F7" w:rsidP="001D50F7">
      <w:r w:rsidRPr="00ED4231">
        <w:rPr>
          <w:b/>
        </w:rPr>
        <w:t>UWAG</w:t>
      </w:r>
      <w:r>
        <w:rPr>
          <w:b/>
        </w:rPr>
        <w:t xml:space="preserve">I </w:t>
      </w:r>
      <w:r w:rsidRPr="00ED4231">
        <w:rPr>
          <w:b/>
        </w:rPr>
        <w:t>:</w:t>
      </w:r>
      <w:r w:rsidRPr="000B654E">
        <w:t xml:space="preserve"> </w:t>
      </w:r>
      <w:r>
        <w:t xml:space="preserve"> </w:t>
      </w:r>
      <w:r w:rsidRPr="000B654E">
        <w:t xml:space="preserve">jeżeli pojawiają się gwiazdki przy </w:t>
      </w:r>
      <w:r>
        <w:t>modułach to znaczy brak zatwierdzenia.</w:t>
      </w:r>
    </w:p>
    <w:p w:rsidR="001D50F7" w:rsidRDefault="001D50F7" w:rsidP="001D50F7">
      <w:r>
        <w:tab/>
      </w:r>
      <w:proofErr w:type="spellStart"/>
      <w:r>
        <w:t>Validate</w:t>
      </w:r>
      <w:proofErr w:type="spellEnd"/>
      <w:r>
        <w:t xml:space="preserve"> używamy do sprawdzenia poprawności naszych czynności</w:t>
      </w:r>
    </w:p>
    <w:p w:rsidR="001D50F7" w:rsidRDefault="00242BD6" w:rsidP="001D50F7">
      <w:pPr>
        <w:ind w:left="708"/>
        <w:rPr>
          <w:i/>
        </w:rPr>
      </w:pPr>
      <w:r>
        <w:rPr>
          <w:i/>
          <w:noProof/>
        </w:rPr>
        <w:lastRenderedPageBreak/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9" type="#_x0000_t4" style="position:absolute;left:0;text-align:left;margin-left:128.35pt;margin-top:53.4pt;width:19.5pt;height:16.5pt;z-index:251692032" fillcolor="#9bbb59" strokecolor="#f2f2f2" strokeweight="3pt">
            <v:shadow on="t" type="perspective" color="#4e6128" opacity=".5" offset="1pt" offset2="-1pt"/>
          </v:shape>
        </w:pict>
      </w:r>
      <w:r w:rsidR="001D50F7">
        <w:t xml:space="preserve">Okna w </w:t>
      </w:r>
      <w:proofErr w:type="spellStart"/>
      <w:r w:rsidR="001D50F7" w:rsidRPr="000B654E">
        <w:rPr>
          <w:i/>
        </w:rPr>
        <w:t>Tools</w:t>
      </w:r>
      <w:proofErr w:type="spellEnd"/>
      <w:r w:rsidR="001D50F7">
        <w:rPr>
          <w:i/>
        </w:rPr>
        <w:t xml:space="preserve"> w prawym rogu u góry mają często umieszczony znak dokowania. Jeżeli ten znak jest poziomo  (mały prostokącik) to może być nie widać okna. Znaczek ten powinien być pionowo.</w:t>
      </w:r>
    </w:p>
    <w:p w:rsidR="001D50F7" w:rsidRDefault="001D50F7" w:rsidP="001D50F7">
      <w:pPr>
        <w:ind w:left="708"/>
        <w:rPr>
          <w:i/>
        </w:rPr>
      </w:pPr>
      <w:r>
        <w:rPr>
          <w:i/>
        </w:rPr>
        <w:t xml:space="preserve">Ikona (zielona) obok             Target   oznacza podłączenie sterownika i jeżeli są błędy to pojawiają się przy niej czerwone znaki. Dwa razy klik w Target  i oglądamy błędy , które trzeba i można skasować w trybie  Programowanie. </w:t>
      </w:r>
    </w:p>
    <w:p w:rsidR="008415BB" w:rsidRDefault="008415BB" w:rsidP="001D50F7">
      <w:pPr>
        <w:ind w:left="708"/>
        <w:rPr>
          <w:i/>
        </w:rPr>
      </w:pPr>
      <w:r>
        <w:rPr>
          <w:i/>
        </w:rPr>
        <w:t>Przesyłać do sterownika tylko program(</w:t>
      </w:r>
      <w:proofErr w:type="spellStart"/>
      <w:r>
        <w:rPr>
          <w:i/>
        </w:rPr>
        <w:t>Logic</w:t>
      </w:r>
      <w:proofErr w:type="spellEnd"/>
      <w:r>
        <w:rPr>
          <w:i/>
        </w:rPr>
        <w:t>)!</w:t>
      </w:r>
    </w:p>
    <w:p w:rsidR="008415BB" w:rsidRDefault="008415BB" w:rsidP="001D50F7">
      <w:pPr>
        <w:ind w:left="708"/>
        <w:rPr>
          <w:i/>
        </w:rPr>
      </w:pPr>
      <w:r>
        <w:rPr>
          <w:i/>
        </w:rPr>
        <w:t xml:space="preserve">Nie ładować konfiguracji(Hardware </w:t>
      </w:r>
      <w:proofErr w:type="spellStart"/>
      <w:r>
        <w:rPr>
          <w:i/>
        </w:rPr>
        <w:t>Configuration</w:t>
      </w:r>
      <w:proofErr w:type="spellEnd"/>
      <w:r>
        <w:rPr>
          <w:i/>
        </w:rPr>
        <w:t>)!</w:t>
      </w:r>
    </w:p>
    <w:p w:rsidR="008415BB" w:rsidRDefault="008415BB" w:rsidP="001D50F7">
      <w:pPr>
        <w:ind w:left="708"/>
        <w:rPr>
          <w:i/>
        </w:rPr>
      </w:pPr>
      <w:r>
        <w:rPr>
          <w:i/>
        </w:rPr>
        <w:t>Konfigurację można przesłać do programu</w:t>
      </w:r>
      <w:r w:rsidR="00E44A80">
        <w:rPr>
          <w:i/>
        </w:rPr>
        <w:t xml:space="preserve"> poleceniem Upload”Target</w:t>
      </w:r>
      <w:r w:rsidR="00616F42">
        <w:rPr>
          <w:i/>
        </w:rPr>
        <w:t>1</w:t>
      </w:r>
      <w:r w:rsidR="00E44A80">
        <w:rPr>
          <w:i/>
        </w:rPr>
        <w:t>”</w:t>
      </w:r>
      <w:r w:rsidR="00616F42">
        <w:rPr>
          <w:i/>
        </w:rPr>
        <w:t xml:space="preserve">from </w:t>
      </w:r>
      <w:proofErr w:type="spellStart"/>
      <w:r w:rsidR="00616F42">
        <w:rPr>
          <w:i/>
        </w:rPr>
        <w:t>Controler</w:t>
      </w:r>
      <w:proofErr w:type="spellEnd"/>
      <w:r w:rsidR="00616F42">
        <w:rPr>
          <w:i/>
        </w:rPr>
        <w:t>… z zakładki Target.</w:t>
      </w:r>
    </w:p>
    <w:p w:rsidR="00616F42" w:rsidRDefault="00616F42" w:rsidP="001D50F7">
      <w:pPr>
        <w:ind w:left="708"/>
        <w:rPr>
          <w:i/>
        </w:rPr>
      </w:pPr>
      <w:r>
        <w:rPr>
          <w:i/>
        </w:rPr>
        <w:t xml:space="preserve">Ze </w:t>
      </w:r>
      <w:r w:rsidRPr="00F817D8">
        <w:rPr>
          <w:i/>
          <w:color w:val="000000" w:themeColor="text1"/>
        </w:rPr>
        <w:t>sterownikiem</w:t>
      </w:r>
      <w:r>
        <w:rPr>
          <w:i/>
        </w:rPr>
        <w:t xml:space="preserve"> może być połączona tylko jedna osoba.</w:t>
      </w:r>
    </w:p>
    <w:p w:rsidR="00E44A80" w:rsidRDefault="00F817D8" w:rsidP="00616F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7D8">
        <w:rPr>
          <w:rFonts w:ascii="Times New Roman" w:hAnsi="Times New Roman" w:cs="Times New Roman"/>
          <w:color w:val="000000" w:themeColor="text1"/>
          <w:sz w:val="24"/>
          <w:szCs w:val="24"/>
        </w:rPr>
        <w:t>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wicz.10.</w:t>
      </w:r>
      <w:r w:rsidR="004B3E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E2C">
        <w:rPr>
          <w:rFonts w:ascii="Times New Roman" w:hAnsi="Times New Roman" w:cs="Times New Roman"/>
          <w:color w:val="000000" w:themeColor="text1"/>
          <w:sz w:val="24"/>
          <w:szCs w:val="24"/>
        </w:rPr>
        <w:t>Sipart</w:t>
      </w:r>
      <w:proofErr w:type="spellEnd"/>
      <w:r w:rsidR="004B3E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jako stacyjka pomiarowa.</w:t>
      </w:r>
    </w:p>
    <w:p w:rsidR="00DF51F3" w:rsidRDefault="004B3E2C" w:rsidP="00DF51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F51F3">
        <w:rPr>
          <w:rFonts w:ascii="Times New Roman" w:hAnsi="Times New Roman" w:cs="Times New Roman"/>
          <w:sz w:val="24"/>
          <w:szCs w:val="24"/>
        </w:rPr>
        <w:t>Zadania do wykonania: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Zapoznanie się z </w:t>
      </w:r>
      <w:proofErr w:type="spellStart"/>
      <w:r>
        <w:rPr>
          <w:rFonts w:ascii="Times New Roman" w:hAnsi="Times New Roman" w:cs="Times New Roman"/>
          <w:sz w:val="24"/>
          <w:szCs w:val="24"/>
        </w:rPr>
        <w:t>SIPARTem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Konfiguracja.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Siparta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deklaracja  użytkownika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Panel operatorski </w:t>
      </w:r>
      <w:proofErr w:type="spellStart"/>
      <w:r>
        <w:rPr>
          <w:rFonts w:ascii="Times New Roman" w:hAnsi="Times New Roman" w:cs="Times New Roman"/>
          <w:sz w:val="24"/>
          <w:szCs w:val="24"/>
        </w:rPr>
        <w:t>Siparta</w:t>
      </w:r>
      <w:proofErr w:type="spellEnd"/>
      <w:r>
        <w:rPr>
          <w:rFonts w:ascii="Times New Roman" w:hAnsi="Times New Roman" w:cs="Times New Roman"/>
          <w:sz w:val="24"/>
          <w:szCs w:val="24"/>
        </w:rPr>
        <w:t>. Nazewnictwo i oznaczenia elementów do wykorzystania w projekcie.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Zaprojektować układ do zbadania działania przycisków w </w:t>
      </w:r>
      <w:proofErr w:type="spellStart"/>
      <w:r>
        <w:rPr>
          <w:rFonts w:ascii="Times New Roman" w:hAnsi="Times New Roman" w:cs="Times New Roman"/>
          <w:sz w:val="24"/>
          <w:szCs w:val="24"/>
        </w:rPr>
        <w:t>Siparcie</w:t>
      </w:r>
      <w:proofErr w:type="spellEnd"/>
      <w:r>
        <w:rPr>
          <w:rFonts w:ascii="Times New Roman" w:hAnsi="Times New Roman" w:cs="Times New Roman"/>
          <w:sz w:val="24"/>
          <w:szCs w:val="24"/>
        </w:rPr>
        <w:t>. Narysować przebiegi sygnałów na wyjściu przycisku tA1.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Rodzaje sygnałów wejściowych i wyjściowych.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Przetwarzanie sygnałów.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Wyświetlacze. Ustawianie parametrów wyświetlaczy.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Utworzyć blok sumowania sygnałów. Sprawdzić jego działanie podając na wejście 1 sygnał prądowy z zadajnika, na wejście 2 wartość sygnału równą 0,35 a na wejście 3 wartość sygnału równą 0,15.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Parametry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>
        <w:rPr>
          <w:rFonts w:ascii="Times New Roman" w:hAnsi="Times New Roman" w:cs="Times New Roman"/>
          <w:sz w:val="24"/>
          <w:szCs w:val="24"/>
        </w:rPr>
        <w:t>Siparcie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Zaprogramować  ogranicznik sygnałów (LIM). Do pomiarów wykorzystać wskaźniki cyfrowe  SIPARTA.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.Bloki. Zapoznać się z blokami funkcyjnymi SIPARTA.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Zadanie 1.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Regulator wielofunkcyjny SIPART DR 24 należy tak skonfigurować aby pełnił rolę stacji pomiarowej wskazującej wartość zmiennej procesowej z sygnalizacją przekroczenia .Do sygnalizacji wykorzystać diody SIPARTA oraz lampki sygnalizacyjne i przekaźniki znajdujące się na stojaku.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Zmienną procesową będzie poziom wody H w zbiorniku walczakowym kotła. Zakres zmian poziomu  odpowiadający zakresowi przetwornika pomiarowego wynosi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do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Alarm dolny powinien wystąpić przy spadku  H poniżej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a górny przy wzroście H powyżej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AH</w:t>
      </w:r>
      <w:r>
        <w:rPr>
          <w:rFonts w:ascii="Times New Roman" w:hAnsi="Times New Roman" w:cs="Times New Roman"/>
          <w:sz w:val="24"/>
          <w:szCs w:val="24"/>
        </w:rPr>
        <w:t>. Histereza sygnalizacji alarmowej ma wynosić H. Histereza zapobiega zbyt częstemu alarmowaniu gdy H waha się w pobliżu H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AL </w:t>
      </w:r>
      <w:r>
        <w:rPr>
          <w:rFonts w:ascii="Times New Roman" w:hAnsi="Times New Roman" w:cs="Times New Roman"/>
          <w:sz w:val="24"/>
          <w:szCs w:val="24"/>
        </w:rPr>
        <w:t>lub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AH.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 liczbowe:</w:t>
      </w:r>
    </w:p>
    <w:p w:rsidR="00DF51F3" w:rsidRPr="00223868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3868">
        <w:rPr>
          <w:rFonts w:ascii="Times New Roman" w:hAnsi="Times New Roman" w:cs="Times New Roman"/>
          <w:sz w:val="24"/>
          <w:szCs w:val="24"/>
        </w:rPr>
        <w:t>H</w:t>
      </w:r>
      <w:r w:rsidRPr="00223868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223868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223868">
        <w:rPr>
          <w:rFonts w:ascii="Times New Roman" w:hAnsi="Times New Roman" w:cs="Times New Roman"/>
          <w:sz w:val="24"/>
          <w:szCs w:val="24"/>
        </w:rPr>
        <w:t xml:space="preserve">= 1m, </w:t>
      </w:r>
      <w:r w:rsidRPr="002238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3868">
        <w:rPr>
          <w:rFonts w:ascii="Times New Roman" w:hAnsi="Times New Roman" w:cs="Times New Roman"/>
          <w:sz w:val="24"/>
          <w:szCs w:val="24"/>
        </w:rPr>
        <w:t>H</w:t>
      </w:r>
      <w:r w:rsidRPr="00223868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223868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223868">
        <w:rPr>
          <w:rFonts w:ascii="Times New Roman" w:hAnsi="Times New Roman" w:cs="Times New Roman"/>
          <w:sz w:val="24"/>
          <w:szCs w:val="24"/>
        </w:rPr>
        <w:t>= 3m</w:t>
      </w:r>
      <w:r w:rsidRPr="00223868">
        <w:rPr>
          <w:rFonts w:ascii="Times New Roman" w:hAnsi="Times New Roman" w:cs="Times New Roman"/>
          <w:sz w:val="24"/>
          <w:szCs w:val="24"/>
        </w:rPr>
        <w:tab/>
        <w:t>H</w:t>
      </w:r>
      <w:r w:rsidRPr="00223868">
        <w:rPr>
          <w:rFonts w:ascii="Times New Roman" w:hAnsi="Times New Roman" w:cs="Times New Roman"/>
          <w:sz w:val="24"/>
          <w:szCs w:val="24"/>
          <w:vertAlign w:val="subscript"/>
        </w:rPr>
        <w:t>AL.</w:t>
      </w:r>
      <w:r w:rsidRPr="00223868">
        <w:rPr>
          <w:rFonts w:ascii="Times New Roman" w:hAnsi="Times New Roman" w:cs="Times New Roman"/>
          <w:sz w:val="24"/>
          <w:szCs w:val="24"/>
        </w:rPr>
        <w:t>= 1,4m</w:t>
      </w:r>
      <w:r w:rsidRPr="00223868">
        <w:rPr>
          <w:rFonts w:ascii="Times New Roman" w:hAnsi="Times New Roman" w:cs="Times New Roman"/>
          <w:sz w:val="24"/>
          <w:szCs w:val="24"/>
        </w:rPr>
        <w:tab/>
        <w:t>H</w:t>
      </w:r>
      <w:r w:rsidRPr="00223868">
        <w:rPr>
          <w:rFonts w:ascii="Times New Roman" w:hAnsi="Times New Roman" w:cs="Times New Roman"/>
          <w:sz w:val="24"/>
          <w:szCs w:val="24"/>
          <w:vertAlign w:val="subscript"/>
        </w:rPr>
        <w:t>AH.</w:t>
      </w:r>
      <w:r w:rsidRPr="00223868">
        <w:rPr>
          <w:rFonts w:ascii="Times New Roman" w:hAnsi="Times New Roman" w:cs="Times New Roman"/>
          <w:sz w:val="24"/>
          <w:szCs w:val="24"/>
        </w:rPr>
        <w:t>=2,5 m</w:t>
      </w:r>
      <w:r w:rsidRPr="00223868">
        <w:rPr>
          <w:rFonts w:ascii="Times New Roman" w:hAnsi="Times New Roman" w:cs="Times New Roman"/>
          <w:sz w:val="24"/>
          <w:szCs w:val="24"/>
        </w:rPr>
        <w:tab/>
        <w:t>H = 0,1m.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CCB">
        <w:rPr>
          <w:rFonts w:ascii="Times New Roman" w:hAnsi="Times New Roman" w:cs="Times New Roman"/>
          <w:sz w:val="24"/>
          <w:szCs w:val="24"/>
        </w:rPr>
        <w:lastRenderedPageBreak/>
        <w:t>Sygnał z prz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33CCB">
        <w:rPr>
          <w:rFonts w:ascii="Times New Roman" w:hAnsi="Times New Roman" w:cs="Times New Roman"/>
          <w:sz w:val="24"/>
          <w:szCs w:val="24"/>
        </w:rPr>
        <w:t>twornika poziomu wody podany na wejście analogowe regulatora zostanie</w:t>
      </w:r>
      <w:r>
        <w:rPr>
          <w:rFonts w:ascii="Times New Roman" w:hAnsi="Times New Roman" w:cs="Times New Roman"/>
          <w:sz w:val="24"/>
          <w:szCs w:val="24"/>
        </w:rPr>
        <w:t xml:space="preserve"> przetworzony na znormalizowany sygnał wewnętrzny h z przedziału 0,0 </w:t>
      </w:r>
      <w:r>
        <w:rPr>
          <w:rFonts w:ascii="Times New Roman" w:hAnsi="Times New Roman" w:cs="Times New Roman"/>
          <w:sz w:val="24"/>
          <w:szCs w:val="24"/>
        </w:rPr>
        <w:sym w:font="Symbol" w:char="F0B8"/>
      </w:r>
      <w:r>
        <w:rPr>
          <w:rFonts w:ascii="Times New Roman" w:hAnsi="Times New Roman" w:cs="Times New Roman"/>
          <w:sz w:val="24"/>
          <w:szCs w:val="24"/>
        </w:rPr>
        <w:t xml:space="preserve"> 1,0. Po przeliczeniu wynika , że: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= 1,4 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0,2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AH </w:t>
      </w:r>
      <w:r>
        <w:rPr>
          <w:rFonts w:ascii="Times New Roman" w:hAnsi="Times New Roman" w:cs="Times New Roman"/>
          <w:sz w:val="24"/>
          <w:szCs w:val="24"/>
        </w:rPr>
        <w:t>= 2,5 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0,75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0,1 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0,05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Poziom na wyświetlaczu podawany jest w metrach. Przeliczenie sygnału mierzonego na jednostki wykonuje sam wskaźnik.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Parametry wskaźnika do ustawienia :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57A8C">
        <w:rPr>
          <w:rFonts w:ascii="Times New Roman" w:hAnsi="Times New Roman" w:cs="Times New Roman"/>
          <w:b/>
          <w:sz w:val="24"/>
          <w:szCs w:val="24"/>
        </w:rPr>
        <w:t>-.---</w:t>
      </w:r>
      <w:r>
        <w:rPr>
          <w:rFonts w:ascii="Times New Roman" w:hAnsi="Times New Roman" w:cs="Times New Roman"/>
          <w:sz w:val="24"/>
          <w:szCs w:val="24"/>
        </w:rPr>
        <w:t xml:space="preserve">        ( </w:t>
      </w:r>
      <w:r w:rsidRPr="00E57A8C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cyfra</w:t>
      </w:r>
      <w:r>
        <w:rPr>
          <w:rFonts w:ascii="Times New Roman" w:hAnsi="Times New Roman" w:cs="Times New Roman"/>
          <w:sz w:val="24"/>
          <w:szCs w:val="24"/>
        </w:rPr>
        <w:tab/>
        <w:t>.</w:t>
      </w:r>
      <w:r w:rsidRPr="00E57A8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kropka  </w:t>
      </w:r>
      <w:r>
        <w:rPr>
          <w:rFonts w:ascii="Times New Roman" w:hAnsi="Times New Roman" w:cs="Times New Roman"/>
          <w:sz w:val="24"/>
          <w:szCs w:val="24"/>
        </w:rPr>
        <w:tab/>
      </w:r>
      <w:r w:rsidRPr="00E57A8C">
        <w:rPr>
          <w:rFonts w:ascii="Times New Roman" w:hAnsi="Times New Roman" w:cs="Times New Roman"/>
          <w:b/>
          <w:sz w:val="24"/>
          <w:szCs w:val="24"/>
        </w:rPr>
        <w:t xml:space="preserve">--- </w:t>
      </w:r>
      <w:r>
        <w:rPr>
          <w:rFonts w:ascii="Times New Roman" w:hAnsi="Times New Roman" w:cs="Times New Roman"/>
          <w:sz w:val="24"/>
          <w:szCs w:val="24"/>
        </w:rPr>
        <w:t xml:space="preserve"> trzy cyfry po kropce )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A8C">
        <w:rPr>
          <w:rFonts w:ascii="Times New Roman" w:hAnsi="Times New Roman" w:cs="Times New Roman"/>
          <w:sz w:val="24"/>
          <w:szCs w:val="24"/>
        </w:rPr>
        <w:t xml:space="preserve">Należy </w:t>
      </w:r>
      <w:r>
        <w:rPr>
          <w:rFonts w:ascii="Times New Roman" w:hAnsi="Times New Roman" w:cs="Times New Roman"/>
          <w:sz w:val="24"/>
          <w:szCs w:val="24"/>
        </w:rPr>
        <w:t>ustawić dolny zakres miernika dd1 na 1.000 i górny na 3.000.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Zaprojektować schemat połączeń wyjść binarnych SIPARTA  BA1 i BA2 z cewkami przekaźników  K1 i K2 </w:t>
      </w:r>
      <w:r w:rsidR="00471F12">
        <w:rPr>
          <w:rFonts w:ascii="Times New Roman" w:hAnsi="Times New Roman" w:cs="Times New Roman"/>
          <w:sz w:val="24"/>
          <w:szCs w:val="24"/>
        </w:rPr>
        <w:t>.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D19">
        <w:rPr>
          <w:rFonts w:ascii="Times New Roman" w:hAnsi="Times New Roman" w:cs="Times New Roman"/>
          <w:b/>
          <w:sz w:val="24"/>
          <w:szCs w:val="24"/>
        </w:rPr>
        <w:t>Uwaga !</w:t>
      </w:r>
      <w:r>
        <w:rPr>
          <w:rFonts w:ascii="Times New Roman" w:hAnsi="Times New Roman" w:cs="Times New Roman"/>
          <w:sz w:val="24"/>
          <w:szCs w:val="24"/>
        </w:rPr>
        <w:t xml:space="preserve"> Wyjścia binarne SIPARTA można podłączać wyłącznie  do cewek przekaźników K1 i K2 . Żarówki podłącza się do zestyków przekaźnika K1 i K2 szeregowo z napięciem 24V</w:t>
      </w:r>
      <w:r>
        <w:rPr>
          <w:rFonts w:ascii="Times New Roman" w:hAnsi="Times New Roman" w:cs="Times New Roman"/>
          <w:sz w:val="24"/>
          <w:szCs w:val="24"/>
          <w:vertAlign w:val="subscript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z odrębnego zasilacza. 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Sposób rysowania układów przekaźnikowych podany jest na przykładach  w instrukcji nr </w:t>
      </w:r>
      <w:r w:rsidR="00471F1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Sygnalizacja żarówek: </w:t>
      </w:r>
      <w:r>
        <w:rPr>
          <w:rFonts w:ascii="Times New Roman" w:hAnsi="Times New Roman" w:cs="Times New Roman"/>
          <w:sz w:val="24"/>
          <w:szCs w:val="24"/>
        </w:rPr>
        <w:tab/>
        <w:t xml:space="preserve"> czerwona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-przekroczenie górnego poziomu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.pomarańczowa </w:t>
      </w:r>
      <w:r>
        <w:rPr>
          <w:rFonts w:ascii="Times New Roman" w:hAnsi="Times New Roman" w:cs="Times New Roman"/>
          <w:sz w:val="24"/>
          <w:szCs w:val="24"/>
        </w:rPr>
        <w:tab/>
        <w:t>-poziom poniżej dolnego poziomu.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Wykonać połączenia i przetestować układ.</w:t>
      </w:r>
    </w:p>
    <w:p w:rsidR="00471F12" w:rsidRDefault="00471F12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1F12" w:rsidRDefault="00471F12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 wykonania zadań użyć programu narzędziowego </w:t>
      </w:r>
      <w:r w:rsidR="004D64C6">
        <w:rPr>
          <w:rFonts w:ascii="Times New Roman" w:hAnsi="Times New Roman" w:cs="Times New Roman"/>
          <w:sz w:val="24"/>
          <w:szCs w:val="24"/>
        </w:rPr>
        <w:t>SIPROM DR 24, który będzie dostępny w załączniku na waszej poczcie.</w:t>
      </w:r>
    </w:p>
    <w:p w:rsidR="004D64C6" w:rsidRDefault="004D64C6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64C6" w:rsidRDefault="004D64C6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64C6" w:rsidRDefault="004D64C6" w:rsidP="004D64C6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Ćwicz. 6  Przekaźniki, styczniki, urządzenia wykonawcze , Falowniki , Logo.</w:t>
      </w:r>
    </w:p>
    <w:p w:rsidR="004D64C6" w:rsidRDefault="004D64C6" w:rsidP="004D64C6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64C6" w:rsidRDefault="00385336" w:rsidP="004D64C6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D64C6">
        <w:rPr>
          <w:rFonts w:ascii="Times New Roman" w:hAnsi="Times New Roman" w:cs="Times New Roman"/>
          <w:sz w:val="24"/>
          <w:szCs w:val="24"/>
        </w:rPr>
        <w:t xml:space="preserve">Należy zapoznać się z instrukcją laboratoryjną </w:t>
      </w:r>
      <w:r>
        <w:rPr>
          <w:rFonts w:ascii="Times New Roman" w:hAnsi="Times New Roman" w:cs="Times New Roman"/>
          <w:sz w:val="24"/>
          <w:szCs w:val="24"/>
        </w:rPr>
        <w:t>do dotyczącą przekaźników:</w:t>
      </w:r>
    </w:p>
    <w:p w:rsidR="00385336" w:rsidRDefault="00385336" w:rsidP="00385336">
      <w:pPr>
        <w:pStyle w:val="Akapitzlist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Przeanalizować </w:t>
      </w:r>
      <w:r w:rsidR="00151151">
        <w:rPr>
          <w:rFonts w:ascii="Times New Roman" w:hAnsi="Times New Roman" w:cs="Times New Roman"/>
          <w:sz w:val="24"/>
          <w:szCs w:val="24"/>
        </w:rPr>
        <w:t>i opisać działanie układu START</w:t>
      </w:r>
      <w:r>
        <w:rPr>
          <w:rFonts w:ascii="Times New Roman" w:hAnsi="Times New Roman" w:cs="Times New Roman"/>
          <w:sz w:val="24"/>
          <w:szCs w:val="24"/>
        </w:rPr>
        <w:t>– STOP( pierwszy schemat )</w:t>
      </w:r>
      <w:r w:rsidR="00151151">
        <w:rPr>
          <w:rFonts w:ascii="Times New Roman" w:hAnsi="Times New Roman" w:cs="Times New Roman"/>
          <w:sz w:val="24"/>
          <w:szCs w:val="24"/>
        </w:rPr>
        <w:t>.</w:t>
      </w:r>
    </w:p>
    <w:p w:rsidR="00385336" w:rsidRDefault="00385336" w:rsidP="00385336">
      <w:pPr>
        <w:pStyle w:val="Akapitzlist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Różnica w budowie stycznika i przekaźnika</w:t>
      </w:r>
      <w:r w:rsidR="001511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1151" w:rsidRDefault="00151151" w:rsidP="00385336">
      <w:pPr>
        <w:pStyle w:val="Akapitzlist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Przekaźniki elektroniczne.</w:t>
      </w:r>
    </w:p>
    <w:p w:rsidR="00151151" w:rsidRDefault="00151151" w:rsidP="00385336">
      <w:pPr>
        <w:pStyle w:val="Akapitzlist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Różnica w budowie między przekaźnikami zasilanymi prądem stałym a przekaźnikami zasilanymi prądem przemiennym.</w:t>
      </w:r>
    </w:p>
    <w:p w:rsidR="00151151" w:rsidRDefault="00151151" w:rsidP="00385336">
      <w:pPr>
        <w:pStyle w:val="Akapitzlist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Oznaczenia na schematach elektrycznych przekaźników elektromechanicznych </w:t>
      </w:r>
    </w:p>
    <w:p w:rsidR="00151151" w:rsidRPr="001D50F7" w:rsidRDefault="00151151" w:rsidP="00151151">
      <w:pPr>
        <w:pStyle w:val="Akapitzlist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4D64C6" w:rsidRDefault="002B4E4E" w:rsidP="004D64C6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2.LOGO .</w:t>
      </w:r>
    </w:p>
    <w:p w:rsidR="002B4E4E" w:rsidRDefault="002B4E4E" w:rsidP="002B4E4E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Należy zainstalować na komputerze program narzędziowy LOGO – COMFORT SOFT. (dostępny w sieci )</w:t>
      </w:r>
    </w:p>
    <w:p w:rsidR="002B4E4E" w:rsidRDefault="002B4E4E" w:rsidP="002B4E4E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Należy zaprogramować układ START – STOP .</w:t>
      </w:r>
    </w:p>
    <w:p w:rsidR="002B4E4E" w:rsidRDefault="002B4E4E" w:rsidP="002B4E4E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Sprawdzić działanie układu powyżej korzystając z symulatora będącego częścią programu  LOGO-COMFORT SOFT</w:t>
      </w:r>
      <w:r w:rsidR="008446AA">
        <w:rPr>
          <w:rFonts w:ascii="Times New Roman" w:hAnsi="Times New Roman" w:cs="Times New Roman"/>
          <w:sz w:val="24"/>
          <w:szCs w:val="24"/>
        </w:rPr>
        <w:t>.</w:t>
      </w:r>
    </w:p>
    <w:p w:rsidR="008446AA" w:rsidRDefault="008446AA" w:rsidP="002B4E4E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Zmodyfikować poprzedni układ tak aby wyjście przełączało się z częstotliwością 0,5 Hz.</w:t>
      </w:r>
    </w:p>
    <w:p w:rsidR="008A769D" w:rsidRDefault="008A769D" w:rsidP="0070159D">
      <w:pPr>
        <w:pStyle w:val="Akapitzlist"/>
        <w:spacing w:after="0" w:line="240" w:lineRule="auto"/>
        <w:ind w:left="1440" w:hanging="731"/>
        <w:jc w:val="both"/>
        <w:rPr>
          <w:rFonts w:ascii="Times New Roman" w:hAnsi="Times New Roman" w:cs="Times New Roman"/>
          <w:sz w:val="24"/>
          <w:szCs w:val="24"/>
        </w:rPr>
      </w:pPr>
    </w:p>
    <w:p w:rsidR="008A769D" w:rsidRDefault="008A769D" w:rsidP="0070159D">
      <w:pPr>
        <w:pStyle w:val="Akapitzlist"/>
        <w:spacing w:after="0" w:line="240" w:lineRule="auto"/>
        <w:ind w:left="1440" w:hanging="731"/>
        <w:jc w:val="both"/>
        <w:rPr>
          <w:rFonts w:ascii="Times New Roman" w:hAnsi="Times New Roman" w:cs="Times New Roman"/>
          <w:sz w:val="24"/>
          <w:szCs w:val="24"/>
        </w:rPr>
      </w:pPr>
    </w:p>
    <w:p w:rsidR="008A769D" w:rsidRDefault="008A769D" w:rsidP="0070159D">
      <w:pPr>
        <w:pStyle w:val="Akapitzlist"/>
        <w:spacing w:after="0" w:line="240" w:lineRule="auto"/>
        <w:ind w:left="1440" w:hanging="731"/>
        <w:jc w:val="both"/>
        <w:rPr>
          <w:rFonts w:ascii="Times New Roman" w:hAnsi="Times New Roman" w:cs="Times New Roman"/>
          <w:sz w:val="24"/>
          <w:szCs w:val="24"/>
        </w:rPr>
      </w:pPr>
    </w:p>
    <w:p w:rsidR="008A769D" w:rsidRDefault="008A769D" w:rsidP="0070159D">
      <w:pPr>
        <w:pStyle w:val="Akapitzlist"/>
        <w:spacing w:after="0" w:line="240" w:lineRule="auto"/>
        <w:ind w:left="1440" w:hanging="731"/>
        <w:jc w:val="both"/>
        <w:rPr>
          <w:rFonts w:ascii="Times New Roman" w:hAnsi="Times New Roman" w:cs="Times New Roman"/>
          <w:sz w:val="24"/>
          <w:szCs w:val="24"/>
        </w:rPr>
      </w:pPr>
    </w:p>
    <w:p w:rsidR="008A769D" w:rsidRDefault="008A769D" w:rsidP="0070159D">
      <w:pPr>
        <w:pStyle w:val="Akapitzlist"/>
        <w:spacing w:after="0" w:line="240" w:lineRule="auto"/>
        <w:ind w:left="1440" w:hanging="731"/>
        <w:jc w:val="both"/>
        <w:rPr>
          <w:rFonts w:ascii="Times New Roman" w:hAnsi="Times New Roman" w:cs="Times New Roman"/>
          <w:sz w:val="24"/>
          <w:szCs w:val="24"/>
        </w:rPr>
      </w:pPr>
    </w:p>
    <w:p w:rsidR="0070159D" w:rsidRDefault="0070159D" w:rsidP="0070159D">
      <w:pPr>
        <w:pStyle w:val="Akapitzlist"/>
        <w:spacing w:after="0" w:line="240" w:lineRule="auto"/>
        <w:ind w:left="1440" w:hanging="7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3.Przetwornica częstotliwości (falownik).</w:t>
      </w:r>
    </w:p>
    <w:p w:rsidR="0070159D" w:rsidRDefault="0070159D" w:rsidP="0070159D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czego służy falownik</w:t>
      </w:r>
    </w:p>
    <w:p w:rsidR="0070159D" w:rsidRDefault="0070159D" w:rsidP="0070159D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Jakiego rodzaju silniki współpracują z falownikami ?</w:t>
      </w:r>
    </w:p>
    <w:p w:rsidR="0070159D" w:rsidRDefault="0070159D" w:rsidP="0070159D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Rodzaje połączeń uzwoje</w:t>
      </w:r>
      <w:r w:rsidR="004C1DA5">
        <w:rPr>
          <w:rFonts w:ascii="Times New Roman" w:hAnsi="Times New Roman" w:cs="Times New Roman"/>
          <w:sz w:val="24"/>
          <w:szCs w:val="24"/>
        </w:rPr>
        <w:t>ń silników trójfazowych.</w:t>
      </w:r>
    </w:p>
    <w:p w:rsidR="00DF51F3" w:rsidRPr="008A769D" w:rsidRDefault="004C1DA5" w:rsidP="00DF51F3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Czy falownik zasilany jednofazowo może sterować silnikiem trójfazowym o uzwojeniu połączonym w gwiazdę</w:t>
      </w:r>
    </w:p>
    <w:p w:rsidR="009D78BA" w:rsidRDefault="009D78BA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039FD" w:rsidRPr="009D78BA" w:rsidRDefault="001039FD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C79E8" w:rsidRDefault="00AC79E8" w:rsidP="00AC79E8">
      <w:pPr>
        <w:pStyle w:val="Akapitzlist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Ćwicz.12.Wizualizacja procesów technologicznych .</w:t>
      </w:r>
    </w:p>
    <w:p w:rsidR="00AC79E8" w:rsidRDefault="00AC79E8" w:rsidP="00AC79E8">
      <w:pPr>
        <w:pStyle w:val="Akapitzlist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2F58D6" w:rsidRPr="002F58D6" w:rsidRDefault="00AC79E8" w:rsidP="00616B6E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Należy zainstalować program INTOUCH wer.9.5</w:t>
      </w:r>
      <w:r w:rsidR="008816F2">
        <w:rPr>
          <w:rFonts w:ascii="Times New Roman" w:hAnsi="Times New Roman" w:cs="Times New Roman"/>
          <w:sz w:val="24"/>
          <w:szCs w:val="24"/>
        </w:rPr>
        <w:t>(wersja demo. dostępna w sieci)</w:t>
      </w:r>
      <w:r>
        <w:rPr>
          <w:rFonts w:ascii="Times New Roman" w:hAnsi="Times New Roman" w:cs="Times New Roman"/>
          <w:sz w:val="24"/>
          <w:szCs w:val="24"/>
        </w:rPr>
        <w:t xml:space="preserve"> . Zapoznać się z programem </w:t>
      </w:r>
      <w:r w:rsidR="00616B6E">
        <w:rPr>
          <w:rFonts w:ascii="Times New Roman" w:hAnsi="Times New Roman" w:cs="Times New Roman"/>
          <w:sz w:val="24"/>
          <w:szCs w:val="24"/>
        </w:rPr>
        <w:t>wykonując przykład z instrukcji</w:t>
      </w:r>
      <w:r>
        <w:rPr>
          <w:rFonts w:ascii="Times New Roman" w:hAnsi="Times New Roman" w:cs="Times New Roman"/>
          <w:sz w:val="24"/>
          <w:szCs w:val="24"/>
        </w:rPr>
        <w:t xml:space="preserve"> PIERWSZE KROKI  </w:t>
      </w:r>
      <w:r w:rsidR="00970F6F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2F58D6" w:rsidRPr="002F58D6" w:rsidSect="00CF1CFC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C2" w:rsidRDefault="003809C2" w:rsidP="008446AA">
      <w:pPr>
        <w:spacing w:after="0" w:line="240" w:lineRule="auto"/>
      </w:pPr>
      <w:r>
        <w:separator/>
      </w:r>
    </w:p>
  </w:endnote>
  <w:endnote w:type="continuationSeparator" w:id="0">
    <w:p w:rsidR="003809C2" w:rsidRDefault="003809C2" w:rsidP="00844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C2" w:rsidRDefault="003809C2" w:rsidP="008446AA">
      <w:pPr>
        <w:spacing w:after="0" w:line="240" w:lineRule="auto"/>
      </w:pPr>
      <w:r>
        <w:separator/>
      </w:r>
    </w:p>
  </w:footnote>
  <w:footnote w:type="continuationSeparator" w:id="0">
    <w:p w:rsidR="003809C2" w:rsidRDefault="003809C2" w:rsidP="00844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6BE"/>
    <w:multiLevelType w:val="hybridMultilevel"/>
    <w:tmpl w:val="B510941C"/>
    <w:lvl w:ilvl="0" w:tplc="8FDC8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A16066"/>
    <w:multiLevelType w:val="hybridMultilevel"/>
    <w:tmpl w:val="F566115E"/>
    <w:lvl w:ilvl="0" w:tplc="BDF2795A">
      <w:numFmt w:val="decimal"/>
      <w:lvlText w:val="%1"/>
      <w:lvlJc w:val="left"/>
      <w:pPr>
        <w:ind w:left="2835" w:hanging="213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ACD6530"/>
    <w:multiLevelType w:val="hybridMultilevel"/>
    <w:tmpl w:val="8B2CC2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312B6"/>
    <w:multiLevelType w:val="hybridMultilevel"/>
    <w:tmpl w:val="E9981698"/>
    <w:lvl w:ilvl="0" w:tplc="0415000F">
      <w:start w:val="1"/>
      <w:numFmt w:val="decimal"/>
      <w:lvlText w:val="%1."/>
      <w:lvlJc w:val="left"/>
      <w:pPr>
        <w:ind w:left="1430" w:hanging="360"/>
      </w:pPr>
    </w:lvl>
    <w:lvl w:ilvl="1" w:tplc="04150019" w:tentative="1">
      <w:start w:val="1"/>
      <w:numFmt w:val="lowerLetter"/>
      <w:lvlText w:val="%2."/>
      <w:lvlJc w:val="left"/>
      <w:pPr>
        <w:ind w:left="2150" w:hanging="360"/>
      </w:pPr>
    </w:lvl>
    <w:lvl w:ilvl="2" w:tplc="0415001B" w:tentative="1">
      <w:start w:val="1"/>
      <w:numFmt w:val="lowerRoman"/>
      <w:lvlText w:val="%3."/>
      <w:lvlJc w:val="right"/>
      <w:pPr>
        <w:ind w:left="2870" w:hanging="180"/>
      </w:pPr>
    </w:lvl>
    <w:lvl w:ilvl="3" w:tplc="0415000F" w:tentative="1">
      <w:start w:val="1"/>
      <w:numFmt w:val="decimal"/>
      <w:lvlText w:val="%4."/>
      <w:lvlJc w:val="left"/>
      <w:pPr>
        <w:ind w:left="3590" w:hanging="360"/>
      </w:pPr>
    </w:lvl>
    <w:lvl w:ilvl="4" w:tplc="04150019" w:tentative="1">
      <w:start w:val="1"/>
      <w:numFmt w:val="lowerLetter"/>
      <w:lvlText w:val="%5."/>
      <w:lvlJc w:val="left"/>
      <w:pPr>
        <w:ind w:left="4310" w:hanging="360"/>
      </w:pPr>
    </w:lvl>
    <w:lvl w:ilvl="5" w:tplc="0415001B" w:tentative="1">
      <w:start w:val="1"/>
      <w:numFmt w:val="lowerRoman"/>
      <w:lvlText w:val="%6."/>
      <w:lvlJc w:val="right"/>
      <w:pPr>
        <w:ind w:left="5030" w:hanging="180"/>
      </w:pPr>
    </w:lvl>
    <w:lvl w:ilvl="6" w:tplc="0415000F" w:tentative="1">
      <w:start w:val="1"/>
      <w:numFmt w:val="decimal"/>
      <w:lvlText w:val="%7."/>
      <w:lvlJc w:val="left"/>
      <w:pPr>
        <w:ind w:left="5750" w:hanging="360"/>
      </w:pPr>
    </w:lvl>
    <w:lvl w:ilvl="7" w:tplc="04150019" w:tentative="1">
      <w:start w:val="1"/>
      <w:numFmt w:val="lowerLetter"/>
      <w:lvlText w:val="%8."/>
      <w:lvlJc w:val="left"/>
      <w:pPr>
        <w:ind w:left="6470" w:hanging="360"/>
      </w:pPr>
    </w:lvl>
    <w:lvl w:ilvl="8" w:tplc="0415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>
    <w:nsid w:val="30AF5719"/>
    <w:multiLevelType w:val="hybridMultilevel"/>
    <w:tmpl w:val="21B809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0E5289"/>
    <w:multiLevelType w:val="hybridMultilevel"/>
    <w:tmpl w:val="5562E24A"/>
    <w:lvl w:ilvl="0" w:tplc="0415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6">
    <w:nsid w:val="3813005E"/>
    <w:multiLevelType w:val="hybridMultilevel"/>
    <w:tmpl w:val="0BAABBB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F2601A"/>
    <w:multiLevelType w:val="hybridMultilevel"/>
    <w:tmpl w:val="5FFA6F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35099"/>
    <w:multiLevelType w:val="hybridMultilevel"/>
    <w:tmpl w:val="73423A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A1481"/>
    <w:multiLevelType w:val="hybridMultilevel"/>
    <w:tmpl w:val="BDC60E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FA1C87"/>
    <w:multiLevelType w:val="hybridMultilevel"/>
    <w:tmpl w:val="5FE8C24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8025963"/>
    <w:multiLevelType w:val="hybridMultilevel"/>
    <w:tmpl w:val="F620C36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A56FFE"/>
    <w:multiLevelType w:val="hybridMultilevel"/>
    <w:tmpl w:val="01209E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1CFC"/>
    <w:rsid w:val="00030912"/>
    <w:rsid w:val="00052AE5"/>
    <w:rsid w:val="00063E11"/>
    <w:rsid w:val="000A6066"/>
    <w:rsid w:val="001039FD"/>
    <w:rsid w:val="00151151"/>
    <w:rsid w:val="00154A87"/>
    <w:rsid w:val="001D50F7"/>
    <w:rsid w:val="00225B56"/>
    <w:rsid w:val="00242BD6"/>
    <w:rsid w:val="00291B7F"/>
    <w:rsid w:val="002B4E4E"/>
    <w:rsid w:val="002F58D6"/>
    <w:rsid w:val="00302074"/>
    <w:rsid w:val="003140D1"/>
    <w:rsid w:val="00347564"/>
    <w:rsid w:val="003809C2"/>
    <w:rsid w:val="00385336"/>
    <w:rsid w:val="003B0282"/>
    <w:rsid w:val="003D32DC"/>
    <w:rsid w:val="00420508"/>
    <w:rsid w:val="00455E4A"/>
    <w:rsid w:val="00471F12"/>
    <w:rsid w:val="004B3E2C"/>
    <w:rsid w:val="004C1DA5"/>
    <w:rsid w:val="004C60EB"/>
    <w:rsid w:val="004D64C6"/>
    <w:rsid w:val="0050202E"/>
    <w:rsid w:val="005127DF"/>
    <w:rsid w:val="005538CF"/>
    <w:rsid w:val="005D1933"/>
    <w:rsid w:val="00616B6E"/>
    <w:rsid w:val="00616F42"/>
    <w:rsid w:val="0065598F"/>
    <w:rsid w:val="006B3EE7"/>
    <w:rsid w:val="0070159D"/>
    <w:rsid w:val="007E121D"/>
    <w:rsid w:val="00806E39"/>
    <w:rsid w:val="00821BD2"/>
    <w:rsid w:val="008415BB"/>
    <w:rsid w:val="008446AA"/>
    <w:rsid w:val="008816F2"/>
    <w:rsid w:val="008853E3"/>
    <w:rsid w:val="008A769D"/>
    <w:rsid w:val="00970F6F"/>
    <w:rsid w:val="00991C6C"/>
    <w:rsid w:val="009D78BA"/>
    <w:rsid w:val="009E75A2"/>
    <w:rsid w:val="00A21266"/>
    <w:rsid w:val="00AC79E8"/>
    <w:rsid w:val="00B40C75"/>
    <w:rsid w:val="00B815EB"/>
    <w:rsid w:val="00BD4D83"/>
    <w:rsid w:val="00C43343"/>
    <w:rsid w:val="00C535A5"/>
    <w:rsid w:val="00CA1A21"/>
    <w:rsid w:val="00CF1CFC"/>
    <w:rsid w:val="00D2079A"/>
    <w:rsid w:val="00D8677A"/>
    <w:rsid w:val="00DE6F47"/>
    <w:rsid w:val="00DF51F3"/>
    <w:rsid w:val="00E0259C"/>
    <w:rsid w:val="00E41885"/>
    <w:rsid w:val="00E44A80"/>
    <w:rsid w:val="00F67420"/>
    <w:rsid w:val="00F817D8"/>
    <w:rsid w:val="00FB0442"/>
    <w:rsid w:val="00FD3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0" type="connector" idref="#_x0000_s1085"/>
        <o:r id="V:Rule51" type="connector" idref="#_x0000_s1061"/>
        <o:r id="V:Rule52" type="connector" idref="#_x0000_s1062"/>
        <o:r id="V:Rule53" type="connector" idref="#_x0000_s1071"/>
        <o:r id="V:Rule54" type="connector" idref="#_x0000_s1084"/>
        <o:r id="V:Rule55" type="connector" idref="#_x0000_s1082"/>
        <o:r id="V:Rule56" type="connector" idref="#_x0000_s1074"/>
        <o:r id="V:Rule57" type="connector" idref="#_x0000_s1083"/>
        <o:r id="V:Rule58" type="connector" idref="#_x0000_s1073"/>
        <o:r id="V:Rule59" type="connector" idref="#_x0000_s1110"/>
        <o:r id="V:Rule60" type="connector" idref="#_x0000_s1081"/>
        <o:r id="V:Rule61" type="connector" idref="#_x0000_s1086"/>
        <o:r id="V:Rule62" type="connector" idref="#_x0000_s1028"/>
        <o:r id="V:Rule63" type="connector" idref="#_x0000_s1040"/>
        <o:r id="V:Rule64" type="connector" idref="#_x0000_s1087"/>
        <o:r id="V:Rule65" type="connector" idref="#_x0000_s1027"/>
        <o:r id="V:Rule66" type="connector" idref="#_x0000_s1047"/>
        <o:r id="V:Rule67" type="connector" idref="#_x0000_s1080"/>
        <o:r id="V:Rule68" type="connector" idref="#_x0000_s1060"/>
        <o:r id="V:Rule69" type="connector" idref="#_x0000_s1076"/>
        <o:r id="V:Rule70" type="connector" idref="#_x0000_s1089"/>
        <o:r id="V:Rule71" type="connector" idref="#_x0000_s1078"/>
        <o:r id="V:Rule72" type="connector" idref="#_x0000_s1059"/>
        <o:r id="V:Rule73" type="connector" idref="#_x0000_s1088"/>
        <o:r id="V:Rule74" type="connector" idref="#_x0000_s1101"/>
        <o:r id="V:Rule75" type="connector" idref="#_x0000_s1032"/>
        <o:r id="V:Rule76" type="connector" idref="#_x0000_s1050"/>
        <o:r id="V:Rule77" type="connector" idref="#_x0000_s1048"/>
        <o:r id="V:Rule78" type="connector" idref="#_x0000_s1106"/>
        <o:r id="V:Rule79" type="connector" idref="#_x0000_s1033"/>
        <o:r id="V:Rule80" type="connector" idref="#_x0000_s1100"/>
        <o:r id="V:Rule81" type="connector" idref="#_x0000_s1035"/>
        <o:r id="V:Rule82" type="connector" idref="#_x0000_s1092"/>
        <o:r id="V:Rule83" type="connector" idref="#_x0000_s1034"/>
        <o:r id="V:Rule84" type="connector" idref="#_x0000_s1055"/>
        <o:r id="V:Rule85" type="connector" idref="#_x0000_s1039"/>
        <o:r id="V:Rule86" type="connector" idref="#_x0000_s1108"/>
        <o:r id="V:Rule87" type="connector" idref="#_x0000_s1030"/>
        <o:r id="V:Rule88" type="connector" idref="#_x0000_s1038"/>
        <o:r id="V:Rule89" type="connector" idref="#_x0000_s1031"/>
        <o:r id="V:Rule90" type="connector" idref="#_x0000_s1107"/>
        <o:r id="V:Rule91" type="connector" idref="#_x0000_s1079"/>
        <o:r id="V:Rule92" type="connector" idref="#_x0000_s1036"/>
        <o:r id="V:Rule93" type="connector" idref="#_x0000_s1090"/>
        <o:r id="V:Rule94" type="connector" idref="#_x0000_s1057"/>
        <o:r id="V:Rule95" type="connector" idref="#_x0000_s1054"/>
        <o:r id="V:Rule96" type="connector" idref="#_x0000_s1037"/>
        <o:r id="V:Rule97" type="connector" idref="#_x0000_s1091"/>
        <o:r id="V:Rule98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334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0C75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2F58D6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446A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446A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446A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m.pwr.edu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am.pwr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B3FA06-3C67-4BCA-A150-CF594E8E6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1729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zz</cp:lastModifiedBy>
  <cp:revision>2</cp:revision>
  <cp:lastPrinted>2020-05-05T18:25:00Z</cp:lastPrinted>
  <dcterms:created xsi:type="dcterms:W3CDTF">2020-05-05T18:36:00Z</dcterms:created>
  <dcterms:modified xsi:type="dcterms:W3CDTF">2020-05-05T18:36:00Z</dcterms:modified>
</cp:coreProperties>
</file>