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72B" w:rsidRPr="009916D2" w:rsidRDefault="0074172B" w:rsidP="0074172B">
      <w:pPr>
        <w:rPr>
          <w:rFonts w:ascii="黑体" w:eastAsia="黑体" w:hAnsi="黑体"/>
          <w:sz w:val="32"/>
          <w:szCs w:val="32"/>
        </w:rPr>
      </w:pPr>
      <w:r>
        <w:rPr>
          <w:rFonts w:ascii="华文行楷" w:eastAsia="华文行楷" w:hint="eastAsia"/>
          <w:noProof/>
          <w:sz w:val="72"/>
          <w:szCs w:val="72"/>
        </w:rPr>
        <w:drawing>
          <wp:inline distT="0" distB="0" distL="0" distR="0" wp14:anchorId="6C8C5059" wp14:editId="5DF3633C">
            <wp:extent cx="1333500" cy="1333500"/>
            <wp:effectExtent l="19050" t="0" r="0" b="0"/>
            <wp:docPr id="1" name="图片 0" descr="6159252dd42a28346c09fa8059b5c9ea14ceb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59252dd42a28346c09fa8059b5c9ea14cebf8a.jpg"/>
                    <pic:cNvPicPr/>
                  </pic:nvPicPr>
                  <pic:blipFill>
                    <a:blip r:embed="rId6" cstate="print"/>
                    <a:stretch>
                      <a:fillRect/>
                    </a:stretch>
                  </pic:blipFill>
                  <pic:spPr>
                    <a:xfrm>
                      <a:off x="0" y="0"/>
                      <a:ext cx="1332335" cy="1332335"/>
                    </a:xfrm>
                    <a:prstGeom prst="rect">
                      <a:avLst/>
                    </a:prstGeom>
                  </pic:spPr>
                </pic:pic>
              </a:graphicData>
            </a:graphic>
          </wp:inline>
        </w:drawing>
      </w:r>
      <w:r>
        <w:rPr>
          <w:rFonts w:ascii="华文行楷" w:eastAsia="华文行楷" w:hint="eastAsia"/>
          <w:sz w:val="72"/>
          <w:szCs w:val="72"/>
        </w:rPr>
        <w:t xml:space="preserve">         </w:t>
      </w:r>
      <w:r w:rsidRPr="009916D2">
        <w:rPr>
          <w:rFonts w:ascii="黑体" w:eastAsia="黑体" w:hAnsi="黑体" w:hint="eastAsia"/>
          <w:sz w:val="32"/>
          <w:szCs w:val="32"/>
        </w:rPr>
        <w:t>学号：</w:t>
      </w:r>
      <w:r>
        <w:rPr>
          <w:rFonts w:ascii="黑体" w:eastAsia="黑体" w:hAnsi="黑体" w:hint="eastAsia"/>
          <w:sz w:val="32"/>
          <w:szCs w:val="32"/>
        </w:rPr>
        <w:t>2016110592</w:t>
      </w:r>
    </w:p>
    <w:p w:rsidR="0074172B" w:rsidRDefault="0074172B" w:rsidP="0074172B">
      <w:pPr>
        <w:ind w:firstLineChars="250" w:firstLine="1800"/>
        <w:rPr>
          <w:rFonts w:ascii="华文行楷" w:eastAsia="华文行楷"/>
          <w:sz w:val="72"/>
          <w:szCs w:val="72"/>
        </w:rPr>
      </w:pPr>
      <w:r w:rsidRPr="009916D2">
        <w:rPr>
          <w:rFonts w:ascii="华文行楷" w:eastAsia="华文行楷" w:hint="eastAsia"/>
          <w:sz w:val="72"/>
          <w:szCs w:val="72"/>
        </w:rPr>
        <w:t>上海财经大学</w:t>
      </w:r>
    </w:p>
    <w:p w:rsidR="0074172B" w:rsidRPr="009916D2" w:rsidRDefault="0074172B" w:rsidP="0074172B">
      <w:pPr>
        <w:jc w:val="center"/>
        <w:rPr>
          <w:rFonts w:ascii="Times New Roman" w:eastAsia="黑体" w:hAnsi="Times New Roman" w:cs="Times New Roman"/>
          <w:sz w:val="30"/>
          <w:szCs w:val="30"/>
        </w:rPr>
      </w:pPr>
      <w:r w:rsidRPr="009916D2">
        <w:rPr>
          <w:rFonts w:ascii="Times New Roman" w:eastAsia="黑体" w:hAnsi="Times New Roman" w:cs="Times New Roman"/>
          <w:sz w:val="30"/>
          <w:szCs w:val="30"/>
        </w:rPr>
        <w:t>SHANGHAI UNIVERSITY OF FINANCE AND ECONOMICS</w:t>
      </w:r>
    </w:p>
    <w:p w:rsidR="0074172B" w:rsidRDefault="0074172B" w:rsidP="0074172B">
      <w:pPr>
        <w:jc w:val="center"/>
        <w:rPr>
          <w:rFonts w:ascii="华文隶书" w:eastAsia="华文隶书" w:hAnsi="Castellar"/>
          <w:sz w:val="52"/>
          <w:szCs w:val="52"/>
        </w:rPr>
      </w:pPr>
      <w:r>
        <w:rPr>
          <w:rFonts w:ascii="华文隶书" w:eastAsia="华文隶书" w:hAnsi="Castellar" w:hint="eastAsia"/>
          <w:sz w:val="52"/>
          <w:szCs w:val="52"/>
        </w:rPr>
        <w:t>财政学</w:t>
      </w:r>
      <w:r w:rsidRPr="009916D2">
        <w:rPr>
          <w:rFonts w:ascii="华文隶书" w:eastAsia="华文隶书" w:hAnsi="Castellar" w:hint="eastAsia"/>
          <w:sz w:val="52"/>
          <w:szCs w:val="52"/>
        </w:rPr>
        <w:t>课</w:t>
      </w:r>
      <w:r w:rsidR="00F22748">
        <w:rPr>
          <w:rFonts w:ascii="华文隶书" w:eastAsia="华文隶书" w:hAnsi="Castellar" w:hint="eastAsia"/>
          <w:sz w:val="52"/>
          <w:szCs w:val="52"/>
        </w:rPr>
        <w:t>作业</w:t>
      </w:r>
      <w:bookmarkStart w:id="0" w:name="_GoBack"/>
      <w:bookmarkEnd w:id="0"/>
    </w:p>
    <w:p w:rsidR="0074172B" w:rsidRDefault="0074172B" w:rsidP="0074172B">
      <w:pPr>
        <w:jc w:val="center"/>
        <w:rPr>
          <w:rFonts w:ascii="Times New Roman" w:eastAsia="华文隶书" w:hAnsi="Times New Roman" w:cs="Times New Roman"/>
          <w:sz w:val="32"/>
          <w:szCs w:val="32"/>
        </w:rPr>
      </w:pPr>
      <w:r w:rsidRPr="009916D2">
        <w:rPr>
          <w:rFonts w:ascii="Times New Roman" w:eastAsia="华文隶书" w:hAnsi="Times New Roman" w:cs="Times New Roman"/>
          <w:sz w:val="32"/>
          <w:szCs w:val="32"/>
        </w:rPr>
        <w:t>COURSE THESIS</w:t>
      </w:r>
    </w:p>
    <w:p w:rsidR="0074172B" w:rsidRDefault="0074172B" w:rsidP="0074172B">
      <w:pPr>
        <w:rPr>
          <w:rFonts w:ascii="Times New Roman" w:eastAsia="华文隶书" w:hAnsi="Times New Roman" w:cs="Times New Roman"/>
          <w:sz w:val="32"/>
          <w:szCs w:val="32"/>
        </w:rPr>
      </w:pPr>
    </w:p>
    <w:p w:rsidR="0074172B" w:rsidRDefault="0074172B" w:rsidP="0074172B">
      <w:pPr>
        <w:rPr>
          <w:rFonts w:asciiTheme="minorEastAsia" w:hAnsiTheme="minorEastAsia" w:cs="Times New Roman"/>
          <w:sz w:val="32"/>
          <w:szCs w:val="32"/>
        </w:rPr>
      </w:pPr>
    </w:p>
    <w:p w:rsidR="0074172B" w:rsidRDefault="0074172B" w:rsidP="0074172B">
      <w:pPr>
        <w:jc w:val="left"/>
        <w:rPr>
          <w:rFonts w:asciiTheme="minorEastAsia" w:hAnsiTheme="minorEastAsia" w:cs="Times New Roman"/>
          <w:sz w:val="32"/>
          <w:szCs w:val="32"/>
        </w:rPr>
      </w:pPr>
    </w:p>
    <w:p w:rsidR="0074172B" w:rsidRDefault="0074172B" w:rsidP="0074172B">
      <w:pPr>
        <w:jc w:val="left"/>
        <w:rPr>
          <w:rFonts w:asciiTheme="minorEastAsia" w:hAnsiTheme="minorEastAsia" w:cs="Times New Roman" w:hint="eastAsia"/>
          <w:sz w:val="32"/>
          <w:szCs w:val="32"/>
        </w:rPr>
      </w:pPr>
    </w:p>
    <w:p w:rsidR="0074172B" w:rsidRDefault="0074172B" w:rsidP="0074172B">
      <w:pPr>
        <w:jc w:val="left"/>
        <w:rPr>
          <w:rFonts w:asciiTheme="minorEastAsia" w:hAnsiTheme="minorEastAsia" w:cs="Times New Roman"/>
          <w:sz w:val="32"/>
          <w:szCs w:val="32"/>
        </w:rPr>
      </w:pPr>
    </w:p>
    <w:p w:rsidR="00C2201C" w:rsidRDefault="00C2201C" w:rsidP="0074172B">
      <w:pPr>
        <w:jc w:val="left"/>
        <w:rPr>
          <w:rFonts w:asciiTheme="minorEastAsia" w:hAnsiTheme="minorEastAsia" w:cs="Times New Roman" w:hint="eastAsia"/>
          <w:sz w:val="32"/>
          <w:szCs w:val="32"/>
        </w:rPr>
      </w:pPr>
    </w:p>
    <w:p w:rsidR="0074172B" w:rsidRDefault="0074172B" w:rsidP="0074172B">
      <w:pPr>
        <w:ind w:firstLineChars="650" w:firstLine="2080"/>
        <w:jc w:val="left"/>
        <w:rPr>
          <w:rFonts w:asciiTheme="minorEastAsia" w:hAnsiTheme="minorEastAsia" w:cs="Times New Roman"/>
          <w:sz w:val="32"/>
          <w:szCs w:val="32"/>
          <w:u w:val="single"/>
        </w:rPr>
      </w:pPr>
      <w:r>
        <w:rPr>
          <w:rFonts w:asciiTheme="minorEastAsia" w:hAnsiTheme="minorEastAsia" w:cs="Times New Roman"/>
          <w:sz w:val="32"/>
          <w:szCs w:val="32"/>
        </w:rPr>
        <w:t>文</w:t>
      </w:r>
      <w:r>
        <w:rPr>
          <w:rFonts w:asciiTheme="minorEastAsia" w:hAnsiTheme="minorEastAsia" w:cs="Times New Roman" w:hint="eastAsia"/>
          <w:sz w:val="32"/>
          <w:szCs w:val="32"/>
        </w:rPr>
        <w:t>章</w:t>
      </w:r>
      <w:r>
        <w:rPr>
          <w:rFonts w:asciiTheme="minorEastAsia" w:hAnsiTheme="minorEastAsia" w:cs="Times New Roman"/>
          <w:sz w:val="32"/>
          <w:szCs w:val="32"/>
        </w:rPr>
        <w:t>题目</w:t>
      </w:r>
      <w:r>
        <w:rPr>
          <w:rFonts w:asciiTheme="minorEastAsia" w:hAnsiTheme="minorEastAsia" w:cs="Times New Roman" w:hint="eastAsia"/>
          <w:sz w:val="32"/>
          <w:szCs w:val="32"/>
        </w:rPr>
        <w:t>：</w:t>
      </w:r>
      <w:r w:rsidRPr="002B4A2E">
        <w:rPr>
          <w:rFonts w:asciiTheme="minorEastAsia" w:hAnsiTheme="minorEastAsia" w:cs="Times New Roman" w:hint="eastAsia"/>
          <w:sz w:val="32"/>
          <w:szCs w:val="32"/>
          <w:u w:val="single"/>
        </w:rPr>
        <w:tab/>
        <w:t>《浅论</w:t>
      </w:r>
      <w:r>
        <w:rPr>
          <w:rFonts w:asciiTheme="minorEastAsia" w:hAnsiTheme="minorEastAsia" w:cs="Times New Roman" w:hint="eastAsia"/>
          <w:sz w:val="32"/>
          <w:szCs w:val="32"/>
          <w:u w:val="single"/>
        </w:rPr>
        <w:t>计划经济</w:t>
      </w:r>
      <w:r w:rsidR="00DF19F9">
        <w:rPr>
          <w:rFonts w:asciiTheme="minorEastAsia" w:hAnsiTheme="minorEastAsia" w:cs="Times New Roman" w:hint="eastAsia"/>
          <w:sz w:val="32"/>
          <w:szCs w:val="32"/>
          <w:u w:val="single"/>
        </w:rPr>
        <w:t>利弊</w:t>
      </w:r>
      <w:r w:rsidRPr="002B4A2E">
        <w:rPr>
          <w:rFonts w:asciiTheme="minorEastAsia" w:hAnsiTheme="minorEastAsia" w:cs="Times New Roman" w:hint="eastAsia"/>
          <w:sz w:val="32"/>
          <w:szCs w:val="32"/>
          <w:u w:val="single"/>
        </w:rPr>
        <w:t>》</w:t>
      </w:r>
    </w:p>
    <w:p w:rsidR="0074172B" w:rsidRDefault="0074172B" w:rsidP="0074172B">
      <w:pPr>
        <w:ind w:firstLineChars="650" w:firstLine="2080"/>
        <w:jc w:val="left"/>
        <w:rPr>
          <w:rFonts w:asciiTheme="minorEastAsia" w:hAnsiTheme="minorEastAsia" w:cs="Times New Roman"/>
          <w:sz w:val="32"/>
          <w:szCs w:val="32"/>
          <w:u w:val="single"/>
        </w:rPr>
      </w:pPr>
      <w:r w:rsidRPr="0089115E">
        <w:rPr>
          <w:rFonts w:asciiTheme="minorEastAsia" w:hAnsiTheme="minorEastAsia" w:cs="Times New Roman" w:hint="eastAsia"/>
          <w:sz w:val="32"/>
          <w:szCs w:val="32"/>
        </w:rPr>
        <w:t>授课教师：</w:t>
      </w:r>
      <w:r w:rsidRPr="0074172B">
        <w:rPr>
          <w:rFonts w:asciiTheme="minorEastAsia" w:hAnsiTheme="minorEastAsia" w:cs="Times New Roman" w:hint="eastAsia"/>
          <w:sz w:val="32"/>
          <w:szCs w:val="32"/>
          <w:u w:val="single"/>
        </w:rPr>
        <w:t>刘小兵</w:t>
      </w:r>
    </w:p>
    <w:p w:rsidR="0074172B" w:rsidRDefault="0074172B" w:rsidP="0074172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作者姓名：</w:t>
      </w:r>
      <w:r>
        <w:rPr>
          <w:rFonts w:asciiTheme="minorEastAsia" w:hAnsiTheme="minorEastAsia" w:cs="Times New Roman" w:hint="eastAsia"/>
          <w:sz w:val="32"/>
          <w:szCs w:val="32"/>
          <w:u w:val="single"/>
        </w:rPr>
        <w:t>张典</w:t>
      </w:r>
    </w:p>
    <w:p w:rsidR="0074172B" w:rsidRDefault="0074172B" w:rsidP="0074172B">
      <w:pPr>
        <w:ind w:firstLineChars="650" w:firstLine="2080"/>
        <w:jc w:val="left"/>
        <w:rPr>
          <w:rFonts w:asciiTheme="minorEastAsia" w:hAnsiTheme="minorEastAsia" w:cs="Times New Roman"/>
          <w:sz w:val="32"/>
          <w:szCs w:val="32"/>
        </w:rPr>
      </w:pPr>
      <w:r w:rsidRPr="006267E2">
        <w:rPr>
          <w:rFonts w:asciiTheme="minorEastAsia" w:hAnsiTheme="minorEastAsia" w:cs="Times New Roman" w:hint="eastAsia"/>
          <w:sz w:val="32"/>
          <w:szCs w:val="32"/>
        </w:rPr>
        <w:t>作者学号：</w:t>
      </w:r>
      <w:r>
        <w:rPr>
          <w:rFonts w:asciiTheme="minorEastAsia" w:hAnsiTheme="minorEastAsia" w:cs="Times New Roman" w:hint="eastAsia"/>
          <w:sz w:val="32"/>
          <w:szCs w:val="32"/>
          <w:u w:val="single"/>
        </w:rPr>
        <w:t>2016110592</w:t>
      </w:r>
    </w:p>
    <w:p w:rsidR="0074172B" w:rsidRDefault="0074172B" w:rsidP="0074172B">
      <w:pPr>
        <w:ind w:firstLineChars="650" w:firstLine="2080"/>
        <w:jc w:val="left"/>
        <w:rPr>
          <w:rFonts w:asciiTheme="minorEastAsia" w:hAnsiTheme="minorEastAsia" w:cs="Times New Roman"/>
          <w:sz w:val="32"/>
          <w:szCs w:val="32"/>
        </w:rPr>
      </w:pPr>
      <w:r>
        <w:rPr>
          <w:rFonts w:asciiTheme="minorEastAsia" w:hAnsiTheme="minorEastAsia" w:cs="Times New Roman" w:hint="eastAsia"/>
          <w:sz w:val="32"/>
          <w:szCs w:val="32"/>
        </w:rPr>
        <w:t>所在院系：</w:t>
      </w:r>
      <w:r>
        <w:rPr>
          <w:rFonts w:asciiTheme="minorEastAsia" w:hAnsiTheme="minorEastAsia" w:cs="Times New Roman" w:hint="eastAsia"/>
          <w:sz w:val="32"/>
          <w:szCs w:val="32"/>
          <w:u w:val="single"/>
        </w:rPr>
        <w:t>公共经济与管理</w:t>
      </w:r>
      <w:r w:rsidRPr="00C85382">
        <w:rPr>
          <w:rFonts w:asciiTheme="minorEastAsia" w:hAnsiTheme="minorEastAsia" w:cs="Times New Roman" w:hint="eastAsia"/>
          <w:sz w:val="32"/>
          <w:szCs w:val="32"/>
          <w:u w:val="single"/>
        </w:rPr>
        <w:t>学院</w:t>
      </w:r>
    </w:p>
    <w:p w:rsidR="0074172B" w:rsidRPr="00C85382" w:rsidRDefault="0074172B" w:rsidP="0074172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专    业：</w:t>
      </w:r>
      <w:r>
        <w:rPr>
          <w:rFonts w:asciiTheme="minorEastAsia" w:hAnsiTheme="minorEastAsia" w:cs="Times New Roman" w:hint="eastAsia"/>
          <w:sz w:val="32"/>
          <w:szCs w:val="32"/>
          <w:u w:val="single"/>
        </w:rPr>
        <w:t>投资学</w:t>
      </w:r>
    </w:p>
    <w:p w:rsidR="0074172B" w:rsidRPr="00C85382" w:rsidRDefault="0074172B" w:rsidP="0074172B">
      <w:pPr>
        <w:ind w:firstLineChars="650" w:firstLine="2080"/>
        <w:jc w:val="left"/>
        <w:rPr>
          <w:rFonts w:asciiTheme="minorEastAsia" w:hAnsiTheme="minorEastAsia" w:cs="Times New Roman"/>
          <w:sz w:val="32"/>
          <w:szCs w:val="32"/>
          <w:u w:val="single"/>
        </w:rPr>
      </w:pPr>
      <w:r>
        <w:rPr>
          <w:rFonts w:asciiTheme="minorEastAsia" w:hAnsiTheme="minorEastAsia" w:cs="Times New Roman" w:hint="eastAsia"/>
          <w:sz w:val="32"/>
          <w:szCs w:val="32"/>
        </w:rPr>
        <w:t>完成日期：</w:t>
      </w:r>
      <w:r>
        <w:rPr>
          <w:rFonts w:asciiTheme="minorEastAsia" w:hAnsiTheme="minorEastAsia" w:cs="Times New Roman" w:hint="eastAsia"/>
          <w:sz w:val="32"/>
          <w:szCs w:val="32"/>
          <w:u w:val="single"/>
        </w:rPr>
        <w:t>2018年6</w:t>
      </w:r>
      <w:r w:rsidRPr="00C85382">
        <w:rPr>
          <w:rFonts w:asciiTheme="minorEastAsia" w:hAnsiTheme="minorEastAsia" w:cs="Times New Roman" w:hint="eastAsia"/>
          <w:sz w:val="32"/>
          <w:szCs w:val="32"/>
          <w:u w:val="single"/>
        </w:rPr>
        <w:t>月</w:t>
      </w:r>
      <w:r>
        <w:rPr>
          <w:rFonts w:asciiTheme="minorEastAsia" w:hAnsiTheme="minorEastAsia" w:cs="Times New Roman" w:hint="eastAsia"/>
          <w:sz w:val="32"/>
          <w:szCs w:val="32"/>
          <w:u w:val="single"/>
        </w:rPr>
        <w:t>13</w:t>
      </w:r>
      <w:r w:rsidRPr="00C85382">
        <w:rPr>
          <w:rFonts w:asciiTheme="minorEastAsia" w:hAnsiTheme="minorEastAsia" w:cs="Times New Roman" w:hint="eastAsia"/>
          <w:sz w:val="32"/>
          <w:szCs w:val="32"/>
          <w:u w:val="single"/>
        </w:rPr>
        <w:t>日</w:t>
      </w:r>
    </w:p>
    <w:sdt>
      <w:sdtPr>
        <w:rPr>
          <w:lang w:val="zh-CN"/>
        </w:rPr>
        <w:id w:val="101672370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55E12" w:rsidRPr="00455E12" w:rsidRDefault="00455E12" w:rsidP="00455E12">
          <w:pPr>
            <w:pStyle w:val="TOC"/>
            <w:jc w:val="center"/>
            <w:rPr>
              <w:rFonts w:ascii="宋体" w:eastAsia="宋体" w:hAnsi="宋体"/>
              <w:color w:val="auto"/>
              <w:sz w:val="48"/>
              <w:szCs w:val="48"/>
              <w:lang w:val="zh-CN"/>
            </w:rPr>
          </w:pPr>
          <w:r w:rsidRPr="00455E12">
            <w:rPr>
              <w:rFonts w:ascii="宋体" w:eastAsia="宋体" w:hAnsi="宋体"/>
              <w:color w:val="auto"/>
              <w:sz w:val="48"/>
              <w:szCs w:val="48"/>
              <w:lang w:val="zh-CN"/>
            </w:rPr>
            <w:t>目录</w:t>
          </w:r>
        </w:p>
        <w:p w:rsidR="00455E12" w:rsidRPr="00455E12" w:rsidRDefault="00455E12" w:rsidP="00455E12">
          <w:pPr>
            <w:rPr>
              <w:rFonts w:hint="eastAsia"/>
              <w:lang w:val="zh-CN"/>
            </w:rPr>
          </w:pPr>
        </w:p>
        <w:p w:rsidR="00455E12" w:rsidRPr="00455E12" w:rsidRDefault="00455E12">
          <w:pPr>
            <w:pStyle w:val="11"/>
            <w:tabs>
              <w:tab w:val="left" w:pos="840"/>
              <w:tab w:val="right" w:leader="dot" w:pos="8296"/>
            </w:tabs>
            <w:rPr>
              <w:rFonts w:ascii="宋体" w:eastAsia="宋体" w:hAnsi="宋体"/>
              <w:noProof/>
              <w:sz w:val="28"/>
              <w:szCs w:val="28"/>
            </w:rPr>
          </w:pPr>
          <w:r w:rsidRPr="00455E12">
            <w:rPr>
              <w:rFonts w:ascii="宋体" w:eastAsia="宋体" w:hAnsi="宋体"/>
              <w:sz w:val="28"/>
              <w:szCs w:val="28"/>
            </w:rPr>
            <w:fldChar w:fldCharType="begin"/>
          </w:r>
          <w:r w:rsidRPr="00455E12">
            <w:rPr>
              <w:rFonts w:ascii="宋体" w:eastAsia="宋体" w:hAnsi="宋体"/>
              <w:sz w:val="28"/>
              <w:szCs w:val="28"/>
            </w:rPr>
            <w:instrText xml:space="preserve"> TOC \o "1-3" \h \z \u </w:instrText>
          </w:r>
          <w:r w:rsidRPr="00455E12">
            <w:rPr>
              <w:rFonts w:ascii="宋体" w:eastAsia="宋体" w:hAnsi="宋体"/>
              <w:sz w:val="28"/>
              <w:szCs w:val="28"/>
            </w:rPr>
            <w:fldChar w:fldCharType="separate"/>
          </w:r>
          <w:hyperlink w:anchor="_Toc516654213" w:history="1">
            <w:r w:rsidRPr="00455E12">
              <w:rPr>
                <w:rStyle w:val="a4"/>
                <w:rFonts w:ascii="宋体" w:eastAsia="宋体" w:hAnsi="宋体"/>
                <w:noProof/>
                <w:sz w:val="28"/>
                <w:szCs w:val="28"/>
              </w:rPr>
              <w:t>一．</w:t>
            </w:r>
            <w:r w:rsidRPr="00455E12">
              <w:rPr>
                <w:rFonts w:ascii="宋体" w:eastAsia="宋体" w:hAnsi="宋体"/>
                <w:noProof/>
                <w:sz w:val="28"/>
                <w:szCs w:val="28"/>
              </w:rPr>
              <w:tab/>
            </w:r>
            <w:r w:rsidRPr="00455E12">
              <w:rPr>
                <w:rStyle w:val="a4"/>
                <w:rFonts w:ascii="宋体" w:eastAsia="宋体" w:hAnsi="宋体"/>
                <w:noProof/>
                <w:sz w:val="28"/>
                <w:szCs w:val="28"/>
              </w:rPr>
              <w:t>浅谈社会主义改造之利</w:t>
            </w:r>
            <w:r w:rsidRPr="00455E12">
              <w:rPr>
                <w:rFonts w:ascii="宋体" w:eastAsia="宋体" w:hAnsi="宋体"/>
                <w:noProof/>
                <w:webHidden/>
                <w:sz w:val="28"/>
                <w:szCs w:val="28"/>
              </w:rPr>
              <w:tab/>
            </w:r>
            <w:r w:rsidRPr="00455E12">
              <w:rPr>
                <w:rFonts w:ascii="宋体" w:eastAsia="宋体" w:hAnsi="宋体"/>
                <w:noProof/>
                <w:webHidden/>
                <w:sz w:val="28"/>
                <w:szCs w:val="28"/>
              </w:rPr>
              <w:fldChar w:fldCharType="begin"/>
            </w:r>
            <w:r w:rsidRPr="00455E12">
              <w:rPr>
                <w:rFonts w:ascii="宋体" w:eastAsia="宋体" w:hAnsi="宋体"/>
                <w:noProof/>
                <w:webHidden/>
                <w:sz w:val="28"/>
                <w:szCs w:val="28"/>
              </w:rPr>
              <w:instrText xml:space="preserve"> PAGEREF _Toc516654213 \h </w:instrText>
            </w:r>
            <w:r w:rsidRPr="00455E12">
              <w:rPr>
                <w:rFonts w:ascii="宋体" w:eastAsia="宋体" w:hAnsi="宋体"/>
                <w:noProof/>
                <w:webHidden/>
                <w:sz w:val="28"/>
                <w:szCs w:val="28"/>
              </w:rPr>
            </w:r>
            <w:r w:rsidRPr="00455E12">
              <w:rPr>
                <w:rFonts w:ascii="宋体" w:eastAsia="宋体" w:hAnsi="宋体"/>
                <w:noProof/>
                <w:webHidden/>
                <w:sz w:val="28"/>
                <w:szCs w:val="28"/>
              </w:rPr>
              <w:fldChar w:fldCharType="separate"/>
            </w:r>
            <w:r w:rsidR="00A16FE3">
              <w:rPr>
                <w:rFonts w:ascii="宋体" w:eastAsia="宋体" w:hAnsi="宋体"/>
                <w:noProof/>
                <w:webHidden/>
                <w:sz w:val="28"/>
                <w:szCs w:val="28"/>
              </w:rPr>
              <w:t>3</w:t>
            </w:r>
            <w:r w:rsidRPr="00455E12">
              <w:rPr>
                <w:rFonts w:ascii="宋体" w:eastAsia="宋体" w:hAnsi="宋体"/>
                <w:noProof/>
                <w:webHidden/>
                <w:sz w:val="28"/>
                <w:szCs w:val="28"/>
              </w:rPr>
              <w:fldChar w:fldCharType="end"/>
            </w:r>
          </w:hyperlink>
        </w:p>
        <w:p w:rsidR="00455E12" w:rsidRPr="00455E12" w:rsidRDefault="00455E12">
          <w:pPr>
            <w:pStyle w:val="11"/>
            <w:tabs>
              <w:tab w:val="left" w:pos="840"/>
              <w:tab w:val="right" w:leader="dot" w:pos="8296"/>
            </w:tabs>
            <w:rPr>
              <w:rFonts w:ascii="宋体" w:eastAsia="宋体" w:hAnsi="宋体"/>
              <w:noProof/>
              <w:sz w:val="28"/>
              <w:szCs w:val="28"/>
            </w:rPr>
          </w:pPr>
          <w:hyperlink w:anchor="_Toc516654214" w:history="1">
            <w:r w:rsidRPr="00455E12">
              <w:rPr>
                <w:rStyle w:val="a4"/>
                <w:rFonts w:ascii="宋体" w:eastAsia="宋体" w:hAnsi="宋体"/>
                <w:noProof/>
                <w:sz w:val="28"/>
                <w:szCs w:val="28"/>
              </w:rPr>
              <w:t>二．</w:t>
            </w:r>
            <w:r w:rsidRPr="00455E12">
              <w:rPr>
                <w:rFonts w:ascii="宋体" w:eastAsia="宋体" w:hAnsi="宋体"/>
                <w:noProof/>
                <w:sz w:val="28"/>
                <w:szCs w:val="28"/>
              </w:rPr>
              <w:tab/>
            </w:r>
            <w:r w:rsidRPr="00455E12">
              <w:rPr>
                <w:rStyle w:val="a4"/>
                <w:rFonts w:ascii="宋体" w:eastAsia="宋体" w:hAnsi="宋体"/>
                <w:noProof/>
                <w:sz w:val="28"/>
                <w:szCs w:val="28"/>
              </w:rPr>
              <w:t>浅论计划经济之弊</w:t>
            </w:r>
            <w:r w:rsidRPr="00455E12">
              <w:rPr>
                <w:rFonts w:ascii="宋体" w:eastAsia="宋体" w:hAnsi="宋体"/>
                <w:noProof/>
                <w:webHidden/>
                <w:sz w:val="28"/>
                <w:szCs w:val="28"/>
              </w:rPr>
              <w:tab/>
            </w:r>
            <w:r w:rsidRPr="00455E12">
              <w:rPr>
                <w:rFonts w:ascii="宋体" w:eastAsia="宋体" w:hAnsi="宋体"/>
                <w:noProof/>
                <w:webHidden/>
                <w:sz w:val="28"/>
                <w:szCs w:val="28"/>
              </w:rPr>
              <w:fldChar w:fldCharType="begin"/>
            </w:r>
            <w:r w:rsidRPr="00455E12">
              <w:rPr>
                <w:rFonts w:ascii="宋体" w:eastAsia="宋体" w:hAnsi="宋体"/>
                <w:noProof/>
                <w:webHidden/>
                <w:sz w:val="28"/>
                <w:szCs w:val="28"/>
              </w:rPr>
              <w:instrText xml:space="preserve"> PAGEREF _Toc516654214 \h </w:instrText>
            </w:r>
            <w:r w:rsidRPr="00455E12">
              <w:rPr>
                <w:rFonts w:ascii="宋体" w:eastAsia="宋体" w:hAnsi="宋体"/>
                <w:noProof/>
                <w:webHidden/>
                <w:sz w:val="28"/>
                <w:szCs w:val="28"/>
              </w:rPr>
            </w:r>
            <w:r w:rsidRPr="00455E12">
              <w:rPr>
                <w:rFonts w:ascii="宋体" w:eastAsia="宋体" w:hAnsi="宋体"/>
                <w:noProof/>
                <w:webHidden/>
                <w:sz w:val="28"/>
                <w:szCs w:val="28"/>
              </w:rPr>
              <w:fldChar w:fldCharType="separate"/>
            </w:r>
            <w:r w:rsidR="00A16FE3">
              <w:rPr>
                <w:rFonts w:ascii="宋体" w:eastAsia="宋体" w:hAnsi="宋体"/>
                <w:noProof/>
                <w:webHidden/>
                <w:sz w:val="28"/>
                <w:szCs w:val="28"/>
              </w:rPr>
              <w:t>4</w:t>
            </w:r>
            <w:r w:rsidRPr="00455E12">
              <w:rPr>
                <w:rFonts w:ascii="宋体" w:eastAsia="宋体" w:hAnsi="宋体"/>
                <w:noProof/>
                <w:webHidden/>
                <w:sz w:val="28"/>
                <w:szCs w:val="28"/>
              </w:rPr>
              <w:fldChar w:fldCharType="end"/>
            </w:r>
          </w:hyperlink>
        </w:p>
        <w:p w:rsidR="00455E12" w:rsidRPr="00455E12" w:rsidRDefault="00455E12">
          <w:pPr>
            <w:pStyle w:val="2"/>
            <w:tabs>
              <w:tab w:val="left" w:pos="1050"/>
              <w:tab w:val="right" w:leader="dot" w:pos="8296"/>
            </w:tabs>
            <w:rPr>
              <w:rFonts w:ascii="宋体" w:eastAsia="宋体" w:hAnsi="宋体"/>
              <w:noProof/>
              <w:sz w:val="28"/>
              <w:szCs w:val="28"/>
            </w:rPr>
          </w:pPr>
          <w:hyperlink w:anchor="_Toc516654215" w:history="1">
            <w:r w:rsidRPr="00455E12">
              <w:rPr>
                <w:rStyle w:val="a4"/>
                <w:rFonts w:ascii="宋体" w:eastAsia="宋体" w:hAnsi="宋体"/>
                <w:noProof/>
                <w:sz w:val="28"/>
                <w:szCs w:val="28"/>
              </w:rPr>
              <w:t>1.</w:t>
            </w:r>
            <w:r w:rsidRPr="00455E12">
              <w:rPr>
                <w:rFonts w:ascii="宋体" w:eastAsia="宋体" w:hAnsi="宋体"/>
                <w:noProof/>
                <w:sz w:val="28"/>
                <w:szCs w:val="28"/>
              </w:rPr>
              <w:tab/>
            </w:r>
            <w:r w:rsidRPr="00455E12">
              <w:rPr>
                <w:rStyle w:val="a4"/>
                <w:rFonts w:ascii="宋体" w:eastAsia="宋体" w:hAnsi="宋体"/>
                <w:noProof/>
                <w:sz w:val="28"/>
                <w:szCs w:val="28"/>
              </w:rPr>
              <w:t>结构之弊</w:t>
            </w:r>
            <w:r w:rsidRPr="00455E12">
              <w:rPr>
                <w:rFonts w:ascii="宋体" w:eastAsia="宋体" w:hAnsi="宋体"/>
                <w:noProof/>
                <w:webHidden/>
                <w:sz w:val="28"/>
                <w:szCs w:val="28"/>
              </w:rPr>
              <w:tab/>
            </w:r>
            <w:r w:rsidRPr="00455E12">
              <w:rPr>
                <w:rFonts w:ascii="宋体" w:eastAsia="宋体" w:hAnsi="宋体"/>
                <w:noProof/>
                <w:webHidden/>
                <w:sz w:val="28"/>
                <w:szCs w:val="28"/>
              </w:rPr>
              <w:fldChar w:fldCharType="begin"/>
            </w:r>
            <w:r w:rsidRPr="00455E12">
              <w:rPr>
                <w:rFonts w:ascii="宋体" w:eastAsia="宋体" w:hAnsi="宋体"/>
                <w:noProof/>
                <w:webHidden/>
                <w:sz w:val="28"/>
                <w:szCs w:val="28"/>
              </w:rPr>
              <w:instrText xml:space="preserve"> PAGEREF _Toc516654215 \h </w:instrText>
            </w:r>
            <w:r w:rsidRPr="00455E12">
              <w:rPr>
                <w:rFonts w:ascii="宋体" w:eastAsia="宋体" w:hAnsi="宋体"/>
                <w:noProof/>
                <w:webHidden/>
                <w:sz w:val="28"/>
                <w:szCs w:val="28"/>
              </w:rPr>
            </w:r>
            <w:r w:rsidRPr="00455E12">
              <w:rPr>
                <w:rFonts w:ascii="宋体" w:eastAsia="宋体" w:hAnsi="宋体"/>
                <w:noProof/>
                <w:webHidden/>
                <w:sz w:val="28"/>
                <w:szCs w:val="28"/>
              </w:rPr>
              <w:fldChar w:fldCharType="separate"/>
            </w:r>
            <w:r w:rsidR="00A16FE3">
              <w:rPr>
                <w:rFonts w:ascii="宋体" w:eastAsia="宋体" w:hAnsi="宋体"/>
                <w:noProof/>
                <w:webHidden/>
                <w:sz w:val="28"/>
                <w:szCs w:val="28"/>
              </w:rPr>
              <w:t>4</w:t>
            </w:r>
            <w:r w:rsidRPr="00455E12">
              <w:rPr>
                <w:rFonts w:ascii="宋体" w:eastAsia="宋体" w:hAnsi="宋体"/>
                <w:noProof/>
                <w:webHidden/>
                <w:sz w:val="28"/>
                <w:szCs w:val="28"/>
              </w:rPr>
              <w:fldChar w:fldCharType="end"/>
            </w:r>
          </w:hyperlink>
        </w:p>
        <w:p w:rsidR="00455E12" w:rsidRPr="00455E12" w:rsidRDefault="00455E12">
          <w:pPr>
            <w:pStyle w:val="2"/>
            <w:tabs>
              <w:tab w:val="left" w:pos="1050"/>
              <w:tab w:val="right" w:leader="dot" w:pos="8296"/>
            </w:tabs>
            <w:rPr>
              <w:rFonts w:ascii="宋体" w:eastAsia="宋体" w:hAnsi="宋体"/>
              <w:noProof/>
              <w:sz w:val="28"/>
              <w:szCs w:val="28"/>
            </w:rPr>
          </w:pPr>
          <w:hyperlink w:anchor="_Toc516654216" w:history="1">
            <w:r w:rsidRPr="00455E12">
              <w:rPr>
                <w:rStyle w:val="a4"/>
                <w:rFonts w:ascii="宋体" w:eastAsia="宋体" w:hAnsi="宋体"/>
                <w:noProof/>
                <w:sz w:val="28"/>
                <w:szCs w:val="28"/>
              </w:rPr>
              <w:t>2.</w:t>
            </w:r>
            <w:r w:rsidRPr="00455E12">
              <w:rPr>
                <w:rFonts w:ascii="宋体" w:eastAsia="宋体" w:hAnsi="宋体"/>
                <w:noProof/>
                <w:sz w:val="28"/>
                <w:szCs w:val="28"/>
              </w:rPr>
              <w:tab/>
            </w:r>
            <w:r w:rsidRPr="00455E12">
              <w:rPr>
                <w:rStyle w:val="a4"/>
                <w:rFonts w:ascii="宋体" w:eastAsia="宋体" w:hAnsi="宋体"/>
                <w:noProof/>
                <w:sz w:val="28"/>
                <w:szCs w:val="28"/>
              </w:rPr>
              <w:t>人民公社问题</w:t>
            </w:r>
            <w:r w:rsidRPr="00455E12">
              <w:rPr>
                <w:rFonts w:ascii="宋体" w:eastAsia="宋体" w:hAnsi="宋体"/>
                <w:noProof/>
                <w:webHidden/>
                <w:sz w:val="28"/>
                <w:szCs w:val="28"/>
              </w:rPr>
              <w:tab/>
            </w:r>
            <w:r w:rsidRPr="00455E12">
              <w:rPr>
                <w:rFonts w:ascii="宋体" w:eastAsia="宋体" w:hAnsi="宋体"/>
                <w:noProof/>
                <w:webHidden/>
                <w:sz w:val="28"/>
                <w:szCs w:val="28"/>
              </w:rPr>
              <w:fldChar w:fldCharType="begin"/>
            </w:r>
            <w:r w:rsidRPr="00455E12">
              <w:rPr>
                <w:rFonts w:ascii="宋体" w:eastAsia="宋体" w:hAnsi="宋体"/>
                <w:noProof/>
                <w:webHidden/>
                <w:sz w:val="28"/>
                <w:szCs w:val="28"/>
              </w:rPr>
              <w:instrText xml:space="preserve"> PAGEREF _Toc516654216 \h </w:instrText>
            </w:r>
            <w:r w:rsidRPr="00455E12">
              <w:rPr>
                <w:rFonts w:ascii="宋体" w:eastAsia="宋体" w:hAnsi="宋体"/>
                <w:noProof/>
                <w:webHidden/>
                <w:sz w:val="28"/>
                <w:szCs w:val="28"/>
              </w:rPr>
            </w:r>
            <w:r w:rsidRPr="00455E12">
              <w:rPr>
                <w:rFonts w:ascii="宋体" w:eastAsia="宋体" w:hAnsi="宋体"/>
                <w:noProof/>
                <w:webHidden/>
                <w:sz w:val="28"/>
                <w:szCs w:val="28"/>
              </w:rPr>
              <w:fldChar w:fldCharType="separate"/>
            </w:r>
            <w:r w:rsidR="00A16FE3">
              <w:rPr>
                <w:rFonts w:ascii="宋体" w:eastAsia="宋体" w:hAnsi="宋体"/>
                <w:noProof/>
                <w:webHidden/>
                <w:sz w:val="28"/>
                <w:szCs w:val="28"/>
              </w:rPr>
              <w:t>5</w:t>
            </w:r>
            <w:r w:rsidRPr="00455E12">
              <w:rPr>
                <w:rFonts w:ascii="宋体" w:eastAsia="宋体" w:hAnsi="宋体"/>
                <w:noProof/>
                <w:webHidden/>
                <w:sz w:val="28"/>
                <w:szCs w:val="28"/>
              </w:rPr>
              <w:fldChar w:fldCharType="end"/>
            </w:r>
          </w:hyperlink>
        </w:p>
        <w:p w:rsidR="00455E12" w:rsidRPr="00455E12" w:rsidRDefault="00455E12">
          <w:pPr>
            <w:pStyle w:val="2"/>
            <w:tabs>
              <w:tab w:val="left" w:pos="1050"/>
              <w:tab w:val="right" w:leader="dot" w:pos="8296"/>
            </w:tabs>
            <w:rPr>
              <w:rFonts w:ascii="宋体" w:eastAsia="宋体" w:hAnsi="宋体"/>
              <w:noProof/>
              <w:sz w:val="28"/>
              <w:szCs w:val="28"/>
            </w:rPr>
          </w:pPr>
          <w:hyperlink w:anchor="_Toc516654217" w:history="1">
            <w:r w:rsidRPr="00455E12">
              <w:rPr>
                <w:rStyle w:val="a4"/>
                <w:rFonts w:ascii="宋体" w:eastAsia="宋体" w:hAnsi="宋体"/>
                <w:noProof/>
                <w:sz w:val="28"/>
                <w:szCs w:val="28"/>
              </w:rPr>
              <w:t>3.</w:t>
            </w:r>
            <w:r w:rsidRPr="00455E12">
              <w:rPr>
                <w:rFonts w:ascii="宋体" w:eastAsia="宋体" w:hAnsi="宋体"/>
                <w:noProof/>
                <w:sz w:val="28"/>
                <w:szCs w:val="28"/>
              </w:rPr>
              <w:tab/>
            </w:r>
            <w:r w:rsidRPr="00455E12">
              <w:rPr>
                <w:rStyle w:val="a4"/>
                <w:rFonts w:ascii="宋体" w:eastAsia="宋体" w:hAnsi="宋体"/>
                <w:noProof/>
                <w:sz w:val="28"/>
                <w:szCs w:val="28"/>
              </w:rPr>
              <w:t>国企效率问题</w:t>
            </w:r>
            <w:r w:rsidRPr="00455E12">
              <w:rPr>
                <w:rFonts w:ascii="宋体" w:eastAsia="宋体" w:hAnsi="宋体"/>
                <w:noProof/>
                <w:webHidden/>
                <w:sz w:val="28"/>
                <w:szCs w:val="28"/>
              </w:rPr>
              <w:tab/>
            </w:r>
            <w:r w:rsidRPr="00455E12">
              <w:rPr>
                <w:rFonts w:ascii="宋体" w:eastAsia="宋体" w:hAnsi="宋体"/>
                <w:noProof/>
                <w:webHidden/>
                <w:sz w:val="28"/>
                <w:szCs w:val="28"/>
              </w:rPr>
              <w:fldChar w:fldCharType="begin"/>
            </w:r>
            <w:r w:rsidRPr="00455E12">
              <w:rPr>
                <w:rFonts w:ascii="宋体" w:eastAsia="宋体" w:hAnsi="宋体"/>
                <w:noProof/>
                <w:webHidden/>
                <w:sz w:val="28"/>
                <w:szCs w:val="28"/>
              </w:rPr>
              <w:instrText xml:space="preserve"> PAGEREF _Toc516654217 \h </w:instrText>
            </w:r>
            <w:r w:rsidRPr="00455E12">
              <w:rPr>
                <w:rFonts w:ascii="宋体" w:eastAsia="宋体" w:hAnsi="宋体"/>
                <w:noProof/>
                <w:webHidden/>
                <w:sz w:val="28"/>
                <w:szCs w:val="28"/>
              </w:rPr>
            </w:r>
            <w:r w:rsidRPr="00455E12">
              <w:rPr>
                <w:rFonts w:ascii="宋体" w:eastAsia="宋体" w:hAnsi="宋体"/>
                <w:noProof/>
                <w:webHidden/>
                <w:sz w:val="28"/>
                <w:szCs w:val="28"/>
              </w:rPr>
              <w:fldChar w:fldCharType="separate"/>
            </w:r>
            <w:r w:rsidR="00A16FE3">
              <w:rPr>
                <w:rFonts w:ascii="宋体" w:eastAsia="宋体" w:hAnsi="宋体"/>
                <w:noProof/>
                <w:webHidden/>
                <w:sz w:val="28"/>
                <w:szCs w:val="28"/>
              </w:rPr>
              <w:t>6</w:t>
            </w:r>
            <w:r w:rsidRPr="00455E12">
              <w:rPr>
                <w:rFonts w:ascii="宋体" w:eastAsia="宋体" w:hAnsi="宋体"/>
                <w:noProof/>
                <w:webHidden/>
                <w:sz w:val="28"/>
                <w:szCs w:val="28"/>
              </w:rPr>
              <w:fldChar w:fldCharType="end"/>
            </w:r>
          </w:hyperlink>
        </w:p>
        <w:p w:rsidR="00455E12" w:rsidRDefault="00455E12">
          <w:r w:rsidRPr="00455E12">
            <w:rPr>
              <w:rFonts w:ascii="宋体" w:eastAsia="宋体" w:hAnsi="宋体"/>
              <w:b/>
              <w:bCs/>
              <w:sz w:val="28"/>
              <w:szCs w:val="28"/>
              <w:lang w:val="zh-CN"/>
            </w:rPr>
            <w:fldChar w:fldCharType="end"/>
          </w:r>
        </w:p>
      </w:sdtContent>
    </w:sdt>
    <w:p w:rsidR="00554018" w:rsidRDefault="00554018"/>
    <w:p w:rsidR="00C2201C" w:rsidRDefault="00C2201C"/>
    <w:p w:rsidR="00C2201C" w:rsidRDefault="00C2201C"/>
    <w:p w:rsidR="00C2201C" w:rsidRDefault="00C2201C"/>
    <w:p w:rsidR="00C2201C" w:rsidRDefault="00C2201C"/>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 w:rsidR="00F22748" w:rsidRDefault="00F22748">
      <w:pPr>
        <w:rPr>
          <w:rFonts w:hint="eastAsia"/>
        </w:rPr>
      </w:pPr>
    </w:p>
    <w:p w:rsidR="00C2201C" w:rsidRPr="00455E12" w:rsidRDefault="00263437" w:rsidP="00212910">
      <w:pPr>
        <w:pStyle w:val="a3"/>
        <w:numPr>
          <w:ilvl w:val="0"/>
          <w:numId w:val="1"/>
        </w:numPr>
        <w:ind w:firstLineChars="0"/>
        <w:outlineLvl w:val="0"/>
        <w:rPr>
          <w:rFonts w:ascii="宋体" w:eastAsia="宋体" w:hAnsi="宋体"/>
          <w:b/>
          <w:sz w:val="30"/>
          <w:szCs w:val="30"/>
        </w:rPr>
      </w:pPr>
      <w:bookmarkStart w:id="1" w:name="_Toc516654213"/>
      <w:r w:rsidRPr="00455E12">
        <w:rPr>
          <w:rFonts w:ascii="宋体" w:eastAsia="宋体" w:hAnsi="宋体" w:hint="eastAsia"/>
          <w:b/>
          <w:sz w:val="30"/>
          <w:szCs w:val="30"/>
        </w:rPr>
        <w:lastRenderedPageBreak/>
        <w:t>浅谈社会主义改造</w:t>
      </w:r>
      <w:r w:rsidR="000D6009" w:rsidRPr="00455E12">
        <w:rPr>
          <w:rFonts w:ascii="宋体" w:eastAsia="宋体" w:hAnsi="宋体" w:hint="eastAsia"/>
          <w:b/>
          <w:sz w:val="30"/>
          <w:szCs w:val="30"/>
        </w:rPr>
        <w:t>之利</w:t>
      </w:r>
      <w:bookmarkEnd w:id="1"/>
    </w:p>
    <w:p w:rsidR="00263437" w:rsidRPr="00C855AB" w:rsidRDefault="00263437" w:rsidP="00263437">
      <w:pPr>
        <w:pStyle w:val="a3"/>
        <w:ind w:left="420" w:firstLineChars="0" w:firstLine="0"/>
        <w:rPr>
          <w:rFonts w:ascii="宋体" w:eastAsia="宋体" w:hAnsi="宋体"/>
          <w:sz w:val="24"/>
          <w:szCs w:val="24"/>
        </w:rPr>
      </w:pPr>
    </w:p>
    <w:p w:rsidR="000D6009" w:rsidRPr="00C855AB" w:rsidRDefault="000D6009" w:rsidP="000D6009">
      <w:pPr>
        <w:ind w:firstLine="420"/>
        <w:rPr>
          <w:rFonts w:ascii="宋体" w:eastAsia="宋体" w:hAnsi="宋体" w:hint="eastAsia"/>
          <w:sz w:val="24"/>
          <w:szCs w:val="24"/>
        </w:rPr>
      </w:pPr>
      <w:r w:rsidRPr="00C855AB">
        <w:rPr>
          <w:rFonts w:ascii="宋体" w:eastAsia="宋体" w:hAnsi="宋体" w:hint="eastAsia"/>
          <w:sz w:val="24"/>
          <w:szCs w:val="24"/>
        </w:rPr>
        <w:t>注：本章主要内容为歌颂我国政策的正确性，其内容颇具政治性。关于计划经济和我国计划经济时期的一些弊端，请见第二章从较为经济性的角度的内容。</w:t>
      </w:r>
    </w:p>
    <w:p w:rsidR="00263437" w:rsidRPr="00C855AB" w:rsidRDefault="00263437" w:rsidP="00263437">
      <w:pPr>
        <w:ind w:firstLine="420"/>
        <w:rPr>
          <w:rFonts w:ascii="宋体" w:eastAsia="宋体" w:hAnsi="宋体"/>
          <w:sz w:val="24"/>
          <w:szCs w:val="24"/>
        </w:rPr>
      </w:pPr>
      <w:r w:rsidRPr="00C855AB">
        <w:rPr>
          <w:rFonts w:ascii="宋体" w:eastAsia="宋体" w:hAnsi="宋体" w:hint="eastAsia"/>
          <w:sz w:val="24"/>
          <w:szCs w:val="24"/>
        </w:rPr>
        <w:t>改革开放以后，我国私营经济又重新开始崭露头角，随着我国已经变成全球第二大经济体，私营经济比重在我国经济中占有重要地位，私营经济的规模已经远远超过了社会主义改造前的私营经济，并且在继续繁荣发展。</w:t>
      </w:r>
    </w:p>
    <w:p w:rsidR="00263437" w:rsidRPr="00C855AB" w:rsidRDefault="00263437" w:rsidP="00263437">
      <w:pPr>
        <w:ind w:firstLine="420"/>
        <w:rPr>
          <w:rFonts w:ascii="宋体" w:eastAsia="宋体" w:hAnsi="宋体"/>
          <w:sz w:val="24"/>
          <w:szCs w:val="24"/>
        </w:rPr>
      </w:pPr>
      <w:r w:rsidRPr="00C855AB">
        <w:rPr>
          <w:rFonts w:ascii="宋体" w:eastAsia="宋体" w:hAnsi="宋体" w:hint="eastAsia"/>
          <w:sz w:val="24"/>
          <w:szCs w:val="24"/>
        </w:rPr>
        <w:t>基于这样的背景，许多人会问：“我们当年要消灭私有经济，现在又要发展私有经济。早知如此，何必当初呢？”既然现在允许发展，当初为什么又要改造？社会主义改造这件浩浩荡荡，彻底改变当初中国政治经济格局的运动，到底有无必要？</w:t>
      </w:r>
    </w:p>
    <w:p w:rsidR="00263437" w:rsidRPr="00C855AB" w:rsidRDefault="00263437" w:rsidP="00263437">
      <w:pPr>
        <w:ind w:firstLine="420"/>
        <w:rPr>
          <w:rFonts w:ascii="宋体" w:eastAsia="宋体" w:hAnsi="宋体"/>
          <w:sz w:val="24"/>
          <w:szCs w:val="24"/>
        </w:rPr>
      </w:pPr>
      <w:r w:rsidRPr="00C855AB">
        <w:rPr>
          <w:rFonts w:ascii="宋体" w:eastAsia="宋体" w:hAnsi="宋体" w:hint="eastAsia"/>
          <w:sz w:val="24"/>
          <w:szCs w:val="24"/>
        </w:rPr>
        <w:t>先让我们回顾一下历史。</w:t>
      </w:r>
    </w:p>
    <w:p w:rsidR="00263437" w:rsidRPr="00C855AB" w:rsidRDefault="00263437" w:rsidP="000D6009">
      <w:pPr>
        <w:ind w:firstLine="420"/>
        <w:rPr>
          <w:rFonts w:ascii="宋体" w:eastAsia="宋体" w:hAnsi="宋体"/>
          <w:sz w:val="24"/>
          <w:szCs w:val="24"/>
        </w:rPr>
      </w:pPr>
      <w:r w:rsidRPr="00C855AB">
        <w:rPr>
          <w:rFonts w:ascii="宋体" w:eastAsia="宋体" w:hAnsi="宋体" w:hint="eastAsia"/>
          <w:sz w:val="24"/>
          <w:szCs w:val="24"/>
        </w:rPr>
        <w:t>1949年，新中国成立，中国进入了一个新的纪元和时代——从新民主主义革命的基本结束到社会主义阶段的开始。1949年，在中国共产党的领导下，新中国开始了社会主义改造，到1956年基本完成，中国开始处于新民主主义社会。</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在刚解放的时候，我国处于内外忧患并存的局面。在新民主主义社会期间，我国的基本矛盾主要是以下两个矛盾：无产阶级与资产阶级的国内矛盾，以及中国和帝国主义的国际矛盾。国际方面，虽然有苏联老大哥的照顾，但是由于美国人支持台湾当局，国际社会也普遍对于社会主义新中国进行封锁，我国很难得到一些国际援助。而国内内部，解放战争刚刚打完，整体局势还处于动荡状态，并且之前中国仍旧处于资本主义社会，无论是人们的思想还是整个国家的经济、社会结构，都无法短时间内快速接受社会主义体制和社会主义政党。同时，由于我国工业化时间晚、程度低、技术落后，我国工业底子薄，整个中国还是以小农自然经济为主，因此很难进行快速的发展。在这个阶段，为了使得我国国内局势稳定，快速发展，具备一定的工业水平以增强国力、抵御外来入侵，社会主义化改革无论从任何角度看，都是符合当时的基本国情和国际局势。</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基于此，我们可以说，中国当年的社会主义改造——消灭私有经济，起码不是有害的，是合理的。它至少是诸多合适的解决方案之一。</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既然我们有必要转变，那么我们又要如何转变呢？毛泽东同志在1952年9月提出，同时建设我国的工业化和社会主义改造，</w:t>
      </w:r>
      <w:proofErr w:type="gramStart"/>
      <w:r w:rsidRPr="00C855AB">
        <w:rPr>
          <w:rFonts w:ascii="宋体" w:eastAsia="宋体" w:hAnsi="宋体" w:hint="eastAsia"/>
          <w:sz w:val="24"/>
          <w:szCs w:val="24"/>
        </w:rPr>
        <w:t>“</w:t>
      </w:r>
      <w:proofErr w:type="gramEnd"/>
      <w:r w:rsidRPr="00C855AB">
        <w:rPr>
          <w:rFonts w:ascii="宋体" w:eastAsia="宋体" w:hAnsi="宋体" w:hint="eastAsia"/>
          <w:sz w:val="24"/>
          <w:szCs w:val="24"/>
        </w:rPr>
        <w:t>全线进攻“，一举完成中国像社会主义过度。不过他的方式是和平的、有代价的消灭资本主义。</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与此同时，在我国进入快速发展工业化的阶段时，私营资本主义工商业越来越不适应大规模社会主义工业化建设的需求，并且暴露出了和社会主义大规模建设的巨大尖锐矛盾。而计划经济有集中力量办大事的优越性，在建国初期百废待兴的时候，计划经济的确适合我国快速建立起一套工业基础。</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因此，我党基于这样的情况，开展了轰轰烈烈的社会主义大改造。其中对于资本主义工商业的改造，首先使用和平赎买的方式进行改造，将私营企业变成国家国有企业——这样可以有力的团结绝大多数社会中的企业家、知识分子、技术工人等我国紧缺的人才；采用国家资本主义形式，国家入股并且派公方进入企业，从而完成国家计划。在这样的方式方法下，我国的工业基础得到快速提升：集中力量发展重工业，建立国家工业化和国防现代化的初步基础；为接下来我国建立第一所实验性原子反应堆等工业成就大侠夯实的基础。</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根据以上的内容，我们可以判断，新中国的社会主义大改造，是成功的，具</w:t>
      </w:r>
      <w:r w:rsidRPr="00C855AB">
        <w:rPr>
          <w:rFonts w:ascii="宋体" w:eastAsia="宋体" w:hAnsi="宋体" w:hint="eastAsia"/>
          <w:sz w:val="24"/>
          <w:szCs w:val="24"/>
        </w:rPr>
        <w:lastRenderedPageBreak/>
        <w:t>有卓越贡献的，是符合当时中国的基本国情和需要的。社会主义改造，是有必要的，不然我国无法集中力量办大事，快速实现国家的工业化，从而让我国有立于世界的国防力量和工业基础。</w:t>
      </w:r>
    </w:p>
    <w:p w:rsidR="00263437" w:rsidRPr="00C855AB" w:rsidRDefault="00263437" w:rsidP="00263437">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当然，这样的改造，还是暴露出来了很多很多的问题。譬如说要求过急，工作过粗，改变过快，形式过于单一等问题。毕竟，第一、指导思想急于求成，对于中国国庆和中国社会主义改造的长期性和艰巨性的认知不足；第二、工作方法过于简单。即使有许多白区的同志工作能力十分强，一批来自苏区的干部毕竟还是对于治理经济问题的能力有所欠缺；第三、当时历史条件的限制。当时的中国缺乏人才，缺乏开发资源的技术和能力，以及强有力的国力，都对此有着负面影响；第四、我党当时对社会主义发展阶段问题还没有形成科学系统的理论体系，对于什么是社会主义、我们应该如何去做都还没有很好的了解。这也是形成上述问题的最根本、</w:t>
      </w:r>
      <w:proofErr w:type="gramStart"/>
      <w:r w:rsidRPr="00C855AB">
        <w:rPr>
          <w:rFonts w:ascii="宋体" w:eastAsia="宋体" w:hAnsi="宋体" w:hint="eastAsia"/>
          <w:sz w:val="24"/>
          <w:szCs w:val="24"/>
        </w:rPr>
        <w:t>最</w:t>
      </w:r>
      <w:proofErr w:type="gramEnd"/>
      <w:r w:rsidRPr="00C855AB">
        <w:rPr>
          <w:rFonts w:ascii="宋体" w:eastAsia="宋体" w:hAnsi="宋体" w:hint="eastAsia"/>
          <w:sz w:val="24"/>
          <w:szCs w:val="24"/>
        </w:rPr>
        <w:t>核心的原因。</w:t>
      </w:r>
    </w:p>
    <w:p w:rsidR="00263437" w:rsidRPr="00C855AB" w:rsidRDefault="00263437" w:rsidP="00263437">
      <w:pPr>
        <w:ind w:firstLine="420"/>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但，社会主义改造中暴露出来的问题，和他所做出的贡献和成就比，毕竟是第二位的。在拥有几亿人口的大国中比较顺利的实现了如此复杂、困难和深刻的社会变革，不仅没有造成 生产力的破坏，反而促进了工农业和整个国民经济的发展。这样的变革也没有激发起民众的反抗，反而极大的加强了人民的团结，并且是在人们普遍拥护 的情况下完成的。这在人类历史中，是绝无仅有的成就。</w:t>
      </w:r>
    </w:p>
    <w:p w:rsidR="00C83F8E" w:rsidRPr="00C855AB" w:rsidRDefault="00C83F8E" w:rsidP="00C83F8E">
      <w:pPr>
        <w:rPr>
          <w:rFonts w:ascii="宋体" w:eastAsia="宋体" w:hAnsi="宋体"/>
          <w:sz w:val="24"/>
          <w:szCs w:val="24"/>
        </w:rPr>
      </w:pPr>
    </w:p>
    <w:p w:rsidR="00C83F8E" w:rsidRPr="00C855AB" w:rsidRDefault="00C83F8E" w:rsidP="00C83F8E">
      <w:pPr>
        <w:rPr>
          <w:rFonts w:ascii="宋体" w:eastAsia="宋体" w:hAnsi="宋体"/>
          <w:sz w:val="24"/>
          <w:szCs w:val="24"/>
        </w:rPr>
      </w:pPr>
    </w:p>
    <w:p w:rsidR="00C83F8E" w:rsidRPr="00C855AB" w:rsidRDefault="00C83F8E" w:rsidP="00212910">
      <w:pPr>
        <w:pStyle w:val="a3"/>
        <w:numPr>
          <w:ilvl w:val="0"/>
          <w:numId w:val="1"/>
        </w:numPr>
        <w:ind w:firstLineChars="0"/>
        <w:outlineLvl w:val="0"/>
        <w:rPr>
          <w:rFonts w:ascii="宋体" w:eastAsia="宋体" w:hAnsi="宋体"/>
          <w:b/>
          <w:sz w:val="30"/>
          <w:szCs w:val="30"/>
        </w:rPr>
      </w:pPr>
      <w:bookmarkStart w:id="2" w:name="_Toc516654214"/>
      <w:r w:rsidRPr="00C855AB">
        <w:rPr>
          <w:rFonts w:ascii="宋体" w:eastAsia="宋体" w:hAnsi="宋体" w:hint="eastAsia"/>
          <w:b/>
          <w:sz w:val="30"/>
          <w:szCs w:val="30"/>
        </w:rPr>
        <w:t>浅论计划经济之弊</w:t>
      </w:r>
      <w:bookmarkEnd w:id="2"/>
    </w:p>
    <w:p w:rsidR="00C83F8E" w:rsidRPr="00C855AB" w:rsidRDefault="00C83F8E" w:rsidP="00C83F8E">
      <w:pPr>
        <w:pStyle w:val="a3"/>
        <w:ind w:left="420" w:firstLineChars="0" w:firstLine="0"/>
        <w:rPr>
          <w:rFonts w:ascii="宋体" w:eastAsia="宋体" w:hAnsi="宋体" w:hint="eastAsia"/>
          <w:sz w:val="24"/>
          <w:szCs w:val="24"/>
        </w:rPr>
      </w:pPr>
    </w:p>
    <w:p w:rsidR="00C83F8E" w:rsidRPr="00C855AB" w:rsidRDefault="00C83F8E" w:rsidP="00212910">
      <w:pPr>
        <w:pStyle w:val="a3"/>
        <w:numPr>
          <w:ilvl w:val="0"/>
          <w:numId w:val="2"/>
        </w:numPr>
        <w:ind w:firstLineChars="0"/>
        <w:outlineLvl w:val="1"/>
        <w:rPr>
          <w:rFonts w:ascii="宋体" w:eastAsia="宋体" w:hAnsi="宋体"/>
          <w:b/>
          <w:sz w:val="28"/>
          <w:szCs w:val="28"/>
        </w:rPr>
      </w:pPr>
      <w:bookmarkStart w:id="3" w:name="_Toc516654215"/>
      <w:r w:rsidRPr="00C855AB">
        <w:rPr>
          <w:rFonts w:ascii="宋体" w:eastAsia="宋体" w:hAnsi="宋体" w:hint="eastAsia"/>
          <w:b/>
          <w:sz w:val="28"/>
          <w:szCs w:val="28"/>
        </w:rPr>
        <w:t>结构之弊</w:t>
      </w:r>
      <w:bookmarkEnd w:id="3"/>
    </w:p>
    <w:p w:rsidR="00C83F8E" w:rsidRPr="00C855AB" w:rsidRDefault="00C83F8E" w:rsidP="00C83F8E">
      <w:pPr>
        <w:ind w:left="420"/>
        <w:rPr>
          <w:rFonts w:ascii="宋体" w:eastAsia="宋体" w:hAnsi="宋体"/>
          <w:sz w:val="24"/>
          <w:szCs w:val="24"/>
        </w:rPr>
      </w:pPr>
    </w:p>
    <w:p w:rsidR="00C83F8E" w:rsidRPr="00C855AB" w:rsidRDefault="00C83F8E" w:rsidP="00C83F8E">
      <w:pPr>
        <w:ind w:firstLine="420"/>
        <w:rPr>
          <w:rFonts w:ascii="宋体" w:eastAsia="宋体" w:hAnsi="宋体"/>
          <w:sz w:val="24"/>
          <w:szCs w:val="24"/>
        </w:rPr>
      </w:pPr>
      <w:r w:rsidRPr="00C855AB">
        <w:rPr>
          <w:rFonts w:ascii="宋体" w:eastAsia="宋体" w:hAnsi="宋体" w:hint="eastAsia"/>
          <w:sz w:val="24"/>
          <w:szCs w:val="24"/>
        </w:rPr>
        <w:t>计划经济相比市场经济，其最大的缺点就是信息传递过程中的失真。我们先从市场经济的演化角度来看一下市场经济是如何进化，以解决信息传递的问题的。</w:t>
      </w:r>
    </w:p>
    <w:p w:rsidR="00C83F8E" w:rsidRPr="00C855AB" w:rsidRDefault="00C83F8E" w:rsidP="00C83F8E">
      <w:pPr>
        <w:ind w:firstLine="420"/>
        <w:rPr>
          <w:rFonts w:ascii="宋体" w:eastAsia="宋体" w:hAnsi="宋体"/>
          <w:sz w:val="24"/>
          <w:szCs w:val="24"/>
        </w:rPr>
      </w:pPr>
      <w:r w:rsidRPr="00C855AB">
        <w:rPr>
          <w:rFonts w:ascii="宋体" w:eastAsia="宋体" w:hAnsi="宋体" w:hint="eastAsia"/>
          <w:sz w:val="24"/>
          <w:szCs w:val="24"/>
        </w:rPr>
        <w:t>我们可以将市场分为四种类型：直接搜寻市场</w:t>
      </w:r>
      <w:r w:rsidRPr="00C855AB">
        <w:rPr>
          <w:rFonts w:ascii="Times New Roman" w:eastAsia="宋体" w:hAnsi="Times New Roman" w:cs="Times New Roman"/>
          <w:sz w:val="24"/>
          <w:szCs w:val="24"/>
        </w:rPr>
        <w:t xml:space="preserve"> (direct search market</w:t>
      </w:r>
      <w:r w:rsidRPr="00C855AB">
        <w:rPr>
          <w:rFonts w:ascii="Times New Roman" w:eastAsia="宋体" w:hAnsi="Times New Roman" w:cs="Times New Roman"/>
          <w:sz w:val="24"/>
          <w:szCs w:val="24"/>
        </w:rPr>
        <w:t>）</w:t>
      </w:r>
      <w:r w:rsidRPr="00C855AB">
        <w:rPr>
          <w:rFonts w:ascii="宋体" w:eastAsia="宋体" w:hAnsi="宋体" w:hint="eastAsia"/>
          <w:sz w:val="24"/>
          <w:szCs w:val="24"/>
        </w:rPr>
        <w:t>， 经纪人市场</w:t>
      </w:r>
      <w:r w:rsidRPr="00C855AB">
        <w:rPr>
          <w:rFonts w:ascii="Times New Roman" w:eastAsia="宋体" w:hAnsi="Times New Roman" w:cs="Times New Roman"/>
          <w:sz w:val="24"/>
          <w:szCs w:val="24"/>
        </w:rPr>
        <w:t>(brokered market)</w:t>
      </w:r>
      <w:r w:rsidRPr="00C855AB">
        <w:rPr>
          <w:rFonts w:ascii="宋体" w:eastAsia="宋体" w:hAnsi="宋体" w:hint="eastAsia"/>
          <w:sz w:val="24"/>
          <w:szCs w:val="24"/>
        </w:rPr>
        <w:t xml:space="preserve">，交易商市场 </w:t>
      </w:r>
      <w:r w:rsidRPr="00C855AB">
        <w:rPr>
          <w:rFonts w:ascii="Times New Roman" w:eastAsia="宋体" w:hAnsi="Times New Roman" w:cs="Times New Roman"/>
          <w:sz w:val="24"/>
          <w:szCs w:val="24"/>
        </w:rPr>
        <w:t>(dealer market)</w:t>
      </w:r>
      <w:r w:rsidRPr="00C855AB">
        <w:rPr>
          <w:rFonts w:ascii="宋体" w:eastAsia="宋体" w:hAnsi="宋体" w:hint="eastAsia"/>
          <w:sz w:val="24"/>
          <w:szCs w:val="24"/>
        </w:rPr>
        <w:t xml:space="preserve"> 和拍卖市场 </w:t>
      </w:r>
      <w:r w:rsidRPr="00C855AB">
        <w:rPr>
          <w:rFonts w:ascii="Times New Roman" w:eastAsia="宋体" w:hAnsi="Times New Roman" w:cs="Times New Roman"/>
          <w:sz w:val="24"/>
          <w:szCs w:val="24"/>
        </w:rPr>
        <w:t>(auction)</w:t>
      </w:r>
      <w:r w:rsidRPr="00C855AB">
        <w:rPr>
          <w:rFonts w:ascii="宋体" w:eastAsia="宋体" w:hAnsi="宋体" w:hint="eastAsia"/>
          <w:sz w:val="24"/>
          <w:szCs w:val="24"/>
        </w:rPr>
        <w:t>。</w:t>
      </w:r>
    </w:p>
    <w:p w:rsidR="00960C28" w:rsidRPr="00C855AB" w:rsidRDefault="00C83F8E" w:rsidP="00C83F8E">
      <w:pPr>
        <w:ind w:firstLine="420"/>
        <w:rPr>
          <w:rFonts w:ascii="宋体" w:eastAsia="宋体" w:hAnsi="宋体"/>
          <w:sz w:val="24"/>
          <w:szCs w:val="24"/>
        </w:rPr>
      </w:pPr>
      <w:r w:rsidRPr="00C855AB">
        <w:rPr>
          <w:rFonts w:ascii="宋体" w:eastAsia="宋体" w:hAnsi="宋体" w:hint="eastAsia"/>
          <w:sz w:val="24"/>
          <w:szCs w:val="24"/>
        </w:rPr>
        <w:t>直接搜寻市场是组织程度最差的市场，市场上的买方和卖方需要直接相互搜寻。例子：出售旧冰箱时候，买房一般会在</w:t>
      </w:r>
      <w:r w:rsidR="00960C28" w:rsidRPr="00C855AB">
        <w:rPr>
          <w:rFonts w:ascii="宋体" w:eastAsia="宋体" w:hAnsi="宋体" w:hint="eastAsia"/>
          <w:sz w:val="24"/>
          <w:szCs w:val="24"/>
        </w:rPr>
        <w:t>某些渠道（譬如网络上）散发广告，寻找买主。特点是：交易不频繁、价格低廉、商品非标准化。</w:t>
      </w:r>
    </w:p>
    <w:p w:rsidR="00C83F8E" w:rsidRPr="00C855AB" w:rsidRDefault="00960C28" w:rsidP="00C83F8E">
      <w:pPr>
        <w:ind w:firstLine="420"/>
        <w:rPr>
          <w:rFonts w:ascii="宋体" w:eastAsia="宋体" w:hAnsi="宋体"/>
          <w:sz w:val="24"/>
          <w:szCs w:val="24"/>
        </w:rPr>
      </w:pPr>
      <w:r w:rsidRPr="00C855AB">
        <w:rPr>
          <w:rFonts w:ascii="宋体" w:eastAsia="宋体" w:hAnsi="宋体" w:hint="eastAsia"/>
          <w:sz w:val="24"/>
          <w:szCs w:val="24"/>
        </w:rPr>
        <w:t>经纪人市场是组织性略优于直接搜寻市场的市场。交易活跃的市场中，经纪人发现为买方和卖方提供搜寻服务是有利可图的。房产市场就是个例子，考虑到寻找房源和找买主的规模经济效应，市场参与者值得花钱聘请经纪人来负责搜寻工作。一级市场也是这样的例子。其中，投资银行就是很典型的经纪人。</w:t>
      </w:r>
    </w:p>
    <w:p w:rsidR="00960C28" w:rsidRPr="00C855AB" w:rsidRDefault="00960C28" w:rsidP="00C83F8E">
      <w:pPr>
        <w:ind w:firstLine="420"/>
        <w:rPr>
          <w:rFonts w:ascii="宋体" w:eastAsia="宋体" w:hAnsi="宋体" w:hint="eastAsia"/>
          <w:sz w:val="24"/>
          <w:szCs w:val="24"/>
        </w:rPr>
      </w:pPr>
      <w:r w:rsidRPr="00C855AB">
        <w:rPr>
          <w:rFonts w:ascii="宋体" w:eastAsia="宋体" w:hAnsi="宋体" w:hint="eastAsia"/>
          <w:sz w:val="24"/>
          <w:szCs w:val="24"/>
        </w:rPr>
        <w:t>当某类特定资产的交易活动日渐频繁的时候，交易商市场就诞生了。传与某些资产的交易商用自己的账户买入这类资产，然后再从他们的存货中卖出这类资产。交易商市场为交易者节约了搜寻成本，因为市场参与者可以</w:t>
      </w:r>
      <w:proofErr w:type="gramStart"/>
      <w:r w:rsidRPr="00C855AB">
        <w:rPr>
          <w:rFonts w:ascii="宋体" w:eastAsia="宋体" w:hAnsi="宋体" w:hint="eastAsia"/>
          <w:sz w:val="24"/>
          <w:szCs w:val="24"/>
        </w:rPr>
        <w:t>轻易</w:t>
      </w:r>
      <w:proofErr w:type="gramEnd"/>
      <w:r w:rsidRPr="00C855AB">
        <w:rPr>
          <w:rFonts w:ascii="宋体" w:eastAsia="宋体" w:hAnsi="宋体" w:hint="eastAsia"/>
          <w:sz w:val="24"/>
          <w:szCs w:val="24"/>
        </w:rPr>
        <w:t>从交易商处获得买入或者卖出资产的价格。</w:t>
      </w:r>
    </w:p>
    <w:p w:rsidR="00960C28" w:rsidRPr="00C855AB" w:rsidRDefault="007F58F4" w:rsidP="00C83F8E">
      <w:pPr>
        <w:ind w:firstLine="420"/>
        <w:rPr>
          <w:rFonts w:ascii="宋体" w:eastAsia="宋体" w:hAnsi="宋体" w:hint="eastAsia"/>
          <w:sz w:val="24"/>
          <w:szCs w:val="24"/>
        </w:rPr>
      </w:pPr>
      <w:r w:rsidRPr="00C855AB">
        <w:rPr>
          <w:rFonts w:ascii="宋体" w:eastAsia="宋体" w:hAnsi="宋体" w:hint="eastAsia"/>
          <w:sz w:val="24"/>
          <w:szCs w:val="24"/>
        </w:rPr>
        <w:t>拍卖市场是组织度最强的市场。所有的市场参与者都聚集在一个地方（也可以是线上交易）。证券交易所就是典型的拍卖市场。相比较交易商市场而言，拍卖市场的好处之一在于不需要在交易商中寻找最优的交易价格。</w:t>
      </w:r>
    </w:p>
    <w:p w:rsidR="00C83F8E" w:rsidRPr="00C855AB" w:rsidRDefault="00D20ACA" w:rsidP="00C83F8E">
      <w:pPr>
        <w:rPr>
          <w:rFonts w:ascii="宋体" w:eastAsia="宋体" w:hAnsi="宋体" w:hint="eastAsia"/>
          <w:sz w:val="24"/>
          <w:szCs w:val="24"/>
        </w:rPr>
      </w:pPr>
      <w:r w:rsidRPr="00C855AB">
        <w:rPr>
          <w:rFonts w:ascii="宋体" w:eastAsia="宋体" w:hAnsi="宋体"/>
          <w:sz w:val="24"/>
          <w:szCs w:val="24"/>
        </w:rPr>
        <w:tab/>
      </w:r>
      <w:r w:rsidRPr="00C855AB">
        <w:rPr>
          <w:rFonts w:ascii="宋体" w:eastAsia="宋体" w:hAnsi="宋体" w:hint="eastAsia"/>
          <w:sz w:val="24"/>
          <w:szCs w:val="24"/>
        </w:rPr>
        <w:t>从四种市场的特点和演化路径来看，我们可以发现</w:t>
      </w:r>
      <w:r w:rsidRPr="00C855AB">
        <w:rPr>
          <w:rFonts w:ascii="宋体" w:eastAsia="宋体" w:hAnsi="宋体" w:hint="eastAsia"/>
          <w:b/>
          <w:i/>
          <w:sz w:val="24"/>
          <w:szCs w:val="24"/>
          <w:u w:val="single"/>
        </w:rPr>
        <w:t>市场的一个优点</w:t>
      </w:r>
      <w:r w:rsidRPr="00C855AB">
        <w:rPr>
          <w:rFonts w:ascii="宋体" w:eastAsia="宋体" w:hAnsi="宋体" w:hint="eastAsia"/>
          <w:sz w:val="24"/>
          <w:szCs w:val="24"/>
        </w:rPr>
        <w:t>：不需要</w:t>
      </w:r>
      <w:r w:rsidRPr="00C855AB">
        <w:rPr>
          <w:rFonts w:ascii="宋体" w:eastAsia="宋体" w:hAnsi="宋体" w:hint="eastAsia"/>
          <w:sz w:val="24"/>
          <w:szCs w:val="24"/>
        </w:rPr>
        <w:lastRenderedPageBreak/>
        <w:t>无组织地探寻市场需求和供应情况，提升了信息传输效率，降低了信息搜集成本。并且，为市场参与者们提供了统一的标准，使得商品生产规范化，也是另一种降低信息成本的途径。</w:t>
      </w:r>
    </w:p>
    <w:p w:rsidR="00C83F8E" w:rsidRPr="00C855AB" w:rsidRDefault="00BA6669" w:rsidP="00C83F8E">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我们来看一下计划经济的问题。</w:t>
      </w:r>
      <w:r w:rsidRPr="00C855AB">
        <w:rPr>
          <w:rFonts w:ascii="宋体" w:eastAsia="宋体" w:hAnsi="宋体" w:hint="eastAsia"/>
          <w:b/>
          <w:i/>
          <w:sz w:val="24"/>
          <w:szCs w:val="24"/>
          <w:u w:val="single"/>
        </w:rPr>
        <w:t>计划经济最大的问题：价格失真，从而失去了信息传递的最佳途径，也没有较好的方法作为替代方案。</w:t>
      </w:r>
    </w:p>
    <w:p w:rsidR="00BA6669" w:rsidRPr="00C855AB" w:rsidRDefault="00BA6669" w:rsidP="00C83F8E">
      <w:pPr>
        <w:rPr>
          <w:rFonts w:ascii="宋体" w:eastAsia="宋体" w:hAnsi="宋体"/>
          <w:sz w:val="24"/>
          <w:szCs w:val="24"/>
        </w:rPr>
      </w:pPr>
      <w:r w:rsidRPr="00C855AB">
        <w:rPr>
          <w:rFonts w:ascii="宋体" w:eastAsia="宋体" w:hAnsi="宋体" w:hint="eastAsia"/>
          <w:sz w:val="24"/>
          <w:szCs w:val="24"/>
        </w:rPr>
        <w:tab/>
        <w:t>来看看一类极其典型的计划经济体制。我国计划经济体制师从前苏联。在前苏联某些时期，苏联会专门有一个部门，从中央角度制定</w:t>
      </w:r>
      <w:proofErr w:type="gramStart"/>
      <w:r w:rsidRPr="00C855AB">
        <w:rPr>
          <w:rFonts w:ascii="宋体" w:eastAsia="宋体" w:hAnsi="宋体" w:hint="eastAsia"/>
          <w:sz w:val="24"/>
          <w:szCs w:val="24"/>
        </w:rPr>
        <w:t>各个商品</w:t>
      </w:r>
      <w:proofErr w:type="gramEnd"/>
      <w:r w:rsidRPr="00C855AB">
        <w:rPr>
          <w:rFonts w:ascii="宋体" w:eastAsia="宋体" w:hAnsi="宋体" w:hint="eastAsia"/>
          <w:sz w:val="24"/>
          <w:szCs w:val="24"/>
        </w:rPr>
        <w:t>的价格和分配方案。这个部门十分庞大。其设想就是利用计划和技术手段来模拟市场交易，从而准确探知各个市场需求，针对性实行分配方案。</w:t>
      </w:r>
    </w:p>
    <w:p w:rsidR="00BA6669" w:rsidRPr="00C855AB" w:rsidRDefault="00BA6669" w:rsidP="00BA6669">
      <w:pPr>
        <w:ind w:firstLine="420"/>
        <w:rPr>
          <w:rFonts w:ascii="宋体" w:eastAsia="宋体" w:hAnsi="宋体"/>
          <w:sz w:val="24"/>
          <w:szCs w:val="24"/>
        </w:rPr>
      </w:pPr>
      <w:r w:rsidRPr="00C855AB">
        <w:rPr>
          <w:rFonts w:ascii="宋体" w:eastAsia="宋体" w:hAnsi="宋体" w:hint="eastAsia"/>
          <w:sz w:val="24"/>
          <w:szCs w:val="24"/>
        </w:rPr>
        <w:t>理论上，如果计划经济体制可以解决价格信号失真的问题，那么计划经济总体上是显著优于市场经济的。但是，第一，你永远无法期望少数中央的人们，准确探知幅员辽阔、民族复杂、习性不一、贫富分化的广大国家的集体需求。</w:t>
      </w:r>
      <w:r w:rsidR="0034509A" w:rsidRPr="00C855AB">
        <w:rPr>
          <w:rFonts w:ascii="宋体" w:eastAsia="宋体" w:hAnsi="宋体" w:hint="eastAsia"/>
          <w:sz w:val="24"/>
          <w:szCs w:val="24"/>
        </w:rPr>
        <w:t>譬如我国农村经济，由于我国地理情况复杂，每个地区都有自己的耕种条件和主要农作物，因此每个地区的政策都要有一定的特殊性。并且，农产品的耕种，很大程度上需要依靠农户的经验，需要专业的复杂知识，并不能让</w:t>
      </w:r>
      <w:proofErr w:type="gramStart"/>
      <w:r w:rsidR="0034509A" w:rsidRPr="00C855AB">
        <w:rPr>
          <w:rFonts w:ascii="宋体" w:eastAsia="宋体" w:hAnsi="宋体" w:hint="eastAsia"/>
          <w:sz w:val="24"/>
          <w:szCs w:val="24"/>
        </w:rPr>
        <w:t>不</w:t>
      </w:r>
      <w:proofErr w:type="gramEnd"/>
      <w:r w:rsidR="0034509A" w:rsidRPr="00C855AB">
        <w:rPr>
          <w:rFonts w:ascii="宋体" w:eastAsia="宋体" w:hAnsi="宋体" w:hint="eastAsia"/>
          <w:sz w:val="24"/>
          <w:szCs w:val="24"/>
        </w:rPr>
        <w:t>专业的官员乱制定政策。</w:t>
      </w:r>
      <w:r w:rsidRPr="00C855AB">
        <w:rPr>
          <w:rFonts w:ascii="宋体" w:eastAsia="宋体" w:hAnsi="宋体" w:hint="eastAsia"/>
          <w:sz w:val="24"/>
          <w:szCs w:val="24"/>
        </w:rPr>
        <w:t>第二，</w:t>
      </w:r>
      <w:r w:rsidR="00E41159" w:rsidRPr="00C855AB">
        <w:rPr>
          <w:rFonts w:ascii="宋体" w:eastAsia="宋体" w:hAnsi="宋体" w:hint="eastAsia"/>
          <w:sz w:val="24"/>
          <w:szCs w:val="24"/>
        </w:rPr>
        <w:t>代理问题。</w:t>
      </w:r>
      <w:r w:rsidRPr="00C855AB">
        <w:rPr>
          <w:rFonts w:ascii="宋体" w:eastAsia="宋体" w:hAnsi="宋体" w:hint="eastAsia"/>
          <w:sz w:val="24"/>
          <w:szCs w:val="24"/>
        </w:rPr>
        <w:t>即使能够探知这些问题，价格制定部门作为官僚机构，其负责人必然有自身的利益相关。不论如何监管，一定会有一些方法使得价格制定者采取对自身利益有利的价格目标，从而造成价格无法准确反馈社会整体需求</w:t>
      </w:r>
      <w:r w:rsidR="007403EC" w:rsidRPr="00C855AB">
        <w:rPr>
          <w:rFonts w:ascii="宋体" w:eastAsia="宋体" w:hAnsi="宋体" w:hint="eastAsia"/>
          <w:sz w:val="24"/>
          <w:szCs w:val="24"/>
        </w:rPr>
        <w:t>（也就是官员利益和国家利益不一）</w:t>
      </w:r>
      <w:r w:rsidRPr="00C855AB">
        <w:rPr>
          <w:rFonts w:ascii="宋体" w:eastAsia="宋体" w:hAnsi="宋体" w:hint="eastAsia"/>
          <w:sz w:val="24"/>
          <w:szCs w:val="24"/>
        </w:rPr>
        <w:t>的情况。</w:t>
      </w:r>
    </w:p>
    <w:p w:rsidR="000B4D41" w:rsidRPr="00C855AB" w:rsidRDefault="000B4D41" w:rsidP="00BA6669">
      <w:pPr>
        <w:ind w:firstLine="420"/>
        <w:rPr>
          <w:rFonts w:ascii="宋体" w:eastAsia="宋体" w:hAnsi="宋体" w:hint="eastAsia"/>
          <w:sz w:val="24"/>
          <w:szCs w:val="24"/>
        </w:rPr>
      </w:pPr>
      <w:r w:rsidRPr="00C855AB">
        <w:rPr>
          <w:rFonts w:ascii="宋体" w:eastAsia="宋体" w:hAnsi="宋体" w:hint="eastAsia"/>
          <w:sz w:val="24"/>
          <w:szCs w:val="24"/>
        </w:rPr>
        <w:t>前苏联和中国在以前都探究过这个问题的解决渠道。两国在经济制定决策上曾长期在中央统一制定，和地方分省制定上反复。中央制定的问题之前已经探讨了。交给地方制定还会多出一个后果，即跨省级的交流合作出现问题。</w:t>
      </w:r>
      <w:r w:rsidR="00892C79" w:rsidRPr="00C855AB">
        <w:rPr>
          <w:rFonts w:ascii="宋体" w:eastAsia="宋体" w:hAnsi="宋体" w:hint="eastAsia"/>
          <w:sz w:val="24"/>
          <w:szCs w:val="24"/>
        </w:rPr>
        <w:t>以中国为例：</w:t>
      </w:r>
      <w:r w:rsidRPr="00C855AB">
        <w:rPr>
          <w:rFonts w:ascii="宋体" w:eastAsia="宋体" w:hAnsi="宋体" w:hint="eastAsia"/>
          <w:sz w:val="24"/>
          <w:szCs w:val="24"/>
        </w:rPr>
        <w:t>譬如我国东部省份缺资源，就可以问西部进口</w:t>
      </w:r>
      <w:r w:rsidR="00B96839" w:rsidRPr="00C855AB">
        <w:rPr>
          <w:rFonts w:ascii="宋体" w:eastAsia="宋体" w:hAnsi="宋体" w:hint="eastAsia"/>
          <w:sz w:val="24"/>
          <w:szCs w:val="24"/>
        </w:rPr>
        <w:t>，所谓“西气东输”</w:t>
      </w:r>
      <w:r w:rsidRPr="00C855AB">
        <w:rPr>
          <w:rFonts w:ascii="宋体" w:eastAsia="宋体" w:hAnsi="宋体" w:hint="eastAsia"/>
          <w:sz w:val="24"/>
          <w:szCs w:val="24"/>
        </w:rPr>
        <w:t>。北方缺水则向南方引水</w:t>
      </w:r>
      <w:r w:rsidR="00CB1734" w:rsidRPr="00C855AB">
        <w:rPr>
          <w:rFonts w:ascii="宋体" w:eastAsia="宋体" w:hAnsi="宋体" w:hint="eastAsia"/>
          <w:sz w:val="24"/>
          <w:szCs w:val="24"/>
        </w:rPr>
        <w:t>，所谓“南水北调”</w:t>
      </w:r>
      <w:r w:rsidRPr="00C855AB">
        <w:rPr>
          <w:rFonts w:ascii="宋体" w:eastAsia="宋体" w:hAnsi="宋体" w:hint="eastAsia"/>
          <w:sz w:val="24"/>
          <w:szCs w:val="24"/>
        </w:rPr>
        <w:t>。倘若这些“公共品”无法交由中央</w:t>
      </w:r>
      <w:r w:rsidR="002C6D56" w:rsidRPr="00C855AB">
        <w:rPr>
          <w:rFonts w:ascii="宋体" w:eastAsia="宋体" w:hAnsi="宋体" w:hint="eastAsia"/>
          <w:sz w:val="24"/>
          <w:szCs w:val="24"/>
        </w:rPr>
        <w:t>统一</w:t>
      </w:r>
      <w:r w:rsidRPr="00C855AB">
        <w:rPr>
          <w:rFonts w:ascii="宋体" w:eastAsia="宋体" w:hAnsi="宋体" w:hint="eastAsia"/>
          <w:sz w:val="24"/>
          <w:szCs w:val="24"/>
        </w:rPr>
        <w:t>筹划制定，则地方各自为战，一盘散沙。无法进行有效跨省合作还会带来另一个弊端，即每个省份都会出于自身安全因素考虑，使得自己省份产业经济“大而全”。但每一个省份的初始禀赋不一致，会导致每个省份适合发展不同的产业经济。如果不顾自身条件，一味在省级情况下追求全产业，那么一定会降低经济效率。此外，分省发展全产业，也势必会带来省级保护主义措施，将全国市场分割成省级市场，降低我国市场的规模效应，并且让各个省级的商品标准不一、无法形成统一市场，从而降低经济效率。</w:t>
      </w:r>
      <w:r w:rsidR="00BD2542" w:rsidRPr="00C855AB">
        <w:rPr>
          <w:rFonts w:ascii="宋体" w:eastAsia="宋体" w:hAnsi="宋体" w:hint="eastAsia"/>
          <w:sz w:val="24"/>
          <w:szCs w:val="24"/>
        </w:rPr>
        <w:t>因此导致我国在长时间以来，都出现了“一放就乱，一收就死”的尴尬情况。</w:t>
      </w:r>
    </w:p>
    <w:p w:rsidR="00C83F8E" w:rsidRDefault="00C83F8E" w:rsidP="00C83F8E">
      <w:pPr>
        <w:rPr>
          <w:rFonts w:ascii="宋体" w:eastAsia="宋体" w:hAnsi="宋体"/>
          <w:sz w:val="24"/>
          <w:szCs w:val="24"/>
        </w:rPr>
      </w:pPr>
    </w:p>
    <w:p w:rsidR="00C855AB" w:rsidRPr="00C855AB" w:rsidRDefault="00C855AB" w:rsidP="00C83F8E">
      <w:pPr>
        <w:rPr>
          <w:rFonts w:ascii="宋体" w:eastAsia="宋体" w:hAnsi="宋体" w:hint="eastAsia"/>
          <w:sz w:val="24"/>
          <w:szCs w:val="24"/>
        </w:rPr>
      </w:pPr>
    </w:p>
    <w:p w:rsidR="00C83F8E" w:rsidRPr="00C855AB" w:rsidRDefault="00C83F8E" w:rsidP="00212910">
      <w:pPr>
        <w:pStyle w:val="a3"/>
        <w:numPr>
          <w:ilvl w:val="0"/>
          <w:numId w:val="2"/>
        </w:numPr>
        <w:ind w:firstLineChars="0"/>
        <w:outlineLvl w:val="1"/>
        <w:rPr>
          <w:rFonts w:ascii="宋体" w:eastAsia="宋体" w:hAnsi="宋体"/>
          <w:b/>
          <w:sz w:val="28"/>
          <w:szCs w:val="28"/>
        </w:rPr>
      </w:pPr>
      <w:bookmarkStart w:id="4" w:name="_Toc516654216"/>
      <w:r w:rsidRPr="00C855AB">
        <w:rPr>
          <w:rFonts w:ascii="宋体" w:eastAsia="宋体" w:hAnsi="宋体" w:hint="eastAsia"/>
          <w:b/>
          <w:sz w:val="28"/>
          <w:szCs w:val="28"/>
        </w:rPr>
        <w:t>人民公社问题</w:t>
      </w:r>
      <w:bookmarkEnd w:id="4"/>
    </w:p>
    <w:p w:rsidR="00C83F8E" w:rsidRPr="00C855AB" w:rsidRDefault="00E076BE" w:rsidP="00E076BE">
      <w:pPr>
        <w:ind w:firstLine="420"/>
        <w:rPr>
          <w:rFonts w:ascii="宋体" w:eastAsia="宋体" w:hAnsi="宋体" w:hint="eastAsia"/>
          <w:sz w:val="24"/>
          <w:szCs w:val="24"/>
        </w:rPr>
      </w:pPr>
      <w:r w:rsidRPr="00C855AB">
        <w:rPr>
          <w:rFonts w:ascii="宋体" w:eastAsia="宋体" w:hAnsi="宋体" w:hint="eastAsia"/>
          <w:sz w:val="24"/>
          <w:szCs w:val="24"/>
        </w:rPr>
        <w:t>人民公社问题，主要有以下三点：1.</w:t>
      </w:r>
      <w:r w:rsidRPr="00C855AB">
        <w:rPr>
          <w:rFonts w:ascii="宋体" w:eastAsia="宋体" w:hAnsi="宋体"/>
          <w:sz w:val="24"/>
          <w:szCs w:val="24"/>
        </w:rPr>
        <w:t xml:space="preserve"> </w:t>
      </w:r>
      <w:r w:rsidRPr="00C855AB">
        <w:rPr>
          <w:rFonts w:ascii="宋体" w:eastAsia="宋体" w:hAnsi="宋体" w:hint="eastAsia"/>
          <w:sz w:val="24"/>
          <w:szCs w:val="24"/>
        </w:rPr>
        <w:t>信息传递不通畅导致上级无法准确探知地方情况，从而做出错误的政策指令</w:t>
      </w:r>
      <w:r w:rsidR="00DC5E8A" w:rsidRPr="00C855AB">
        <w:rPr>
          <w:rFonts w:ascii="宋体" w:eastAsia="宋体" w:hAnsi="宋体" w:hint="eastAsia"/>
          <w:sz w:val="24"/>
          <w:szCs w:val="24"/>
        </w:rPr>
        <w:t>。这是上一节探讨的内容。</w:t>
      </w:r>
      <w:r w:rsidRPr="00C855AB">
        <w:rPr>
          <w:rFonts w:ascii="宋体" w:eastAsia="宋体" w:hAnsi="宋体" w:hint="eastAsia"/>
          <w:sz w:val="24"/>
          <w:szCs w:val="24"/>
        </w:rPr>
        <w:t>2.</w:t>
      </w:r>
      <w:r w:rsidRPr="00C855AB">
        <w:rPr>
          <w:rFonts w:ascii="宋体" w:eastAsia="宋体" w:hAnsi="宋体"/>
          <w:sz w:val="24"/>
          <w:szCs w:val="24"/>
        </w:rPr>
        <w:t xml:space="preserve"> </w:t>
      </w:r>
      <w:r w:rsidRPr="00C855AB">
        <w:rPr>
          <w:rFonts w:ascii="宋体" w:eastAsia="宋体" w:hAnsi="宋体" w:hint="eastAsia"/>
          <w:sz w:val="24"/>
          <w:szCs w:val="24"/>
        </w:rPr>
        <w:t>路径依赖问题，体现在“规模效应上”。这一点是本节详细探讨的内容。3.</w:t>
      </w:r>
      <w:r w:rsidRPr="00C855AB">
        <w:rPr>
          <w:rFonts w:ascii="宋体" w:eastAsia="宋体" w:hAnsi="宋体"/>
          <w:sz w:val="24"/>
          <w:szCs w:val="24"/>
        </w:rPr>
        <w:t xml:space="preserve"> </w:t>
      </w:r>
      <w:r w:rsidRPr="00C855AB">
        <w:rPr>
          <w:rFonts w:ascii="宋体" w:eastAsia="宋体" w:hAnsi="宋体" w:hint="eastAsia"/>
          <w:sz w:val="24"/>
          <w:szCs w:val="24"/>
        </w:rPr>
        <w:t>产权和激励问题。这一点是下一节“国企效率问题”主要探讨的内容。</w:t>
      </w:r>
    </w:p>
    <w:p w:rsidR="00C83F8E" w:rsidRPr="00C855AB" w:rsidRDefault="009710FF" w:rsidP="00C83F8E">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人民公社，本质就是集体农庄，一种基层组织形式，大家一起种地吃饭，给官家缴粮纳税。</w:t>
      </w:r>
      <w:r w:rsidR="00C9524B" w:rsidRPr="00C855AB">
        <w:rPr>
          <w:rFonts w:ascii="宋体" w:eastAsia="宋体" w:hAnsi="宋体" w:hint="eastAsia"/>
          <w:sz w:val="24"/>
          <w:szCs w:val="24"/>
        </w:rPr>
        <w:t>其经济核心还是农业（种地）。</w:t>
      </w:r>
    </w:p>
    <w:p w:rsidR="00C9524B" w:rsidRPr="00C855AB" w:rsidRDefault="00C9524B" w:rsidP="00C83F8E">
      <w:pPr>
        <w:rPr>
          <w:rFonts w:ascii="宋体" w:eastAsia="宋体" w:hAnsi="宋体" w:hint="eastAsia"/>
          <w:sz w:val="24"/>
          <w:szCs w:val="24"/>
        </w:rPr>
      </w:pPr>
      <w:r w:rsidRPr="00C855AB">
        <w:rPr>
          <w:rFonts w:ascii="宋体" w:eastAsia="宋体" w:hAnsi="宋体"/>
          <w:sz w:val="24"/>
          <w:szCs w:val="24"/>
        </w:rPr>
        <w:tab/>
      </w:r>
      <w:proofErr w:type="gramStart"/>
      <w:r w:rsidRPr="00C855AB">
        <w:rPr>
          <w:rFonts w:ascii="宋体" w:eastAsia="宋体" w:hAnsi="宋体" w:hint="eastAsia"/>
          <w:sz w:val="24"/>
          <w:szCs w:val="24"/>
        </w:rPr>
        <w:t>耕种业</w:t>
      </w:r>
      <w:proofErr w:type="gramEnd"/>
      <w:r w:rsidRPr="00C855AB">
        <w:rPr>
          <w:rFonts w:ascii="宋体" w:eastAsia="宋体" w:hAnsi="宋体" w:hint="eastAsia"/>
          <w:sz w:val="24"/>
          <w:szCs w:val="24"/>
        </w:rPr>
        <w:t>在当时的中国有一个特点：规模效益先正后负。让我们来考虑最小型的农户组织形式。当时中国条件匮乏，铁制农具和耕种所用的牛并不是家家户户</w:t>
      </w:r>
      <w:r w:rsidRPr="00C855AB">
        <w:rPr>
          <w:rFonts w:ascii="宋体" w:eastAsia="宋体" w:hAnsi="宋体" w:hint="eastAsia"/>
          <w:sz w:val="24"/>
          <w:szCs w:val="24"/>
        </w:rPr>
        <w:lastRenderedPageBreak/>
        <w:t>都能有。每户人家少不了问乡亲们借一些农具使用。在这样的条件下，规模效应具有显著的优势：几户人家形成种地联盟，共享农具。</w:t>
      </w:r>
      <w:r w:rsidR="006E63AB" w:rsidRPr="00C855AB">
        <w:rPr>
          <w:rFonts w:ascii="宋体" w:eastAsia="宋体" w:hAnsi="宋体" w:hint="eastAsia"/>
          <w:sz w:val="24"/>
          <w:szCs w:val="24"/>
        </w:rPr>
        <w:t>但是耕种辛苦，有些人家人丁不旺，主要男性劳动力如果生病、或者征服兵役等发生情况，则很难继续种地。倘若少数户人家，则无法分摊</w:t>
      </w:r>
      <w:r w:rsidR="00FB4F7D" w:rsidRPr="00C855AB">
        <w:rPr>
          <w:rFonts w:ascii="宋体" w:eastAsia="宋体" w:hAnsi="宋体" w:hint="eastAsia"/>
          <w:sz w:val="24"/>
          <w:szCs w:val="24"/>
        </w:rPr>
        <w:t>特殊情况</w:t>
      </w:r>
      <w:r w:rsidR="006E63AB" w:rsidRPr="00C855AB">
        <w:rPr>
          <w:rFonts w:ascii="宋体" w:eastAsia="宋体" w:hAnsi="宋体" w:hint="eastAsia"/>
          <w:sz w:val="24"/>
          <w:szCs w:val="24"/>
        </w:rPr>
        <w:t>人家的劳动，不能帮助到他们。如果是一个小村庄一起分摊变故家庭的</w:t>
      </w:r>
      <w:r w:rsidR="002879BD" w:rsidRPr="00C855AB">
        <w:rPr>
          <w:rFonts w:ascii="宋体" w:eastAsia="宋体" w:hAnsi="宋体" w:hint="eastAsia"/>
          <w:sz w:val="24"/>
          <w:szCs w:val="24"/>
        </w:rPr>
        <w:t>劳动份额，由村长统筹安排，那么这个问题还好解决一点。考虑一个周期性发生的事情：秋收。秋收季节，有很多农产品需要抢收，不然就会烂在田地里。如果大家各自为战收割粮食，那么效率低下。如果全村人组织起来，有纪律性地收割粮食，甚至“流水线作业”，那么收割粮食的效率将会大大增强，减少农户损失。</w:t>
      </w:r>
      <w:r w:rsidR="00BA1C6C" w:rsidRPr="00C855AB">
        <w:rPr>
          <w:rFonts w:ascii="宋体" w:eastAsia="宋体" w:hAnsi="宋体" w:hint="eastAsia"/>
          <w:sz w:val="24"/>
          <w:szCs w:val="24"/>
        </w:rPr>
        <w:t>因此，在农村经济中，小规模下具有显著的规模效应。（这个小规模可能是几千人）</w:t>
      </w:r>
    </w:p>
    <w:p w:rsidR="00C83F8E" w:rsidRPr="00C855AB" w:rsidRDefault="0034509A" w:rsidP="00C83F8E">
      <w:pPr>
        <w:rPr>
          <w:rFonts w:ascii="宋体" w:eastAsia="宋体" w:hAnsi="宋体"/>
          <w:sz w:val="24"/>
          <w:szCs w:val="24"/>
        </w:rPr>
      </w:pPr>
      <w:r w:rsidRPr="00C855AB">
        <w:rPr>
          <w:rFonts w:ascii="宋体" w:eastAsia="宋体" w:hAnsi="宋体"/>
          <w:sz w:val="24"/>
          <w:szCs w:val="24"/>
        </w:rPr>
        <w:tab/>
      </w:r>
      <w:r w:rsidRPr="00C855AB">
        <w:rPr>
          <w:rFonts w:ascii="宋体" w:eastAsia="宋体" w:hAnsi="宋体" w:hint="eastAsia"/>
          <w:sz w:val="24"/>
          <w:szCs w:val="24"/>
        </w:rPr>
        <w:t>但是，一旦</w:t>
      </w:r>
      <w:r w:rsidR="0046035B" w:rsidRPr="00C855AB">
        <w:rPr>
          <w:rFonts w:ascii="宋体" w:eastAsia="宋体" w:hAnsi="宋体" w:hint="eastAsia"/>
          <w:sz w:val="24"/>
          <w:szCs w:val="24"/>
        </w:rPr>
        <w:t>规模达到了</w:t>
      </w:r>
      <w:r w:rsidR="00554018" w:rsidRPr="00C855AB">
        <w:rPr>
          <w:rFonts w:ascii="宋体" w:eastAsia="宋体" w:hAnsi="宋体" w:hint="eastAsia"/>
          <w:sz w:val="24"/>
          <w:szCs w:val="24"/>
        </w:rPr>
        <w:t>跨村</w:t>
      </w:r>
      <w:r w:rsidR="0046035B" w:rsidRPr="00C855AB">
        <w:rPr>
          <w:rFonts w:ascii="宋体" w:eastAsia="宋体" w:hAnsi="宋体" w:hint="eastAsia"/>
          <w:sz w:val="24"/>
          <w:szCs w:val="24"/>
        </w:rPr>
        <w:t>级，那么事情会很不一样。就</w:t>
      </w:r>
      <w:proofErr w:type="gramStart"/>
      <w:r w:rsidR="0046035B" w:rsidRPr="00C855AB">
        <w:rPr>
          <w:rFonts w:ascii="宋体" w:eastAsia="宋体" w:hAnsi="宋体" w:hint="eastAsia"/>
          <w:sz w:val="24"/>
          <w:szCs w:val="24"/>
        </w:rPr>
        <w:t>像之前</w:t>
      </w:r>
      <w:proofErr w:type="gramEnd"/>
      <w:r w:rsidR="0046035B" w:rsidRPr="00C855AB">
        <w:rPr>
          <w:rFonts w:ascii="宋体" w:eastAsia="宋体" w:hAnsi="宋体" w:hint="eastAsia"/>
          <w:sz w:val="24"/>
          <w:szCs w:val="24"/>
        </w:rPr>
        <w:t>所言，由于我国地理情况复杂，每个地区都有自己的耕种条件和主要农作物，因此每个地区的政策都要有一定的特殊性。</w:t>
      </w:r>
      <w:r w:rsidR="00554018" w:rsidRPr="00C855AB">
        <w:rPr>
          <w:rFonts w:ascii="宋体" w:eastAsia="宋体" w:hAnsi="宋体" w:hint="eastAsia"/>
          <w:sz w:val="24"/>
          <w:szCs w:val="24"/>
        </w:rPr>
        <w:t>跨地区的政策借鉴不可取。</w:t>
      </w:r>
      <w:r w:rsidR="0046035B" w:rsidRPr="00C855AB">
        <w:rPr>
          <w:rFonts w:ascii="宋体" w:eastAsia="宋体" w:hAnsi="宋体" w:hint="eastAsia"/>
          <w:sz w:val="24"/>
          <w:szCs w:val="24"/>
        </w:rPr>
        <w:t>并且，农产品的耕种，很大程度上需要依靠农户的经验，需要专业的复杂知识，并不能让</w:t>
      </w:r>
      <w:proofErr w:type="gramStart"/>
      <w:r w:rsidR="0046035B" w:rsidRPr="00C855AB">
        <w:rPr>
          <w:rFonts w:ascii="宋体" w:eastAsia="宋体" w:hAnsi="宋体" w:hint="eastAsia"/>
          <w:sz w:val="24"/>
          <w:szCs w:val="24"/>
        </w:rPr>
        <w:t>不</w:t>
      </w:r>
      <w:proofErr w:type="gramEnd"/>
      <w:r w:rsidR="0046035B" w:rsidRPr="00C855AB">
        <w:rPr>
          <w:rFonts w:ascii="宋体" w:eastAsia="宋体" w:hAnsi="宋体" w:hint="eastAsia"/>
          <w:sz w:val="24"/>
          <w:szCs w:val="24"/>
        </w:rPr>
        <w:t>专业的官员乱制定政策，他乡人</w:t>
      </w:r>
      <w:r w:rsidR="003A6D16" w:rsidRPr="00C855AB">
        <w:rPr>
          <w:rFonts w:ascii="宋体" w:eastAsia="宋体" w:hAnsi="宋体" w:hint="eastAsia"/>
          <w:sz w:val="24"/>
          <w:szCs w:val="24"/>
        </w:rPr>
        <w:t>由于村庄和村庄之间，少说十几里，多则几十上百里路，</w:t>
      </w:r>
      <w:r w:rsidR="0046035B" w:rsidRPr="00C855AB">
        <w:rPr>
          <w:rFonts w:ascii="宋体" w:eastAsia="宋体" w:hAnsi="宋体" w:hint="eastAsia"/>
          <w:sz w:val="24"/>
          <w:szCs w:val="24"/>
        </w:rPr>
        <w:t>也确实相对不了解本地的特殊情况。</w:t>
      </w:r>
      <w:r w:rsidR="00554018" w:rsidRPr="00C855AB">
        <w:rPr>
          <w:rFonts w:ascii="宋体" w:eastAsia="宋体" w:hAnsi="宋体" w:hint="eastAsia"/>
          <w:sz w:val="24"/>
          <w:szCs w:val="24"/>
        </w:rPr>
        <w:t>此外，如果形成跨村级的“种地联盟”，则势必要选举出</w:t>
      </w:r>
      <w:proofErr w:type="gramStart"/>
      <w:r w:rsidR="00554018" w:rsidRPr="00C855AB">
        <w:rPr>
          <w:rFonts w:ascii="宋体" w:eastAsia="宋体" w:hAnsi="宋体" w:hint="eastAsia"/>
          <w:sz w:val="24"/>
          <w:szCs w:val="24"/>
        </w:rPr>
        <w:t>一</w:t>
      </w:r>
      <w:proofErr w:type="gramEnd"/>
      <w:r w:rsidR="00554018" w:rsidRPr="00C855AB">
        <w:rPr>
          <w:rFonts w:ascii="宋体" w:eastAsia="宋体" w:hAnsi="宋体" w:hint="eastAsia"/>
          <w:sz w:val="24"/>
          <w:szCs w:val="24"/>
        </w:rPr>
        <w:t>最高领导者。</w:t>
      </w:r>
      <w:r w:rsidR="003A6D16" w:rsidRPr="00C855AB">
        <w:rPr>
          <w:rFonts w:ascii="宋体" w:eastAsia="宋体" w:hAnsi="宋体" w:hint="eastAsia"/>
          <w:sz w:val="24"/>
          <w:szCs w:val="24"/>
        </w:rPr>
        <w:t>如何使得最高领导者相对公平地处理各个村庄的问题，这也是一个问题。故，在当时条件下，农业经济在跨村级以上的条件下不具备规模效应。</w:t>
      </w:r>
    </w:p>
    <w:p w:rsidR="009503EB" w:rsidRPr="00C855AB" w:rsidRDefault="009503EB" w:rsidP="00C83F8E">
      <w:pPr>
        <w:rPr>
          <w:rFonts w:ascii="宋体" w:eastAsia="宋体" w:hAnsi="宋体" w:hint="eastAsia"/>
          <w:sz w:val="24"/>
          <w:szCs w:val="24"/>
        </w:rPr>
      </w:pPr>
      <w:r w:rsidRPr="00C855AB">
        <w:rPr>
          <w:rFonts w:ascii="宋体" w:eastAsia="宋体" w:hAnsi="宋体"/>
          <w:sz w:val="24"/>
          <w:szCs w:val="24"/>
        </w:rPr>
        <w:tab/>
      </w:r>
      <w:r w:rsidRPr="00C855AB">
        <w:rPr>
          <w:rFonts w:ascii="宋体" w:eastAsia="宋体" w:hAnsi="宋体" w:hint="eastAsia"/>
          <w:sz w:val="24"/>
          <w:szCs w:val="24"/>
        </w:rPr>
        <w:t>但在当时，除了其他复杂的因素，我国官员也的确缺乏相对专业的经验和知识。之前小规模下，农业经济也确实出现了规模效应。在很大程度上，绝大多数官员会形成“路径依赖”，继续盲目按照原本有利的发展路线进行下去。</w:t>
      </w:r>
    </w:p>
    <w:p w:rsidR="00C83F8E" w:rsidRPr="00C855AB" w:rsidRDefault="00C83F8E" w:rsidP="00C83F8E">
      <w:pPr>
        <w:rPr>
          <w:rFonts w:ascii="宋体" w:eastAsia="宋体" w:hAnsi="宋体"/>
          <w:sz w:val="24"/>
          <w:szCs w:val="24"/>
        </w:rPr>
      </w:pPr>
    </w:p>
    <w:p w:rsidR="00C83F8E" w:rsidRPr="00C855AB" w:rsidRDefault="00C83F8E" w:rsidP="00C83F8E">
      <w:pPr>
        <w:rPr>
          <w:rFonts w:ascii="宋体" w:eastAsia="宋体" w:hAnsi="宋体"/>
          <w:sz w:val="24"/>
          <w:szCs w:val="24"/>
        </w:rPr>
      </w:pPr>
    </w:p>
    <w:p w:rsidR="00C83F8E" w:rsidRPr="00C855AB" w:rsidRDefault="00C83F8E" w:rsidP="00212910">
      <w:pPr>
        <w:pStyle w:val="a3"/>
        <w:numPr>
          <w:ilvl w:val="0"/>
          <w:numId w:val="2"/>
        </w:numPr>
        <w:ind w:firstLineChars="0"/>
        <w:outlineLvl w:val="1"/>
        <w:rPr>
          <w:rFonts w:ascii="宋体" w:eastAsia="宋体" w:hAnsi="宋体"/>
          <w:b/>
          <w:sz w:val="28"/>
          <w:szCs w:val="28"/>
        </w:rPr>
      </w:pPr>
      <w:bookmarkStart w:id="5" w:name="_Toc516654217"/>
      <w:r w:rsidRPr="00C855AB">
        <w:rPr>
          <w:rFonts w:ascii="宋体" w:eastAsia="宋体" w:hAnsi="宋体" w:hint="eastAsia"/>
          <w:b/>
          <w:sz w:val="28"/>
          <w:szCs w:val="28"/>
        </w:rPr>
        <w:t>国企效率问题</w:t>
      </w:r>
      <w:bookmarkEnd w:id="5"/>
    </w:p>
    <w:p w:rsidR="002679CE" w:rsidRPr="00C855AB" w:rsidRDefault="00755633" w:rsidP="00755633">
      <w:pPr>
        <w:ind w:firstLine="420"/>
        <w:rPr>
          <w:rFonts w:ascii="宋体" w:eastAsia="宋体" w:hAnsi="宋体" w:hint="eastAsia"/>
          <w:sz w:val="24"/>
          <w:szCs w:val="24"/>
        </w:rPr>
      </w:pPr>
      <w:r w:rsidRPr="00C855AB">
        <w:rPr>
          <w:rFonts w:ascii="宋体" w:eastAsia="宋体" w:hAnsi="宋体" w:hint="eastAsia"/>
          <w:sz w:val="24"/>
          <w:szCs w:val="24"/>
        </w:rPr>
        <w:t>这个主要是“产权问题”，因为不具备所有权，民众并没有感觉到自己在为了自己的利益而奋斗。包括科斯等大家在这个问题上叙述的很多，这里就不详细展开了。本段存在的意义是为了在整体逻辑架构上保证完整。</w:t>
      </w:r>
    </w:p>
    <w:sectPr w:rsidR="002679CE" w:rsidRPr="00C855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astellar">
    <w:panose1 w:val="020A0402060406010301"/>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9756D"/>
    <w:multiLevelType w:val="hybridMultilevel"/>
    <w:tmpl w:val="61661844"/>
    <w:lvl w:ilvl="0" w:tplc="4E58007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70F93"/>
    <w:multiLevelType w:val="hybridMultilevel"/>
    <w:tmpl w:val="058C35B2"/>
    <w:lvl w:ilvl="0" w:tplc="81ECB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89"/>
    <w:rsid w:val="000B4D41"/>
    <w:rsid w:val="000D6009"/>
    <w:rsid w:val="00212910"/>
    <w:rsid w:val="00263437"/>
    <w:rsid w:val="002679CE"/>
    <w:rsid w:val="002879BD"/>
    <w:rsid w:val="002C6D56"/>
    <w:rsid w:val="0034509A"/>
    <w:rsid w:val="003A6D16"/>
    <w:rsid w:val="003F359A"/>
    <w:rsid w:val="00455E12"/>
    <w:rsid w:val="0046035B"/>
    <w:rsid w:val="00554018"/>
    <w:rsid w:val="005F236A"/>
    <w:rsid w:val="00641289"/>
    <w:rsid w:val="006E63AB"/>
    <w:rsid w:val="007403EC"/>
    <w:rsid w:val="0074172B"/>
    <w:rsid w:val="00755633"/>
    <w:rsid w:val="00772955"/>
    <w:rsid w:val="007F58F4"/>
    <w:rsid w:val="00892C79"/>
    <w:rsid w:val="009503EB"/>
    <w:rsid w:val="00960C28"/>
    <w:rsid w:val="009710FF"/>
    <w:rsid w:val="00A16FE3"/>
    <w:rsid w:val="00B65503"/>
    <w:rsid w:val="00B96839"/>
    <w:rsid w:val="00BA1C6C"/>
    <w:rsid w:val="00BA6669"/>
    <w:rsid w:val="00BD2542"/>
    <w:rsid w:val="00C2201C"/>
    <w:rsid w:val="00C83F8E"/>
    <w:rsid w:val="00C855AB"/>
    <w:rsid w:val="00C9524B"/>
    <w:rsid w:val="00CB1734"/>
    <w:rsid w:val="00D20ACA"/>
    <w:rsid w:val="00DC5E8A"/>
    <w:rsid w:val="00DF19F9"/>
    <w:rsid w:val="00E076BE"/>
    <w:rsid w:val="00E41159"/>
    <w:rsid w:val="00F22748"/>
    <w:rsid w:val="00FB4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D35"/>
  <w15:chartTrackingRefBased/>
  <w15:docId w15:val="{DA64ED8E-5C4A-4091-8EEC-BE6E2DB1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172B"/>
    <w:pPr>
      <w:widowControl w:val="0"/>
      <w:jc w:val="both"/>
    </w:pPr>
  </w:style>
  <w:style w:type="paragraph" w:styleId="1">
    <w:name w:val="heading 1"/>
    <w:basedOn w:val="a"/>
    <w:next w:val="a"/>
    <w:link w:val="10"/>
    <w:uiPriority w:val="9"/>
    <w:qFormat/>
    <w:rsid w:val="00455E1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01C"/>
    <w:pPr>
      <w:ind w:firstLineChars="200" w:firstLine="420"/>
    </w:pPr>
  </w:style>
  <w:style w:type="character" w:customStyle="1" w:styleId="10">
    <w:name w:val="标题 1 字符"/>
    <w:basedOn w:val="a0"/>
    <w:link w:val="1"/>
    <w:uiPriority w:val="9"/>
    <w:rsid w:val="00455E12"/>
    <w:rPr>
      <w:b/>
      <w:bCs/>
      <w:kern w:val="44"/>
      <w:sz w:val="44"/>
      <w:szCs w:val="44"/>
    </w:rPr>
  </w:style>
  <w:style w:type="paragraph" w:styleId="TOC">
    <w:name w:val="TOC Heading"/>
    <w:basedOn w:val="1"/>
    <w:next w:val="a"/>
    <w:uiPriority w:val="39"/>
    <w:unhideWhenUsed/>
    <w:qFormat/>
    <w:rsid w:val="00455E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55E12"/>
  </w:style>
  <w:style w:type="paragraph" w:styleId="2">
    <w:name w:val="toc 2"/>
    <w:basedOn w:val="a"/>
    <w:next w:val="a"/>
    <w:autoRedefine/>
    <w:uiPriority w:val="39"/>
    <w:unhideWhenUsed/>
    <w:rsid w:val="00455E12"/>
    <w:pPr>
      <w:ind w:leftChars="200" w:left="420"/>
    </w:pPr>
  </w:style>
  <w:style w:type="character" w:styleId="a4">
    <w:name w:val="Hyperlink"/>
    <w:basedOn w:val="a0"/>
    <w:uiPriority w:val="99"/>
    <w:unhideWhenUsed/>
    <w:rsid w:val="00455E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D2C3-F3F3-44BA-9611-9FE29071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cp:lastPrinted>2018-06-13T03:55:00Z</cp:lastPrinted>
  <dcterms:created xsi:type="dcterms:W3CDTF">2018-06-13T02:17:00Z</dcterms:created>
  <dcterms:modified xsi:type="dcterms:W3CDTF">2018-06-13T03:56:00Z</dcterms:modified>
</cp:coreProperties>
</file>