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Махкамов</w:t>
      </w:r>
      <w:r>
        <w:t xml:space="preserve"> </w:t>
      </w:r>
      <w:r>
        <w:t xml:space="preserve">Рауфджон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Добавил в файл lab10-1.asm текст программы из листинга 10.1 (программа записи сообщения в файл). Скомпилировал программу,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975029"/>
            <wp:effectExtent b="0" l="0" r="0" t="0"/>
            <wp:docPr descr="Рис. 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lab10-1.asm</w:t>
      </w:r>
    </w:p>
    <w:p>
      <w:pPr>
        <w:pStyle w:val="BodyText"/>
      </w:pPr>
      <w:r>
        <w:t xml:space="preserve">Программа запрашивает строку у пользователя и записывает её в файл readme.txt. Если файл отсутствует, сообщение не сохраняется.</w:t>
      </w:r>
    </w:p>
    <w:p>
      <w:pPr>
        <w:pStyle w:val="CaptionedFigure"/>
      </w:pPr>
      <w:bookmarkStart w:id="28" w:name="fig:002"/>
      <w:r>
        <w:drawing>
          <wp:inline>
            <wp:extent cx="5334000" cy="1106095"/>
            <wp:effectExtent b="0" l="0" r="0" t="0"/>
            <wp:docPr descr="Рис. 2: Результат выполнения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выполнения программы lab10-1.asm</w:t>
      </w:r>
    </w:p>
    <w:p>
      <w:pPr>
        <w:pStyle w:val="BodyText"/>
      </w:pPr>
      <w:r>
        <w:t xml:space="preserve">Изменил права доступа к исполняемому файлу lab10-1 с помощью команды chmod, запретив его выполнение. Попытался запустить файл.</w:t>
      </w:r>
    </w:p>
    <w:p>
      <w:pPr>
        <w:pStyle w:val="BodyText"/>
      </w:pPr>
      <w:r>
        <w:t xml:space="preserve">Файл не выполняется, так как были удалены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1765838"/>
            <wp:effectExtent b="0" l="0" r="0" t="0"/>
            <wp:docPr descr="Рис. 3: Файл с запрещенным запуск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запрещенным запуском</w:t>
      </w:r>
    </w:p>
    <w:p>
      <w:pPr>
        <w:pStyle w:val="BodyText"/>
      </w:pPr>
      <w:r>
        <w:t xml:space="preserve">С помощью команды chmod добавил права на выполнение файла lab10-1.asm, содержащего текст программы. Попытался выполнить его.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Так как инструкции ассемблера не являются командами, появляются ошибки. Если в файл записать команды терминала, его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606040"/>
            <wp:effectExtent b="0" l="0" r="0" t="0"/>
            <wp:docPr descr="Рис. 4: Запуск asm-файла с правами выполнен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asm-файла с правами выполнения</w:t>
      </w:r>
    </w:p>
    <w:p>
      <w:pPr>
        <w:pStyle w:val="BodyText"/>
      </w:pPr>
      <w:r>
        <w:t xml:space="preserve">Установил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12: права доступа –x -wx r-x и в восьмеричном представлении 001 010 010.</w:t>
      </w:r>
    </w:p>
    <w:p>
      <w:pPr>
        <w:pStyle w:val="CaptionedFigure"/>
      </w:pPr>
      <w:bookmarkStart w:id="40" w:name="fig:005"/>
      <w:r>
        <w:drawing>
          <wp:inline>
            <wp:extent cx="5334000" cy="1096710"/>
            <wp:effectExtent b="0" l="0" r="0" t="0"/>
            <wp:docPr descr="Рис. 5: Изменение прав доступ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реализующую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 фамилии и имени с клавиатуры.</w:t>
      </w:r>
    </w:p>
    <w:p>
      <w:pPr>
        <w:numPr>
          <w:ilvl w:val="0"/>
          <w:numId w:val="1001"/>
        </w:numPr>
        <w:pStyle w:val="Compact"/>
      </w:pPr>
      <w:r>
        <w:t xml:space="preserve">Создание файла name.txt.</w:t>
      </w:r>
    </w:p>
    <w:p>
      <w:pPr>
        <w:numPr>
          <w:ilvl w:val="0"/>
          <w:numId w:val="1001"/>
        </w:numPr>
        <w:pStyle w:val="Compact"/>
      </w:pPr>
      <w:r>
        <w:t xml:space="preserve">Запись в файл сообщения: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Дополнение файла введённой строкой.</w:t>
      </w:r>
    </w:p>
    <w:p>
      <w:pPr>
        <w:numPr>
          <w:ilvl w:val="0"/>
          <w:numId w:val="1001"/>
        </w:numPr>
        <w:pStyle w:val="Compact"/>
      </w:pPr>
      <w:r>
        <w:t xml:space="preserve">Закрытие файла.</w:t>
      </w:r>
    </w:p>
    <w:p>
      <w:pPr>
        <w:pStyle w:val="CaptionedFigure"/>
      </w:pPr>
      <w:bookmarkStart w:id="44" w:name="fig:006"/>
      <w:r>
        <w:drawing>
          <wp:inline>
            <wp:extent cx="4918509" cy="8027469"/>
            <wp:effectExtent b="0" l="0" r="0" t="0"/>
            <wp:docPr descr="Рис. 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802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1246261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файлами и изменять права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Махкамов Рауфджон НММбд-04-24</dc:creator>
  <dc:language>ru-RU</dc:language>
  <cp:keywords/>
  <dcterms:created xsi:type="dcterms:W3CDTF">2024-12-06T17:51:35Z</dcterms:created>
  <dcterms:modified xsi:type="dcterms:W3CDTF">2024-12-06T17:51:35Z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