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alcance del proyecto "Sistema diagnóstico para la prevención de la deserción universitaria" se centra en desarrollar una herramienta de diagnóstico que permita a los estudiantes de la Universidad Central tomar decisiones más informadas sobre su carrera universitaria, reduciendo así la tasa de deserción. El sistema analizará las aptitudes, intereses y habilidades de los estudiantes, y les proporcionará recomendaciones personalizadas de carreras universitarias que se alineen con sus perfiles.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principales: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y autenticación de usuarios:</w:t>
      </w:r>
      <w:r w:rsidDel="00000000" w:rsidR="00000000" w:rsidRPr="00000000">
        <w:rPr>
          <w:rtl w:val="0"/>
        </w:rPr>
        <w:t xml:space="preserve"> Los estudiantes podrán registrarse y autenticarse en el sistema para acceder a las pruebas y resultados.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Realización de test:</w:t>
      </w:r>
      <w:r w:rsidDel="00000000" w:rsidR="00000000" w:rsidRPr="00000000">
        <w:rPr>
          <w:rtl w:val="0"/>
        </w:rPr>
        <w:t xml:space="preserve"> Los usuarios responderán un conjunto de preguntas diseñadas para evaluar sus aptitudes, intereses y habilidades.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 de respuestas:</w:t>
      </w:r>
      <w:r w:rsidDel="00000000" w:rsidR="00000000" w:rsidRPr="00000000">
        <w:rPr>
          <w:rtl w:val="0"/>
        </w:rPr>
        <w:t xml:space="preserve"> El sistema comparará las respuestas del usuario con grupos de respuestas predefinidos para identificar patrones.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Recomendaciones de carreras:</w:t>
      </w:r>
      <w:r w:rsidDel="00000000" w:rsidR="00000000" w:rsidRPr="00000000">
        <w:rPr>
          <w:rtl w:val="0"/>
        </w:rPr>
        <w:t xml:space="preserve"> Basado en el análisis, el sistema generará recomendaciones de carreras universitarias que mejor se adapten al perfil del estudiante.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ntrega de resultados:</w:t>
      </w:r>
      <w:r w:rsidDel="00000000" w:rsidR="00000000" w:rsidRPr="00000000">
        <w:rPr>
          <w:rtl w:val="0"/>
        </w:rPr>
        <w:t xml:space="preserve"> Los resultados se presentarán al usuario, mostrando las carreras recomendadas, habilidades identificadas, y otros aspectos relevantes como el Ikigai.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incluirá la validación de la discreción del número personal del usuario.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realizarán pruebas de compatibilidad en dispositivos móviles y sistemas web.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probará en algunos programas académicos de pregrado de la universidad central de Colombia.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