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Programming Coursework 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+---------------------+        +-------------------+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SeatBookingSystem   |        |      Seat         |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+---------------------+        +-------------------+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- input: Scanner    |        | - seatNumber: int |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- seats: Seat[]     |        | - type: String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+---------------------+        | - window: boolean |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+main(args: String[])|       | - aisle: boolean  |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-loadSeats(): void  |        | - table: boolean  |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-displaySeat(): void|        | - price: double   |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-bookSeat(): void   |        | - eMail: String   |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-cancelSeat(): void |        +-------------------+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+---------------------+        |+book(email: String): void|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| +cancel(): void         |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| +toString(): String     |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| +geteMail(): String     |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+-------------------------+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374151"/>
          <w:sz w:val="20"/>
          <w:szCs w:val="20"/>
          <w:rtl w:val="0"/>
        </w:rPr>
        <w:t xml:space="preserve">Attributes: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374151"/>
          <w:sz w:val="20"/>
          <w:szCs w:val="20"/>
          <w:rtl w:val="0"/>
        </w:rPr>
        <w:t xml:space="preserve">no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: String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374151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: String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374151"/>
          <w:sz w:val="20"/>
          <w:szCs w:val="20"/>
          <w:rtl w:val="0"/>
        </w:rPr>
        <w:t xml:space="preserve">window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: boolean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374151"/>
          <w:sz w:val="20"/>
          <w:szCs w:val="20"/>
          <w:rtl w:val="0"/>
        </w:rPr>
        <w:t xml:space="preserve">aisle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: boolean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374151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: boolean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374151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: double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374151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: String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374151"/>
          <w:sz w:val="20"/>
          <w:szCs w:val="20"/>
          <w:rtl w:val="0"/>
        </w:rPr>
        <w:t xml:space="preserve">Methods: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374151"/>
          <w:sz w:val="20"/>
          <w:szCs w:val="20"/>
          <w:rtl w:val="0"/>
        </w:rPr>
        <w:t xml:space="preserve">Seat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(no: String, type: String, window: boolean, aisle: boolean, table: boolean, price: double, eMail: String)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: Constructor to initialise the attributes.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374151"/>
          <w:sz w:val="20"/>
          <w:szCs w:val="20"/>
          <w:rtl w:val="0"/>
        </w:rPr>
        <w:t xml:space="preserve">toString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(): String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: Method to return a string representation of the 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Seat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374151"/>
          <w:sz w:val="20"/>
          <w:szCs w:val="20"/>
          <w:rtl w:val="0"/>
        </w:rPr>
        <w:t xml:space="preserve">equals(s: Seat)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: boolean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: Method to check if two seats are equal based on their 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no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 and 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374151"/>
          <w:sz w:val="20"/>
          <w:szCs w:val="20"/>
          <w:rtl w:val="0"/>
        </w:rPr>
        <w:t xml:space="preserve">book(eMail: String): void</w:t>
      </w:r>
      <w:r w:rsidDel="00000000" w:rsidR="00000000" w:rsidRPr="00000000">
        <w:rPr>
          <w:b w:val="1"/>
          <w:color w:val="37415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 Method to book the seat with the given email.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374151"/>
          <w:sz w:val="20"/>
          <w:szCs w:val="20"/>
          <w:rtl w:val="0"/>
        </w:rPr>
        <w:t xml:space="preserve">cancel(): void</w:t>
      </w:r>
      <w:r w:rsidDel="00000000" w:rsidR="00000000" w:rsidRPr="00000000">
        <w:rPr>
          <w:b w:val="1"/>
          <w:color w:val="37415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 Method to cancel the seat reservation (set 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 to "free").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374151"/>
          <w:sz w:val="20"/>
          <w:szCs w:val="20"/>
          <w:rtl w:val="0"/>
        </w:rPr>
        <w:t xml:space="preserve">geteMail(): String</w:t>
      </w:r>
      <w:r w:rsidDel="00000000" w:rsidR="00000000" w:rsidRPr="00000000">
        <w:rPr>
          <w:b w:val="1"/>
          <w:color w:val="374151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Method to retrieve the email associated with the seat.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