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46C" w:rsidRPr="0088075B" w:rsidRDefault="00AA546C">
      <w:pPr>
        <w:rPr>
          <w:b/>
          <w:lang w:val="es-ES"/>
        </w:rPr>
      </w:pPr>
      <w:r w:rsidRPr="0088075B">
        <w:rPr>
          <w:b/>
          <w:lang w:val="es-ES"/>
        </w:rPr>
        <w:t>Introducción a las escenas.</w:t>
      </w:r>
    </w:p>
    <w:p w:rsidR="002D125D" w:rsidRDefault="00AA546C">
      <w:pPr>
        <w:rPr>
          <w:lang w:val="es-ES"/>
        </w:rPr>
      </w:pPr>
      <w:r>
        <w:rPr>
          <w:lang w:val="es-ES"/>
        </w:rPr>
        <w:t>La aplicación</w:t>
      </w:r>
      <w:r w:rsidRPr="00AA546C">
        <w:rPr>
          <w:lang w:val="es-ES"/>
        </w:rPr>
        <w:t xml:space="preserve"> consta de dos escenas </w:t>
      </w:r>
      <w:r>
        <w:rPr>
          <w:lang w:val="es-ES"/>
        </w:rPr>
        <w:t>una para el menú y otra para el juego. En la escena menú al presionar el botón Salir, se cierra el ejecutable y al presionar el botón Jugar se cambia a la otra escena.</w:t>
      </w:r>
    </w:p>
    <w:p w:rsidR="00AA546C" w:rsidRDefault="00AA546C">
      <w:pPr>
        <w:rPr>
          <w:lang w:val="es-ES"/>
        </w:rPr>
      </w:pPr>
    </w:p>
    <w:p w:rsidR="00AA546C" w:rsidRPr="0088075B" w:rsidRDefault="00AA546C" w:rsidP="00AA546C">
      <w:pPr>
        <w:rPr>
          <w:b/>
          <w:lang w:val="es-ES"/>
        </w:rPr>
      </w:pPr>
      <w:r w:rsidRPr="0088075B">
        <w:rPr>
          <w:b/>
          <w:lang w:val="es-ES"/>
        </w:rPr>
        <w:t>El Mazo.</w:t>
      </w:r>
    </w:p>
    <w:p w:rsidR="00AA546C" w:rsidRPr="00AA546C" w:rsidRDefault="00AA546C" w:rsidP="00AA546C">
      <w:pPr>
        <w:rPr>
          <w:lang w:val="es-ES"/>
        </w:rPr>
      </w:pPr>
      <w:r w:rsidRPr="00AA546C">
        <w:rPr>
          <w:lang w:val="es-ES"/>
        </w:rPr>
        <w:t xml:space="preserve">Un mazo de </w:t>
      </w:r>
      <w:proofErr w:type="spellStart"/>
      <w:r w:rsidRPr="00AA546C">
        <w:rPr>
          <w:lang w:val="es-ES"/>
        </w:rPr>
        <w:t>Gwent</w:t>
      </w:r>
      <w:r>
        <w:rPr>
          <w:lang w:val="es-ES"/>
        </w:rPr>
        <w:t>verse</w:t>
      </w:r>
      <w:proofErr w:type="spellEnd"/>
      <w:r w:rsidRPr="00AA546C">
        <w:rPr>
          <w:lang w:val="es-ES"/>
        </w:rPr>
        <w:t xml:space="preserve">: Rick and </w:t>
      </w:r>
      <w:proofErr w:type="spellStart"/>
      <w:r w:rsidRPr="00AA546C">
        <w:rPr>
          <w:lang w:val="es-ES"/>
        </w:rPr>
        <w:t>Morty</w:t>
      </w:r>
      <w:proofErr w:type="spellEnd"/>
      <w:r w:rsidRPr="00AA546C">
        <w:rPr>
          <w:lang w:val="es-ES"/>
        </w:rPr>
        <w:t xml:space="preserve"> </w:t>
      </w:r>
      <w:proofErr w:type="spellStart"/>
      <w:r w:rsidRPr="00AA546C">
        <w:rPr>
          <w:lang w:val="es-ES"/>
        </w:rPr>
        <w:t>Edition</w:t>
      </w:r>
      <w:proofErr w:type="spellEnd"/>
      <w:r w:rsidRPr="00AA546C">
        <w:rPr>
          <w:lang w:val="es-ES"/>
        </w:rPr>
        <w:t xml:space="preserve"> contiene lo siguiente:</w:t>
      </w:r>
    </w:p>
    <w:p w:rsidR="00AA546C" w:rsidRPr="00AA546C" w:rsidRDefault="00AA546C" w:rsidP="00AA546C">
      <w:pPr>
        <w:rPr>
          <w:lang w:val="es-ES"/>
        </w:rPr>
      </w:pPr>
      <w:r>
        <w:rPr>
          <w:lang w:val="es-ES"/>
        </w:rPr>
        <w:t>1. Una carta de líder. Cada lí</w:t>
      </w:r>
      <w:r w:rsidRPr="00AA546C">
        <w:rPr>
          <w:lang w:val="es-ES"/>
        </w:rPr>
        <w:t xml:space="preserve">der cuenta con </w:t>
      </w:r>
      <w:r>
        <w:rPr>
          <w:lang w:val="es-ES"/>
        </w:rPr>
        <w:t>la habilidad de robar un</w:t>
      </w:r>
      <w:r w:rsidR="003071D5">
        <w:rPr>
          <w:lang w:val="es-ES"/>
        </w:rPr>
        <w:t>a</w:t>
      </w:r>
      <w:r>
        <w:rPr>
          <w:lang w:val="es-ES"/>
        </w:rPr>
        <w:t xml:space="preserve"> carta nueva solo una vez en la partida a partir de la segunda ronda en cualquier momento.</w:t>
      </w:r>
    </w:p>
    <w:p w:rsidR="00AA546C" w:rsidRPr="00AA546C" w:rsidRDefault="00AA546C" w:rsidP="00AA546C">
      <w:pPr>
        <w:rPr>
          <w:lang w:val="es-ES"/>
        </w:rPr>
      </w:pPr>
      <w:r w:rsidRPr="00AA546C">
        <w:rPr>
          <w:lang w:val="es-ES"/>
        </w:rPr>
        <w:t xml:space="preserve">2. </w:t>
      </w:r>
      <w:r>
        <w:rPr>
          <w:lang w:val="es-ES"/>
        </w:rPr>
        <w:t>50 cartas totales, 35 diferentes.</w:t>
      </w:r>
    </w:p>
    <w:p w:rsidR="00AA546C" w:rsidRPr="00AA546C" w:rsidRDefault="00AA546C" w:rsidP="00AA546C">
      <w:pPr>
        <w:rPr>
          <w:lang w:val="es-ES"/>
        </w:rPr>
      </w:pPr>
      <w:r w:rsidRPr="00AA546C">
        <w:rPr>
          <w:lang w:val="es-ES"/>
        </w:rPr>
        <w:t>3. Cada carta tiene una facci</w:t>
      </w:r>
      <w:r>
        <w:rPr>
          <w:lang w:val="es-ES"/>
        </w:rPr>
        <w:t>ó</w:t>
      </w:r>
      <w:r w:rsidRPr="00AA546C">
        <w:rPr>
          <w:lang w:val="es-ES"/>
        </w:rPr>
        <w:t>n</w:t>
      </w:r>
      <w:r>
        <w:rPr>
          <w:lang w:val="es-ES"/>
        </w:rPr>
        <w:t xml:space="preserve"> </w:t>
      </w:r>
      <w:r w:rsidRPr="00AA546C">
        <w:rPr>
          <w:lang w:val="es-ES"/>
        </w:rPr>
        <w:t xml:space="preserve">(Rick o </w:t>
      </w:r>
      <w:proofErr w:type="spellStart"/>
      <w:r w:rsidRPr="00AA546C">
        <w:rPr>
          <w:lang w:val="es-ES"/>
        </w:rPr>
        <w:t>Morty</w:t>
      </w:r>
      <w:proofErr w:type="spellEnd"/>
      <w:r w:rsidRPr="00AA546C">
        <w:rPr>
          <w:lang w:val="es-ES"/>
        </w:rPr>
        <w:t>).</w:t>
      </w:r>
      <w:r w:rsidR="004E30EC">
        <w:rPr>
          <w:lang w:val="es-ES"/>
        </w:rPr>
        <w:t xml:space="preserve"> Todas las cartas del </w:t>
      </w:r>
      <w:proofErr w:type="spellStart"/>
      <w:r w:rsidR="004E30EC">
        <w:rPr>
          <w:lang w:val="es-ES"/>
        </w:rPr>
        <w:t>deck</w:t>
      </w:r>
      <w:proofErr w:type="spellEnd"/>
      <w:r w:rsidRPr="00AA546C">
        <w:rPr>
          <w:lang w:val="es-ES"/>
        </w:rPr>
        <w:t xml:space="preserve"> coincid</w:t>
      </w:r>
      <w:r>
        <w:rPr>
          <w:lang w:val="es-ES"/>
        </w:rPr>
        <w:t>e</w:t>
      </w:r>
      <w:r w:rsidR="004E30EC">
        <w:rPr>
          <w:lang w:val="es-ES"/>
        </w:rPr>
        <w:t>n</w:t>
      </w:r>
      <w:r>
        <w:rPr>
          <w:lang w:val="es-ES"/>
        </w:rPr>
        <w:t xml:space="preserve"> con la facción del líder o se usa</w:t>
      </w:r>
      <w:r w:rsidR="004E30EC">
        <w:rPr>
          <w:lang w:val="es-ES"/>
        </w:rPr>
        <w:t>n</w:t>
      </w:r>
      <w:r>
        <w:rPr>
          <w:lang w:val="es-ES"/>
        </w:rPr>
        <w:t xml:space="preserve"> en ambas facciones.</w:t>
      </w:r>
    </w:p>
    <w:p w:rsidR="00AA546C" w:rsidRPr="00AA546C" w:rsidRDefault="00AA546C" w:rsidP="00AA546C">
      <w:pPr>
        <w:rPr>
          <w:lang w:val="es-ES"/>
        </w:rPr>
      </w:pPr>
      <w:r w:rsidRPr="00AA546C">
        <w:rPr>
          <w:lang w:val="es-ES"/>
        </w:rPr>
        <w:t>4. Dos tipos de cartas de unidad, plata y oro</w:t>
      </w:r>
      <w:r w:rsidR="004E30EC">
        <w:rPr>
          <w:lang w:val="es-ES"/>
        </w:rPr>
        <w:t>. Las cartas de plata</w:t>
      </w:r>
    </w:p>
    <w:p w:rsidR="00AA546C" w:rsidRPr="00AA546C" w:rsidRDefault="004E30EC" w:rsidP="00AA546C">
      <w:pPr>
        <w:rPr>
          <w:lang w:val="es-ES"/>
        </w:rPr>
      </w:pPr>
      <w:r>
        <w:rPr>
          <w:lang w:val="es-ES"/>
        </w:rPr>
        <w:t>aparecen</w:t>
      </w:r>
      <w:r w:rsidR="00AA546C" w:rsidRPr="00AA546C">
        <w:rPr>
          <w:lang w:val="es-ES"/>
        </w:rPr>
        <w:t xml:space="preserve"> en el </w:t>
      </w:r>
      <w:proofErr w:type="spellStart"/>
      <w:r w:rsidR="00AA546C" w:rsidRPr="00AA546C">
        <w:rPr>
          <w:lang w:val="es-ES"/>
        </w:rPr>
        <w:t>deck</w:t>
      </w:r>
      <w:proofErr w:type="spellEnd"/>
      <w:r w:rsidR="00AA546C" w:rsidRPr="00AA546C">
        <w:rPr>
          <w:lang w:val="es-ES"/>
        </w:rPr>
        <w:t xml:space="preserve"> de tres</w:t>
      </w:r>
      <w:r>
        <w:rPr>
          <w:lang w:val="es-ES"/>
        </w:rPr>
        <w:t xml:space="preserve"> veces</w:t>
      </w:r>
      <w:r w:rsidR="00AA546C" w:rsidRPr="00AA546C">
        <w:rPr>
          <w:lang w:val="es-ES"/>
        </w:rPr>
        <w:t>, mientras que las de oro</w:t>
      </w:r>
    </w:p>
    <w:p w:rsidR="00AA546C" w:rsidRPr="00AA546C" w:rsidRDefault="00AA546C" w:rsidP="00AA546C">
      <w:pPr>
        <w:rPr>
          <w:lang w:val="es-ES"/>
        </w:rPr>
      </w:pPr>
      <w:r w:rsidRPr="00AA546C">
        <w:rPr>
          <w:lang w:val="es-ES"/>
        </w:rPr>
        <w:t xml:space="preserve">solo una. </w:t>
      </w:r>
    </w:p>
    <w:p w:rsidR="00AA546C" w:rsidRDefault="00AA546C" w:rsidP="00AA546C">
      <w:pPr>
        <w:rPr>
          <w:lang w:val="es-ES"/>
        </w:rPr>
      </w:pPr>
      <w:r w:rsidRPr="00AA546C">
        <w:rPr>
          <w:lang w:val="es-ES"/>
        </w:rPr>
        <w:t>5. Cartas de</w:t>
      </w:r>
      <w:r w:rsidR="004E30EC">
        <w:rPr>
          <w:lang w:val="es-ES"/>
        </w:rPr>
        <w:t xml:space="preserve"> clima, aumentos, despeje y señ</w:t>
      </w:r>
      <w:r w:rsidRPr="00AA546C">
        <w:rPr>
          <w:lang w:val="es-ES"/>
        </w:rPr>
        <w:t>uelo.</w:t>
      </w:r>
    </w:p>
    <w:p w:rsidR="004E30EC" w:rsidRDefault="004E30EC" w:rsidP="00AA546C">
      <w:pPr>
        <w:rPr>
          <w:lang w:val="es-ES"/>
        </w:rPr>
      </w:pPr>
    </w:p>
    <w:p w:rsidR="004E30EC" w:rsidRPr="0088075B" w:rsidRDefault="004E30EC" w:rsidP="004E30EC">
      <w:pPr>
        <w:rPr>
          <w:b/>
          <w:lang w:val="es-ES"/>
        </w:rPr>
      </w:pPr>
      <w:r w:rsidRPr="0088075B">
        <w:rPr>
          <w:b/>
          <w:lang w:val="es-ES"/>
        </w:rPr>
        <w:t>Inicio del juego.</w:t>
      </w:r>
    </w:p>
    <w:p w:rsidR="004E30EC" w:rsidRPr="004E30EC" w:rsidRDefault="004E30EC" w:rsidP="004E30EC">
      <w:pPr>
        <w:rPr>
          <w:lang w:val="es-ES"/>
        </w:rPr>
      </w:pPr>
      <w:r w:rsidRPr="004E30EC">
        <w:rPr>
          <w:lang w:val="es-ES"/>
        </w:rPr>
        <w:t>Al comenzar una partida,</w:t>
      </w:r>
      <w:r>
        <w:rPr>
          <w:lang w:val="es-ES"/>
        </w:rPr>
        <w:t xml:space="preserve"> a</w:t>
      </w:r>
      <w:r w:rsidRPr="004E30EC">
        <w:rPr>
          <w:lang w:val="es-ES"/>
        </w:rPr>
        <w:t xml:space="preserve"> cada jugador </w:t>
      </w:r>
      <w:r>
        <w:rPr>
          <w:lang w:val="es-ES"/>
        </w:rPr>
        <w:t>se le reparten</w:t>
      </w:r>
      <w:r w:rsidRPr="004E30EC">
        <w:rPr>
          <w:lang w:val="es-ES"/>
        </w:rPr>
        <w:t xml:space="preserve"> 10 cartas de su </w:t>
      </w:r>
      <w:proofErr w:type="spellStart"/>
      <w:r w:rsidRPr="004E30EC">
        <w:rPr>
          <w:lang w:val="es-ES"/>
        </w:rPr>
        <w:t>deck</w:t>
      </w:r>
      <w:proofErr w:type="spellEnd"/>
      <w:r w:rsidRPr="004E30EC">
        <w:rPr>
          <w:lang w:val="es-ES"/>
        </w:rPr>
        <w:t>. Antes de que arranque la batalla, los jugadores pueden escoger hasta 2 cartas</w:t>
      </w:r>
      <w:r>
        <w:rPr>
          <w:lang w:val="es-ES"/>
        </w:rPr>
        <w:t xml:space="preserve"> presionando el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durante unos pocos milisegundos sobre cada una de estas </w:t>
      </w:r>
      <w:r w:rsidRPr="004E30EC">
        <w:rPr>
          <w:lang w:val="es-ES"/>
        </w:rPr>
        <w:t xml:space="preserve">para regresarla a la baraja y </w:t>
      </w:r>
      <w:r>
        <w:rPr>
          <w:lang w:val="es-ES"/>
        </w:rPr>
        <w:t xml:space="preserve">esta será sustituida por otra carta aleatoria del </w:t>
      </w:r>
      <w:proofErr w:type="spellStart"/>
      <w:r>
        <w:rPr>
          <w:lang w:val="es-ES"/>
        </w:rPr>
        <w:t>deck</w:t>
      </w:r>
      <w:proofErr w:type="spellEnd"/>
      <w:r>
        <w:rPr>
          <w:lang w:val="es-ES"/>
        </w:rPr>
        <w:t xml:space="preserve">. La máxima cantidad </w:t>
      </w:r>
      <w:r w:rsidRPr="004E30EC">
        <w:rPr>
          <w:lang w:val="es-ES"/>
        </w:rPr>
        <w:t>de cartas que se puede tener en la mano es 10, cualquie</w:t>
      </w:r>
      <w:r>
        <w:rPr>
          <w:lang w:val="es-ES"/>
        </w:rPr>
        <w:t>r carta que sea robada (por algú</w:t>
      </w:r>
      <w:r w:rsidRPr="004E30EC">
        <w:rPr>
          <w:lang w:val="es-ES"/>
        </w:rPr>
        <w:t>n efecto durante el juego) mientras se est</w:t>
      </w:r>
      <w:r>
        <w:rPr>
          <w:lang w:val="es-ES"/>
        </w:rPr>
        <w:t>á</w:t>
      </w:r>
      <w:r w:rsidRPr="004E30EC">
        <w:rPr>
          <w:lang w:val="es-ES"/>
        </w:rPr>
        <w:t xml:space="preserve"> en este l</w:t>
      </w:r>
      <w:r>
        <w:rPr>
          <w:lang w:val="es-ES"/>
        </w:rPr>
        <w:t>ímite será</w:t>
      </w:r>
    </w:p>
    <w:p w:rsidR="004E30EC" w:rsidRPr="004E30EC" w:rsidRDefault="004E30EC" w:rsidP="004E30EC">
      <w:pPr>
        <w:rPr>
          <w:lang w:val="es-ES"/>
        </w:rPr>
      </w:pPr>
      <w:r w:rsidRPr="004E30EC">
        <w:rPr>
          <w:lang w:val="es-ES"/>
        </w:rPr>
        <w:t>descartada (enviada al cementerio).</w:t>
      </w:r>
    </w:p>
    <w:p w:rsidR="004E30EC" w:rsidRPr="004E30EC" w:rsidRDefault="004E30EC" w:rsidP="004E30EC">
      <w:pPr>
        <w:rPr>
          <w:lang w:val="es-ES"/>
        </w:rPr>
      </w:pPr>
      <w:r w:rsidRPr="004E30EC">
        <w:rPr>
          <w:lang w:val="es-ES"/>
        </w:rPr>
        <w:t xml:space="preserve">1. El jugador que gane la ronda anterior, </w:t>
      </w:r>
      <w:r>
        <w:rPr>
          <w:lang w:val="es-ES"/>
        </w:rPr>
        <w:t>comienza la siguien</w:t>
      </w:r>
      <w:r w:rsidRPr="004E30EC">
        <w:rPr>
          <w:lang w:val="es-ES"/>
        </w:rPr>
        <w:t>te.</w:t>
      </w:r>
    </w:p>
    <w:p w:rsidR="004E30EC" w:rsidRPr="004E30EC" w:rsidRDefault="004E30EC" w:rsidP="004E30EC">
      <w:pPr>
        <w:rPr>
          <w:lang w:val="es-ES"/>
        </w:rPr>
      </w:pPr>
      <w:r w:rsidRPr="004E30EC">
        <w:rPr>
          <w:lang w:val="es-ES"/>
        </w:rPr>
        <w:t xml:space="preserve">2. Al inicio de la segunda ronda, </w:t>
      </w:r>
      <w:r>
        <w:rPr>
          <w:lang w:val="es-ES"/>
        </w:rPr>
        <w:t xml:space="preserve">a </w:t>
      </w:r>
      <w:r w:rsidRPr="004E30EC">
        <w:rPr>
          <w:lang w:val="es-ES"/>
        </w:rPr>
        <w:t xml:space="preserve">cada jugador </w:t>
      </w:r>
      <w:r>
        <w:rPr>
          <w:lang w:val="es-ES"/>
        </w:rPr>
        <w:t>se le reparten dos cartas.</w:t>
      </w:r>
    </w:p>
    <w:p w:rsidR="004E30EC" w:rsidRDefault="004E30EC" w:rsidP="004E30EC">
      <w:pPr>
        <w:rPr>
          <w:lang w:val="es-ES"/>
        </w:rPr>
      </w:pPr>
      <w:r w:rsidRPr="004E30EC">
        <w:rPr>
          <w:lang w:val="es-ES"/>
        </w:rPr>
        <w:t>3. Si el juego alcanza una tercera ronda, a cada jugador se le reparten dos cartas</w:t>
      </w:r>
      <w:r>
        <w:rPr>
          <w:lang w:val="es-ES"/>
        </w:rPr>
        <w:t xml:space="preserve"> al inicio de esta.</w:t>
      </w:r>
    </w:p>
    <w:p w:rsidR="004E30EC" w:rsidRDefault="004E30EC" w:rsidP="004E30EC">
      <w:pPr>
        <w:rPr>
          <w:lang w:val="es-ES"/>
        </w:rPr>
      </w:pPr>
    </w:p>
    <w:p w:rsidR="004E30EC" w:rsidRPr="0088075B" w:rsidRDefault="004E30EC" w:rsidP="004E30EC">
      <w:pPr>
        <w:rPr>
          <w:b/>
          <w:lang w:val="es-ES"/>
        </w:rPr>
      </w:pPr>
      <w:r w:rsidRPr="0088075B">
        <w:rPr>
          <w:b/>
          <w:lang w:val="es-ES"/>
        </w:rPr>
        <w:t>El tablero.</w:t>
      </w:r>
    </w:p>
    <w:p w:rsidR="004E30EC" w:rsidRPr="004E30EC" w:rsidRDefault="004E30EC" w:rsidP="004E30EC">
      <w:pPr>
        <w:rPr>
          <w:lang w:val="es-ES"/>
        </w:rPr>
      </w:pPr>
      <w:r w:rsidRPr="004E30EC">
        <w:rPr>
          <w:lang w:val="es-ES"/>
        </w:rPr>
        <w:t>1. Cada jugador tiene un campo de batalla formado por tres filas. Una</w:t>
      </w:r>
    </w:p>
    <w:p w:rsidR="004E30EC" w:rsidRPr="004E30EC" w:rsidRDefault="004E30EC" w:rsidP="004E30EC">
      <w:pPr>
        <w:rPr>
          <w:lang w:val="es-ES"/>
        </w:rPr>
      </w:pPr>
      <w:r w:rsidRPr="004E30EC">
        <w:rPr>
          <w:lang w:val="es-ES"/>
        </w:rPr>
        <w:t>para las cartas cuerpo a cuerpo (M), otra para las cartas con ataque a</w:t>
      </w:r>
    </w:p>
    <w:p w:rsidR="004E30EC" w:rsidRPr="004E30EC" w:rsidRDefault="004E30EC" w:rsidP="004E30EC">
      <w:pPr>
        <w:rPr>
          <w:lang w:val="es-ES"/>
        </w:rPr>
      </w:pPr>
      <w:r w:rsidRPr="004E30EC">
        <w:rPr>
          <w:lang w:val="es-ES"/>
        </w:rPr>
        <w:t>distancia (R) y otra para las cartas de asedio (S).</w:t>
      </w:r>
    </w:p>
    <w:p w:rsidR="004E30EC" w:rsidRDefault="004E30EC" w:rsidP="004E30EC">
      <w:pPr>
        <w:rPr>
          <w:lang w:val="es-ES"/>
        </w:rPr>
      </w:pPr>
      <w:r w:rsidRPr="004E30EC">
        <w:rPr>
          <w:lang w:val="es-ES"/>
        </w:rPr>
        <w:lastRenderedPageBreak/>
        <w:t xml:space="preserve">2. Cada fila tiene espacio para una carta de aumento. Los aumentos afectan a </w:t>
      </w:r>
      <w:r>
        <w:rPr>
          <w:lang w:val="es-ES"/>
        </w:rPr>
        <w:t>las unidades de una fila especí</w:t>
      </w:r>
      <w:r w:rsidRPr="004E30EC">
        <w:rPr>
          <w:lang w:val="es-ES"/>
        </w:rPr>
        <w:t>fica d</w:t>
      </w:r>
      <w:r>
        <w:rPr>
          <w:lang w:val="es-ES"/>
        </w:rPr>
        <w:t>ándoles una bonificación de poder.</w:t>
      </w:r>
    </w:p>
    <w:p w:rsidR="004E30EC" w:rsidRPr="004E30EC" w:rsidRDefault="004E30EC" w:rsidP="004E30EC">
      <w:pPr>
        <w:rPr>
          <w:lang w:val="es-ES"/>
        </w:rPr>
      </w:pPr>
      <w:r w:rsidRPr="004E30EC">
        <w:rPr>
          <w:lang w:val="es-ES"/>
        </w:rPr>
        <w:t>3. Hay tres espacios para cartas de clima</w:t>
      </w:r>
      <w:r>
        <w:rPr>
          <w:lang w:val="es-ES"/>
        </w:rPr>
        <w:t xml:space="preserve"> por campo de batalla</w:t>
      </w:r>
      <w:r w:rsidRPr="004E30EC">
        <w:rPr>
          <w:lang w:val="es-ES"/>
        </w:rPr>
        <w:t>. Cada carta de clima afecta filas (cuerpo a cuerpo, distancia</w:t>
      </w:r>
      <w:r>
        <w:rPr>
          <w:lang w:val="es-ES"/>
        </w:rPr>
        <w:t xml:space="preserve"> o asedio) para ambos jugadores </w:t>
      </w:r>
      <w:r w:rsidRPr="004E30EC">
        <w:rPr>
          <w:lang w:val="es-ES"/>
        </w:rPr>
        <w:t>simult</w:t>
      </w:r>
      <w:r>
        <w:rPr>
          <w:lang w:val="es-ES"/>
        </w:rPr>
        <w:t>á</w:t>
      </w:r>
      <w:r w:rsidRPr="004E30EC">
        <w:rPr>
          <w:lang w:val="es-ES"/>
        </w:rPr>
        <w:t>neamente, penalizando el ataque de todas las cartas</w:t>
      </w:r>
      <w:r>
        <w:rPr>
          <w:lang w:val="es-ES"/>
        </w:rPr>
        <w:t xml:space="preserve"> plata que se </w:t>
      </w:r>
      <w:r w:rsidRPr="004E30EC">
        <w:rPr>
          <w:lang w:val="es-ES"/>
        </w:rPr>
        <w:t>encuentren en ella.</w:t>
      </w:r>
    </w:p>
    <w:p w:rsidR="004E30EC" w:rsidRPr="004E30EC" w:rsidRDefault="004E30EC" w:rsidP="004E30EC">
      <w:pPr>
        <w:rPr>
          <w:lang w:val="es-ES"/>
        </w:rPr>
      </w:pPr>
      <w:r w:rsidRPr="004E30EC">
        <w:rPr>
          <w:lang w:val="es-ES"/>
        </w:rPr>
        <w:t xml:space="preserve">4. Hay un espacio para </w:t>
      </w:r>
      <w:r>
        <w:rPr>
          <w:lang w:val="es-ES"/>
        </w:rPr>
        <w:t>cada</w:t>
      </w:r>
      <w:r w:rsidRPr="004E30EC">
        <w:rPr>
          <w:lang w:val="es-ES"/>
        </w:rPr>
        <w:t xml:space="preserve"> cementerio.</w:t>
      </w:r>
    </w:p>
    <w:p w:rsidR="004E30EC" w:rsidRPr="004E30EC" w:rsidRDefault="004E30EC" w:rsidP="004E30EC">
      <w:pPr>
        <w:rPr>
          <w:lang w:val="es-ES"/>
        </w:rPr>
      </w:pPr>
      <w:r w:rsidRPr="004E30EC">
        <w:rPr>
          <w:lang w:val="es-ES"/>
        </w:rPr>
        <w:t xml:space="preserve">5. Hay un espacio para </w:t>
      </w:r>
      <w:r>
        <w:rPr>
          <w:lang w:val="es-ES"/>
        </w:rPr>
        <w:t>cada</w:t>
      </w:r>
      <w:r w:rsidRPr="004E30EC">
        <w:rPr>
          <w:lang w:val="es-ES"/>
        </w:rPr>
        <w:t xml:space="preserve"> mazo.</w:t>
      </w:r>
    </w:p>
    <w:p w:rsidR="004E30EC" w:rsidRDefault="004E30EC" w:rsidP="004E30EC">
      <w:pPr>
        <w:rPr>
          <w:lang w:val="es-ES"/>
        </w:rPr>
      </w:pPr>
      <w:r w:rsidRPr="004E30EC">
        <w:rPr>
          <w:lang w:val="es-ES"/>
        </w:rPr>
        <w:t xml:space="preserve">6. Hay un espacio para </w:t>
      </w:r>
      <w:r>
        <w:rPr>
          <w:lang w:val="es-ES"/>
        </w:rPr>
        <w:t>cada carta lí</w:t>
      </w:r>
      <w:r w:rsidRPr="004E30EC">
        <w:rPr>
          <w:lang w:val="es-ES"/>
        </w:rPr>
        <w:t>der.</w:t>
      </w:r>
    </w:p>
    <w:p w:rsidR="004E30EC" w:rsidRDefault="004E30EC" w:rsidP="004E30EC">
      <w:pPr>
        <w:rPr>
          <w:lang w:val="es-ES"/>
        </w:rPr>
      </w:pPr>
    </w:p>
    <w:p w:rsidR="004E30EC" w:rsidRDefault="004E30EC" w:rsidP="004E30EC">
      <w:pPr>
        <w:rPr>
          <w:lang w:val="es-ES"/>
        </w:rPr>
      </w:pPr>
      <w:r>
        <w:rPr>
          <w:lang w:val="es-ES"/>
        </w:rPr>
        <w:t>“LAS ESPECIFICACIONES SOBRE CADA CARTA SE ENCUENTRAN EN UN DOCUMENTO EXCEL APARTE”</w:t>
      </w:r>
    </w:p>
    <w:p w:rsidR="004E30EC" w:rsidRDefault="004E30EC" w:rsidP="004E30EC">
      <w:pPr>
        <w:rPr>
          <w:lang w:val="es-ES"/>
        </w:rPr>
      </w:pPr>
    </w:p>
    <w:p w:rsidR="004E30EC" w:rsidRPr="0088075B" w:rsidRDefault="004E30EC" w:rsidP="004E30EC">
      <w:pPr>
        <w:rPr>
          <w:b/>
          <w:lang w:val="es-ES"/>
        </w:rPr>
      </w:pPr>
      <w:r w:rsidRPr="0088075B">
        <w:rPr>
          <w:b/>
          <w:lang w:val="es-ES"/>
        </w:rPr>
        <w:t>El juego.</w:t>
      </w:r>
    </w:p>
    <w:p w:rsidR="004E30EC" w:rsidRDefault="004E30EC" w:rsidP="004E30EC">
      <w:pPr>
        <w:rPr>
          <w:lang w:val="es-ES"/>
        </w:rPr>
      </w:pPr>
      <w:r w:rsidRPr="004E30EC">
        <w:rPr>
          <w:lang w:val="es-ES"/>
        </w:rPr>
        <w:t>Un turno consiste en jugar una cart</w:t>
      </w:r>
      <w:r>
        <w:rPr>
          <w:lang w:val="es-ES"/>
        </w:rPr>
        <w:t xml:space="preserve">a, utilizar una habilidad de líder o </w:t>
      </w:r>
      <w:r w:rsidRPr="004E30EC">
        <w:rPr>
          <w:lang w:val="es-ES"/>
        </w:rPr>
        <w:t>pasar. El hecho de pasar implica que el jugador termin</w:t>
      </w:r>
      <w:r>
        <w:rPr>
          <w:lang w:val="es-ES"/>
        </w:rPr>
        <w:t xml:space="preserve">ó de jugar por la </w:t>
      </w:r>
      <w:r w:rsidRPr="004E30EC">
        <w:rPr>
          <w:lang w:val="es-ES"/>
        </w:rPr>
        <w:t>ronda actual y por tanto no utilizara ningun</w:t>
      </w:r>
      <w:r>
        <w:rPr>
          <w:lang w:val="es-ES"/>
        </w:rPr>
        <w:t xml:space="preserve">a otra carta. En el momento en </w:t>
      </w:r>
      <w:r w:rsidRPr="004E30EC">
        <w:rPr>
          <w:lang w:val="es-ES"/>
        </w:rPr>
        <w:t>que los dos jugadores hayan pasado, la rond</w:t>
      </w:r>
      <w:r w:rsidR="0088075B">
        <w:rPr>
          <w:lang w:val="es-ES"/>
        </w:rPr>
        <w:t xml:space="preserve">a termina, todas las cartas son </w:t>
      </w:r>
      <w:r w:rsidRPr="004E30EC">
        <w:rPr>
          <w:lang w:val="es-ES"/>
        </w:rPr>
        <w:t>enviadas al cementerio y la persona con mayor fuerza en el tablero ganar</w:t>
      </w:r>
      <w:r>
        <w:rPr>
          <w:lang w:val="es-ES"/>
        </w:rPr>
        <w:t>á</w:t>
      </w:r>
      <w:r w:rsidR="0088075B">
        <w:rPr>
          <w:lang w:val="es-ES"/>
        </w:rPr>
        <w:t xml:space="preserve"> </w:t>
      </w:r>
      <w:r w:rsidRPr="004E30EC">
        <w:rPr>
          <w:lang w:val="es-ES"/>
        </w:rPr>
        <w:t>(</w:t>
      </w:r>
      <w:r>
        <w:rPr>
          <w:lang w:val="es-ES"/>
        </w:rPr>
        <w:t>la puntuación por facción se especifica a tiempo real</w:t>
      </w:r>
      <w:r w:rsidR="0088075B">
        <w:rPr>
          <w:lang w:val="es-ES"/>
        </w:rPr>
        <w:t xml:space="preserve"> a ambos lados del botón “TERMINAR TURNO”</w:t>
      </w:r>
      <w:r w:rsidRPr="004E30EC">
        <w:rPr>
          <w:lang w:val="es-ES"/>
        </w:rPr>
        <w:t>)</w:t>
      </w:r>
      <w:r>
        <w:rPr>
          <w:lang w:val="es-ES"/>
        </w:rPr>
        <w:t>.</w:t>
      </w:r>
      <w:r w:rsidR="0088075B">
        <w:rPr>
          <w:lang w:val="es-ES"/>
        </w:rPr>
        <w:t xml:space="preserve"> </w:t>
      </w:r>
      <w:r w:rsidRPr="004E30EC">
        <w:rPr>
          <w:lang w:val="es-ES"/>
        </w:rPr>
        <w:t>Dos rondas ganadas marcan la victoria</w:t>
      </w:r>
      <w:r w:rsidR="004F125C">
        <w:rPr>
          <w:lang w:val="es-ES"/>
        </w:rPr>
        <w:t xml:space="preserve"> o dos rondas empatadas y una ganada</w:t>
      </w:r>
      <w:r w:rsidRPr="004E30EC">
        <w:rPr>
          <w:lang w:val="es-ES"/>
        </w:rPr>
        <w:t>. Si l</w:t>
      </w:r>
      <w:r w:rsidR="0088075B">
        <w:rPr>
          <w:lang w:val="es-ES"/>
        </w:rPr>
        <w:t xml:space="preserve">a ronda termina en empate, cada </w:t>
      </w:r>
      <w:r w:rsidRPr="004E30EC">
        <w:rPr>
          <w:lang w:val="es-ES"/>
        </w:rPr>
        <w:t>jugador obtiene un punto de ronda.</w:t>
      </w:r>
    </w:p>
    <w:p w:rsidR="0088075B" w:rsidRDefault="0088075B" w:rsidP="004E30EC">
      <w:pPr>
        <w:rPr>
          <w:lang w:val="es-ES"/>
        </w:rPr>
      </w:pPr>
    </w:p>
    <w:p w:rsidR="0088075B" w:rsidRPr="0088075B" w:rsidRDefault="0088075B" w:rsidP="004E30EC">
      <w:pPr>
        <w:rPr>
          <w:b/>
          <w:lang w:val="es-ES"/>
        </w:rPr>
      </w:pPr>
      <w:proofErr w:type="spellStart"/>
      <w:r w:rsidRPr="0088075B">
        <w:rPr>
          <w:b/>
          <w:lang w:val="es-ES"/>
        </w:rPr>
        <w:t>Assets</w:t>
      </w:r>
      <w:proofErr w:type="spellEnd"/>
      <w:r>
        <w:rPr>
          <w:b/>
          <w:lang w:val="es-ES"/>
        </w:rPr>
        <w:t>.</w:t>
      </w:r>
    </w:p>
    <w:p w:rsidR="0088075B" w:rsidRDefault="0088075B" w:rsidP="004E30EC">
      <w:pPr>
        <w:rPr>
          <w:lang w:val="es-ES"/>
        </w:rPr>
      </w:pPr>
      <w:r>
        <w:rPr>
          <w:lang w:val="es-ES"/>
        </w:rPr>
        <w:t>Todos los componentes creados para crear el juego se encuentran en</w:t>
      </w:r>
      <w:r w:rsidR="0090177A">
        <w:rPr>
          <w:lang w:val="es-ES"/>
        </w:rPr>
        <w:t xml:space="preserve"> la carpeta </w:t>
      </w:r>
      <w:proofErr w:type="spellStart"/>
      <w:r w:rsidR="0090177A">
        <w:rPr>
          <w:lang w:val="es-ES"/>
        </w:rPr>
        <w:t>Assets</w:t>
      </w:r>
      <w:proofErr w:type="spellEnd"/>
      <w:r w:rsidR="0090177A">
        <w:rPr>
          <w:lang w:val="es-ES"/>
        </w:rPr>
        <w:t xml:space="preserve"> del proyecto:</w:t>
      </w:r>
    </w:p>
    <w:p w:rsidR="0088075B" w:rsidRDefault="0088075B" w:rsidP="004E30EC">
      <w:pPr>
        <w:rPr>
          <w:lang w:val="es-ES"/>
        </w:rPr>
      </w:pPr>
      <w:r w:rsidRPr="0090177A">
        <w:rPr>
          <w:i/>
          <w:u w:val="single"/>
          <w:lang w:val="es-ES"/>
        </w:rPr>
        <w:t>Carpetas</w:t>
      </w:r>
      <w:r>
        <w:rPr>
          <w:lang w:val="es-ES"/>
        </w:rPr>
        <w:t>:</w:t>
      </w:r>
    </w:p>
    <w:p w:rsidR="0088075B" w:rsidRDefault="0088075B" w:rsidP="004E30EC">
      <w:pPr>
        <w:rPr>
          <w:lang w:val="es-ES"/>
        </w:rPr>
      </w:pPr>
      <w:r>
        <w:rPr>
          <w:lang w:val="es-ES"/>
        </w:rPr>
        <w:t>-</w:t>
      </w:r>
      <w:proofErr w:type="spellStart"/>
      <w:r w:rsidRPr="0090177A">
        <w:rPr>
          <w:i/>
          <w:u w:val="single"/>
          <w:lang w:val="es-ES"/>
        </w:rPr>
        <w:t>Packages</w:t>
      </w:r>
      <w:proofErr w:type="spellEnd"/>
      <w:r>
        <w:rPr>
          <w:lang w:val="es-ES"/>
        </w:rPr>
        <w:t xml:space="preserve">: Contiene el </w:t>
      </w:r>
      <w:proofErr w:type="spellStart"/>
      <w:r>
        <w:rPr>
          <w:lang w:val="es-ES"/>
        </w:rPr>
        <w:t>ButtonEvents</w:t>
      </w:r>
      <w:proofErr w:type="spellEnd"/>
      <w:r>
        <w:rPr>
          <w:lang w:val="es-ES"/>
        </w:rPr>
        <w:t xml:space="preserve"> que fue empleado para detectar cuando el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está siendo presionado durante un tiempo definido.</w:t>
      </w:r>
    </w:p>
    <w:p w:rsidR="0088075B" w:rsidRDefault="0088075B" w:rsidP="004E30EC">
      <w:pPr>
        <w:rPr>
          <w:lang w:val="es-ES"/>
        </w:rPr>
      </w:pPr>
      <w:r>
        <w:rPr>
          <w:lang w:val="es-ES"/>
        </w:rPr>
        <w:t>-</w:t>
      </w:r>
      <w:proofErr w:type="spellStart"/>
      <w:r w:rsidRPr="0090177A">
        <w:rPr>
          <w:i/>
          <w:u w:val="single"/>
          <w:lang w:val="es-ES"/>
        </w:rPr>
        <w:t>Prefabs</w:t>
      </w:r>
      <w:proofErr w:type="spellEnd"/>
      <w:r>
        <w:rPr>
          <w:lang w:val="es-ES"/>
        </w:rPr>
        <w:t xml:space="preserve">: Dentro de la carpeta cartas tenemos un </w:t>
      </w:r>
      <w:proofErr w:type="spellStart"/>
      <w:r>
        <w:rPr>
          <w:lang w:val="es-ES"/>
        </w:rPr>
        <w:t>prefab</w:t>
      </w:r>
      <w:proofErr w:type="spellEnd"/>
      <w:r>
        <w:rPr>
          <w:lang w:val="es-ES"/>
        </w:rPr>
        <w:t xml:space="preserve"> Carta que es la estructura básica de una carta, </w:t>
      </w:r>
      <w:proofErr w:type="spellStart"/>
      <w:r>
        <w:rPr>
          <w:lang w:val="es-ES"/>
        </w:rPr>
        <w:t>CartaAMover</w:t>
      </w:r>
      <w:proofErr w:type="spellEnd"/>
      <w:r>
        <w:rPr>
          <w:lang w:val="es-ES"/>
        </w:rPr>
        <w:t xml:space="preserve"> está asociado a las cartas cuando se mueven desde la mano hacia el campo de batalla, </w:t>
      </w:r>
      <w:proofErr w:type="spellStart"/>
      <w:r>
        <w:rPr>
          <w:lang w:val="es-ES"/>
        </w:rPr>
        <w:t>CartaAMoverFinJuego</w:t>
      </w:r>
      <w:proofErr w:type="spellEnd"/>
      <w:r>
        <w:rPr>
          <w:lang w:val="es-ES"/>
        </w:rPr>
        <w:t xml:space="preserve"> fue empleado para crear la animación que se ve al finalizar una partida, </w:t>
      </w:r>
      <w:proofErr w:type="spellStart"/>
      <w:r>
        <w:rPr>
          <w:lang w:val="es-ES"/>
        </w:rPr>
        <w:t>CartaHand</w:t>
      </w:r>
      <w:proofErr w:type="spellEnd"/>
      <w:r>
        <w:rPr>
          <w:lang w:val="es-ES"/>
        </w:rPr>
        <w:t xml:space="preserve"> y CartaHand2 corresponden a las cartas que se encuentran en la mano de cada jugador, de igual manera </w:t>
      </w:r>
      <w:proofErr w:type="spellStart"/>
      <w:r>
        <w:rPr>
          <w:lang w:val="es-ES"/>
        </w:rPr>
        <w:t>CartaLider</w:t>
      </w:r>
      <w:proofErr w:type="spellEnd"/>
      <w:r>
        <w:rPr>
          <w:lang w:val="es-ES"/>
        </w:rPr>
        <w:t xml:space="preserve"> y CartaLider2 para los líderes de cada facción, </w:t>
      </w:r>
      <w:proofErr w:type="spellStart"/>
      <w:r>
        <w:rPr>
          <w:lang w:val="es-ES"/>
        </w:rPr>
        <w:t>CartaRIP</w:t>
      </w:r>
      <w:proofErr w:type="spellEnd"/>
      <w:r>
        <w:rPr>
          <w:lang w:val="es-ES"/>
        </w:rPr>
        <w:t xml:space="preserve"> est</w:t>
      </w:r>
      <w:r w:rsidR="003071D5">
        <w:rPr>
          <w:lang w:val="es-ES"/>
        </w:rPr>
        <w:t>á</w:t>
      </w:r>
      <w:r>
        <w:rPr>
          <w:lang w:val="es-ES"/>
        </w:rPr>
        <w:t xml:space="preserve"> asociado a las cartas que son enviadas al Cementerio, Dorso </w:t>
      </w:r>
      <w:r w:rsidR="00AD105A">
        <w:rPr>
          <w:lang w:val="es-ES"/>
        </w:rPr>
        <w:t>representa el dorso de las cartas este solo es usado para crear la ilusión de un mazo.</w:t>
      </w:r>
    </w:p>
    <w:p w:rsidR="00AD105A" w:rsidRDefault="00AD105A" w:rsidP="004E30EC">
      <w:pPr>
        <w:rPr>
          <w:lang w:val="es-ES"/>
        </w:rPr>
      </w:pPr>
      <w:proofErr w:type="spellStart"/>
      <w:r w:rsidRPr="0090177A">
        <w:rPr>
          <w:i/>
          <w:u w:val="single"/>
          <w:lang w:val="es-ES"/>
        </w:rPr>
        <w:t>Resources</w:t>
      </w:r>
      <w:proofErr w:type="spellEnd"/>
      <w:r w:rsidRPr="00AD105A">
        <w:rPr>
          <w:lang w:val="es-ES"/>
        </w:rPr>
        <w:t xml:space="preserve">: Contiene los recursos de Audio, </w:t>
      </w:r>
      <w:r>
        <w:rPr>
          <w:lang w:val="es-ES"/>
        </w:rPr>
        <w:t>el Fondo del tablero, las imágenes de las cartas, fuente de texto y otros recursos estéticos.</w:t>
      </w:r>
    </w:p>
    <w:p w:rsidR="00AD105A" w:rsidRDefault="00AD105A" w:rsidP="004E30EC">
      <w:pPr>
        <w:rPr>
          <w:lang w:val="es-ES"/>
        </w:rPr>
      </w:pPr>
      <w:proofErr w:type="spellStart"/>
      <w:r w:rsidRPr="0090177A">
        <w:rPr>
          <w:i/>
          <w:u w:val="single"/>
          <w:lang w:val="es-ES"/>
        </w:rPr>
        <w:t>Scenes</w:t>
      </w:r>
      <w:proofErr w:type="spellEnd"/>
      <w:r>
        <w:rPr>
          <w:lang w:val="es-ES"/>
        </w:rPr>
        <w:t>: Contiene las dos escenas principales.</w:t>
      </w:r>
    </w:p>
    <w:p w:rsidR="00AD105A" w:rsidRDefault="00AD105A" w:rsidP="004E30EC">
      <w:pPr>
        <w:rPr>
          <w:lang w:val="es-ES"/>
        </w:rPr>
      </w:pPr>
      <w:r w:rsidRPr="0090177A">
        <w:rPr>
          <w:i/>
          <w:u w:val="single"/>
          <w:lang w:val="es-ES"/>
        </w:rPr>
        <w:lastRenderedPageBreak/>
        <w:t>Scripts</w:t>
      </w:r>
      <w:r>
        <w:rPr>
          <w:lang w:val="es-ES"/>
        </w:rPr>
        <w:t xml:space="preserve">: Contiene los códigos que permiten el funcionamiento del programa. </w:t>
      </w:r>
      <w:proofErr w:type="spellStart"/>
      <w:r>
        <w:rPr>
          <w:lang w:val="es-ES"/>
        </w:rPr>
        <w:t>BDCartas</w:t>
      </w:r>
      <w:proofErr w:type="spellEnd"/>
      <w:r>
        <w:rPr>
          <w:lang w:val="es-ES"/>
        </w:rPr>
        <w:t xml:space="preserve"> tiene la base de datos de cartas, Carta es la estructura básica de una carta, </w:t>
      </w:r>
      <w:proofErr w:type="spellStart"/>
      <w:r>
        <w:rPr>
          <w:lang w:val="es-ES"/>
        </w:rPr>
        <w:t>CartaAMano</w:t>
      </w:r>
      <w:proofErr w:type="spellEnd"/>
      <w:r>
        <w:rPr>
          <w:lang w:val="es-ES"/>
        </w:rPr>
        <w:t xml:space="preserve"> permite posicionar las cartas en la mano,  </w:t>
      </w:r>
      <w:proofErr w:type="spellStart"/>
      <w:r>
        <w:rPr>
          <w:lang w:val="es-ES"/>
        </w:rPr>
        <w:t>CartaAMover</w:t>
      </w:r>
      <w:proofErr w:type="spellEnd"/>
      <w:r>
        <w:rPr>
          <w:lang w:val="es-ES"/>
        </w:rPr>
        <w:t xml:space="preserve"> permite posicionar las cartas en el campo de batalla y además contiene el código asociado a cada efecto de las cartas,  </w:t>
      </w:r>
      <w:proofErr w:type="spellStart"/>
      <w:r>
        <w:rPr>
          <w:lang w:val="es-ES"/>
        </w:rPr>
        <w:t>CartaAMoverFinJuego</w:t>
      </w:r>
      <w:proofErr w:type="spellEnd"/>
      <w:r>
        <w:rPr>
          <w:lang w:val="es-ES"/>
        </w:rPr>
        <w:t xml:space="preserve"> asociada al </w:t>
      </w:r>
      <w:proofErr w:type="spellStart"/>
      <w:r>
        <w:rPr>
          <w:lang w:val="es-ES"/>
        </w:rPr>
        <w:t>prefab</w:t>
      </w:r>
      <w:proofErr w:type="spellEnd"/>
      <w:r>
        <w:rPr>
          <w:lang w:val="es-ES"/>
        </w:rPr>
        <w:t xml:space="preserve"> del mismo nombre, </w:t>
      </w:r>
      <w:proofErr w:type="spellStart"/>
      <w:r>
        <w:rPr>
          <w:lang w:val="es-ES"/>
        </w:rPr>
        <w:t>CartaRIP</w:t>
      </w:r>
      <w:proofErr w:type="spellEnd"/>
      <w:r>
        <w:rPr>
          <w:lang w:val="es-ES"/>
        </w:rPr>
        <w:t xml:space="preserve"> asociada al </w:t>
      </w:r>
      <w:proofErr w:type="spellStart"/>
      <w:r>
        <w:rPr>
          <w:lang w:val="es-ES"/>
        </w:rPr>
        <w:t>prefab</w:t>
      </w:r>
      <w:proofErr w:type="spellEnd"/>
      <w:r>
        <w:rPr>
          <w:lang w:val="es-ES"/>
        </w:rPr>
        <w:t xml:space="preserve"> del mismo nombre permite posicionar las cartas en el cementerio, </w:t>
      </w:r>
      <w:proofErr w:type="spellStart"/>
      <w:r>
        <w:rPr>
          <w:lang w:val="es-ES"/>
        </w:rPr>
        <w:t>CartaLider</w:t>
      </w:r>
      <w:proofErr w:type="spellEnd"/>
      <w:r>
        <w:rPr>
          <w:lang w:val="es-ES"/>
        </w:rPr>
        <w:t xml:space="preserve"> permite posicionar los l</w:t>
      </w:r>
      <w:r w:rsidR="003071D5">
        <w:rPr>
          <w:lang w:val="es-ES"/>
        </w:rPr>
        <w:t>í</w:t>
      </w:r>
      <w:r>
        <w:rPr>
          <w:lang w:val="es-ES"/>
        </w:rPr>
        <w:t xml:space="preserve">deres en sus posiciones, Controlador regula el flujo de las rondas en cada partida y dicta quien gana cada ronda o partida, </w:t>
      </w:r>
      <w:proofErr w:type="spellStart"/>
      <w:r>
        <w:rPr>
          <w:lang w:val="es-ES"/>
        </w:rPr>
        <w:t>EstaCarta</w:t>
      </w:r>
      <w:proofErr w:type="spellEnd"/>
      <w:r>
        <w:rPr>
          <w:lang w:val="es-ES"/>
        </w:rPr>
        <w:t xml:space="preserve"> contiene la información de la carta actual, </w:t>
      </w:r>
      <w:proofErr w:type="spellStart"/>
      <w:r>
        <w:rPr>
          <w:lang w:val="es-ES"/>
        </w:rPr>
        <w:t>InfoCarta</w:t>
      </w:r>
      <w:proofErr w:type="spellEnd"/>
      <w:r>
        <w:rPr>
          <w:lang w:val="es-ES"/>
        </w:rPr>
        <w:t xml:space="preserve"> permite ver las propiedades de las cartas este est</w:t>
      </w:r>
      <w:r w:rsidR="003071D5">
        <w:rPr>
          <w:lang w:val="es-ES"/>
        </w:rPr>
        <w:t>á</w:t>
      </w:r>
      <w:r>
        <w:rPr>
          <w:lang w:val="es-ES"/>
        </w:rPr>
        <w:t xml:space="preserve"> relacionado a un </w:t>
      </w:r>
      <w:proofErr w:type="spellStart"/>
      <w:r>
        <w:rPr>
          <w:lang w:val="es-ES"/>
        </w:rPr>
        <w:t>GameObject</w:t>
      </w:r>
      <w:proofErr w:type="spellEnd"/>
      <w:r>
        <w:rPr>
          <w:lang w:val="es-ES"/>
        </w:rPr>
        <w:t xml:space="preserve"> de texto que aparece a un lado del tablero al poner el curso</w:t>
      </w:r>
      <w:r w:rsidR="00770DC8">
        <w:rPr>
          <w:lang w:val="es-ES"/>
        </w:rPr>
        <w:t>r</w:t>
      </w:r>
      <w:r>
        <w:rPr>
          <w:lang w:val="es-ES"/>
        </w:rPr>
        <w:t xml:space="preserve"> sobre la carta de la que se desean ver las propiedades (solo se puede hacer sobre el campo propio)</w:t>
      </w:r>
      <w:r w:rsidR="00770DC8">
        <w:rPr>
          <w:lang w:val="es-ES"/>
        </w:rPr>
        <w:t xml:space="preserve">, Mazo permite repartir las 10 cartas al inicio de la partida, </w:t>
      </w:r>
      <w:proofErr w:type="spellStart"/>
      <w:r w:rsidR="00770DC8">
        <w:rPr>
          <w:lang w:val="es-ES"/>
        </w:rPr>
        <w:t>Menu</w:t>
      </w:r>
      <w:proofErr w:type="spellEnd"/>
      <w:r w:rsidR="00770DC8">
        <w:rPr>
          <w:lang w:val="es-ES"/>
        </w:rPr>
        <w:t xml:space="preserve"> p</w:t>
      </w:r>
      <w:r w:rsidR="003071D5">
        <w:rPr>
          <w:lang w:val="es-ES"/>
        </w:rPr>
        <w:t>ermite cambiar de la escena menú</w:t>
      </w:r>
      <w:r w:rsidR="00770DC8">
        <w:rPr>
          <w:lang w:val="es-ES"/>
        </w:rPr>
        <w:t xml:space="preserve"> al juego o salir del ejecutable, </w:t>
      </w:r>
      <w:proofErr w:type="spellStart"/>
      <w:r w:rsidR="00770DC8">
        <w:rPr>
          <w:lang w:val="es-ES"/>
        </w:rPr>
        <w:t>MoverCarta</w:t>
      </w:r>
      <w:proofErr w:type="spellEnd"/>
      <w:r w:rsidR="00770DC8">
        <w:rPr>
          <w:lang w:val="es-ES"/>
        </w:rPr>
        <w:t xml:space="preserve"> permite instanciar la carta de la mano sobre la que se haga </w:t>
      </w:r>
      <w:proofErr w:type="spellStart"/>
      <w:r w:rsidR="00770DC8">
        <w:rPr>
          <w:lang w:val="es-ES"/>
        </w:rPr>
        <w:t>click</w:t>
      </w:r>
      <w:proofErr w:type="spellEnd"/>
      <w:r w:rsidR="00770DC8">
        <w:rPr>
          <w:lang w:val="es-ES"/>
        </w:rPr>
        <w:t xml:space="preserve"> en el campo de batalla, Puntos lleva la suma de los poderes de las cartas que se encuentran en cada campo, Robar2 permite seleccionar hasta dos cartas a inicio de la partida para cambiarlas por otras dos,</w:t>
      </w:r>
      <w:r w:rsidR="006D2033">
        <w:rPr>
          <w:lang w:val="es-ES"/>
        </w:rPr>
        <w:t xml:space="preserve"> </w:t>
      </w:r>
      <w:proofErr w:type="spellStart"/>
      <w:r w:rsidR="006D2033">
        <w:rPr>
          <w:lang w:val="es-ES"/>
        </w:rPr>
        <w:t>Senuelo</w:t>
      </w:r>
      <w:proofErr w:type="spellEnd"/>
      <w:r w:rsidR="006D2033">
        <w:rPr>
          <w:lang w:val="es-ES"/>
        </w:rPr>
        <w:t xml:space="preserve"> permite intercambiar una carta seleccionada con el señuelo seleccionado,</w:t>
      </w:r>
      <w:bookmarkStart w:id="0" w:name="_GoBack"/>
      <w:bookmarkEnd w:id="0"/>
      <w:r w:rsidR="00770DC8">
        <w:rPr>
          <w:lang w:val="es-ES"/>
        </w:rPr>
        <w:t xml:space="preserve"> Sistema de turnos lleva el control de a quien le corre</w:t>
      </w:r>
      <w:r w:rsidR="003071D5">
        <w:rPr>
          <w:lang w:val="es-ES"/>
        </w:rPr>
        <w:t>s</w:t>
      </w:r>
      <w:r w:rsidR="00770DC8">
        <w:rPr>
          <w:lang w:val="es-ES"/>
        </w:rPr>
        <w:t>ponde jugar en el turno actual (es intuitivo conocer a quien le toca jugar pues su campo de batalla se ilumina y el rival se opaca).</w:t>
      </w:r>
    </w:p>
    <w:p w:rsidR="0090177A" w:rsidRPr="0090177A" w:rsidRDefault="0090177A" w:rsidP="004E30EC">
      <w:pPr>
        <w:rPr>
          <w:lang w:val="es-ES"/>
        </w:rPr>
      </w:pPr>
      <w:proofErr w:type="spellStart"/>
      <w:r w:rsidRPr="0090177A">
        <w:rPr>
          <w:i/>
          <w:u w:val="single"/>
          <w:lang w:val="es-ES"/>
        </w:rPr>
        <w:t>TextMesh</w:t>
      </w:r>
      <w:proofErr w:type="spellEnd"/>
      <w:r w:rsidRPr="0090177A">
        <w:rPr>
          <w:i/>
          <w:u w:val="single"/>
          <w:lang w:val="es-ES"/>
        </w:rPr>
        <w:t xml:space="preserve"> Pro</w:t>
      </w:r>
      <w:r>
        <w:rPr>
          <w:lang w:val="es-ES"/>
        </w:rPr>
        <w:t>: Contiene recursos para darle una mejor estética a los textos.</w:t>
      </w:r>
    </w:p>
    <w:sectPr w:rsidR="0090177A" w:rsidRPr="00901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25E"/>
    <w:rsid w:val="002D125D"/>
    <w:rsid w:val="003071D5"/>
    <w:rsid w:val="004E30EC"/>
    <w:rsid w:val="004F125C"/>
    <w:rsid w:val="006D2033"/>
    <w:rsid w:val="00770DC8"/>
    <w:rsid w:val="0088075B"/>
    <w:rsid w:val="0090177A"/>
    <w:rsid w:val="00AA546C"/>
    <w:rsid w:val="00AD105A"/>
    <w:rsid w:val="00E1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A13A"/>
  <w15:chartTrackingRefBased/>
  <w15:docId w15:val="{6507446F-C8DE-4D04-8ED2-ABAB82F2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Mauris Lopez R</dc:creator>
  <cp:keywords/>
  <dc:description/>
  <cp:lastModifiedBy>John Mauris Lopez R</cp:lastModifiedBy>
  <cp:revision>6</cp:revision>
  <dcterms:created xsi:type="dcterms:W3CDTF">2024-04-27T21:10:00Z</dcterms:created>
  <dcterms:modified xsi:type="dcterms:W3CDTF">2024-05-06T06:27:00Z</dcterms:modified>
</cp:coreProperties>
</file>