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C722E5" w14:paraId="4384EE61" w14:textId="77777777" w:rsidTr="00C722E5">
        <w:tc>
          <w:tcPr>
            <w:tcW w:w="1885" w:type="dxa"/>
          </w:tcPr>
          <w:p w14:paraId="19CCF530" w14:textId="33BA9CCD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7465" w:type="dxa"/>
          </w:tcPr>
          <w:p w14:paraId="66E6E8FC" w14:textId="3FE734E0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UC-06 – Monitor System Activity Logs</w:t>
            </w:r>
          </w:p>
        </w:tc>
      </w:tr>
      <w:tr w:rsidR="00C722E5" w14:paraId="3B59A6DE" w14:textId="77777777" w:rsidTr="00C722E5">
        <w:tc>
          <w:tcPr>
            <w:tcW w:w="1885" w:type="dxa"/>
          </w:tcPr>
          <w:p w14:paraId="5DB9C91E" w14:textId="191E2523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7465" w:type="dxa"/>
          </w:tcPr>
          <w:p w14:paraId="3B65617C" w14:textId="0F9A1544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Allows administrators to view logs of system activities and user actions.</w:t>
            </w:r>
          </w:p>
        </w:tc>
      </w:tr>
      <w:tr w:rsidR="00C722E5" w14:paraId="0056F19A" w14:textId="77777777" w:rsidTr="00C722E5">
        <w:tc>
          <w:tcPr>
            <w:tcW w:w="1885" w:type="dxa"/>
          </w:tcPr>
          <w:p w14:paraId="79635DCC" w14:textId="34838030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7465" w:type="dxa"/>
          </w:tcPr>
          <w:p w14:paraId="7412626D" w14:textId="19EEEC85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C722E5" w14:paraId="429D0FBF" w14:textId="77777777" w:rsidTr="00C722E5">
        <w:tc>
          <w:tcPr>
            <w:tcW w:w="1885" w:type="dxa"/>
          </w:tcPr>
          <w:p w14:paraId="227F5A1E" w14:textId="33D98E6D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7465" w:type="dxa"/>
          </w:tcPr>
          <w:p w14:paraId="0AB0FB15" w14:textId="23E247BB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</w:p>
        </w:tc>
      </w:tr>
      <w:tr w:rsidR="00C722E5" w14:paraId="143C70D0" w14:textId="77777777" w:rsidTr="00C722E5">
        <w:tc>
          <w:tcPr>
            <w:tcW w:w="1885" w:type="dxa"/>
          </w:tcPr>
          <w:p w14:paraId="1E71F84B" w14:textId="3C39AF09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7465" w:type="dxa"/>
          </w:tcPr>
          <w:p w14:paraId="154F09EC" w14:textId="2546DEE8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Administrator is authenticated.</w:t>
            </w:r>
          </w:p>
        </w:tc>
      </w:tr>
      <w:tr w:rsidR="00C722E5" w14:paraId="080A52A4" w14:textId="77777777" w:rsidTr="00C722E5">
        <w:tc>
          <w:tcPr>
            <w:tcW w:w="1885" w:type="dxa"/>
          </w:tcPr>
          <w:p w14:paraId="6DC09960" w14:textId="0BFCB208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7465" w:type="dxa"/>
          </w:tcPr>
          <w:p w14:paraId="319523CE" w14:textId="23EF0E9F" w:rsidR="00C722E5" w:rsidRPr="00C722E5" w:rsidRDefault="00C722E5" w:rsidP="00C722E5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722E5">
              <w:rPr>
                <w:sz w:val="28"/>
                <w:szCs w:val="28"/>
              </w:rPr>
              <w:t>Step 1: Administrator accesses system logs.</w:t>
            </w:r>
          </w:p>
          <w:p w14:paraId="418B54DA" w14:textId="73B8E55C" w:rsidR="00C722E5" w:rsidRPr="00C722E5" w:rsidRDefault="00C722E5" w:rsidP="00C722E5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722E5">
              <w:rPr>
                <w:sz w:val="28"/>
                <w:szCs w:val="28"/>
              </w:rPr>
              <w:t>Step 2: Administrator selects filters (date, user, action).</w:t>
            </w:r>
          </w:p>
          <w:p w14:paraId="1942FFD2" w14:textId="1743E93E" w:rsidR="00C722E5" w:rsidRPr="00C722E5" w:rsidRDefault="00C722E5" w:rsidP="00C722E5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722E5">
              <w:rPr>
                <w:sz w:val="28"/>
                <w:szCs w:val="28"/>
              </w:rPr>
              <w:t>Step 3: System displays filtered activity logs.</w:t>
            </w:r>
          </w:p>
          <w:p w14:paraId="10C8F276" w14:textId="360F9013" w:rsidR="00C722E5" w:rsidRPr="00C722E5" w:rsidRDefault="00C722E5" w:rsidP="00C722E5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722E5">
              <w:rPr>
                <w:sz w:val="28"/>
                <w:szCs w:val="28"/>
              </w:rPr>
              <w:t>Step 4: Administrator reviews system activity.</w:t>
            </w:r>
          </w:p>
        </w:tc>
      </w:tr>
      <w:tr w:rsidR="00C722E5" w14:paraId="2B97CA5A" w14:textId="77777777" w:rsidTr="00C722E5">
        <w:tc>
          <w:tcPr>
            <w:tcW w:w="1885" w:type="dxa"/>
          </w:tcPr>
          <w:p w14:paraId="0F1112C8" w14:textId="78469480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7465" w:type="dxa"/>
          </w:tcPr>
          <w:p w14:paraId="41BED799" w14:textId="2357BBE1" w:rsidR="00C722E5" w:rsidRPr="00C722E5" w:rsidRDefault="00C722E5" w:rsidP="00C722E5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722E5">
              <w:rPr>
                <w:sz w:val="28"/>
                <w:szCs w:val="28"/>
              </w:rPr>
              <w:t>Step 1: No logs match filter criteria.</w:t>
            </w:r>
          </w:p>
          <w:p w14:paraId="1D0A34C9" w14:textId="2A62A63F" w:rsidR="00C722E5" w:rsidRPr="00C722E5" w:rsidRDefault="00C722E5" w:rsidP="00C722E5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722E5">
              <w:rPr>
                <w:sz w:val="28"/>
                <w:szCs w:val="28"/>
              </w:rPr>
              <w:t>Step 2: System displays a message indicating no results.</w:t>
            </w:r>
          </w:p>
        </w:tc>
      </w:tr>
      <w:tr w:rsidR="00C722E5" w14:paraId="7F6309F6" w14:textId="77777777" w:rsidTr="00C722E5">
        <w:tc>
          <w:tcPr>
            <w:tcW w:w="1885" w:type="dxa"/>
          </w:tcPr>
          <w:p w14:paraId="793AB589" w14:textId="46BBEA29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7465" w:type="dxa"/>
          </w:tcPr>
          <w:p w14:paraId="4D5C39F2" w14:textId="77CF5DBC" w:rsidR="00C722E5" w:rsidRPr="00C722E5" w:rsidRDefault="00C722E5" w:rsidP="00C722E5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722E5">
              <w:rPr>
                <w:sz w:val="28"/>
                <w:szCs w:val="28"/>
              </w:rPr>
              <w:t>Logs must be securely stored.</w:t>
            </w:r>
          </w:p>
          <w:p w14:paraId="5C53369D" w14:textId="74F540CC" w:rsidR="00C722E5" w:rsidRPr="00C722E5" w:rsidRDefault="00C722E5" w:rsidP="00C722E5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722E5">
              <w:rPr>
                <w:sz w:val="28"/>
                <w:szCs w:val="28"/>
              </w:rPr>
              <w:t>System must allow fast retrieval of log data.</w:t>
            </w:r>
          </w:p>
        </w:tc>
      </w:tr>
      <w:tr w:rsidR="00C722E5" w14:paraId="24FF53BA" w14:textId="77777777" w:rsidTr="00C722E5">
        <w:tc>
          <w:tcPr>
            <w:tcW w:w="1885" w:type="dxa"/>
          </w:tcPr>
          <w:p w14:paraId="158215E9" w14:textId="321303E2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7465" w:type="dxa"/>
          </w:tcPr>
          <w:p w14:paraId="3A8F42B8" w14:textId="408F0AA3" w:rsidR="00C722E5" w:rsidRPr="00C722E5" w:rsidRDefault="00C722E5" w:rsidP="00C72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2E5">
              <w:rPr>
                <w:rFonts w:ascii="Times New Roman" w:hAnsi="Times New Roman" w:cs="Times New Roman"/>
                <w:sz w:val="28"/>
                <w:szCs w:val="28"/>
              </w:rPr>
              <w:t>Administrator successfully reviews system activity logs.</w:t>
            </w:r>
          </w:p>
        </w:tc>
      </w:tr>
    </w:tbl>
    <w:p w14:paraId="53BEA330" w14:textId="77777777" w:rsidR="00BA3433" w:rsidRDefault="00BA3433"/>
    <w:sectPr w:rsidR="00BA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0098F"/>
    <w:multiLevelType w:val="hybridMultilevel"/>
    <w:tmpl w:val="B7BADA1C"/>
    <w:lvl w:ilvl="0" w:tplc="BFA244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86CA7"/>
    <w:multiLevelType w:val="hybridMultilevel"/>
    <w:tmpl w:val="44BE9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E5"/>
    <w:rsid w:val="00BA3433"/>
    <w:rsid w:val="00C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DF60"/>
  <w15:chartTrackingRefBased/>
  <w15:docId w15:val="{4B3BABFA-E394-410A-9BDC-78C8B5B0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2026-03-16T17:39:00Z</dcterms:created>
  <dcterms:modified xsi:type="dcterms:W3CDTF">2026-03-16T17:42:00Z</dcterms:modified>
</cp:coreProperties>
</file>