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C109BB" w14:paraId="67C897F7" w14:textId="77777777" w:rsidTr="00C109BB">
        <w:tc>
          <w:tcPr>
            <w:tcW w:w="2425" w:type="dxa"/>
          </w:tcPr>
          <w:p w14:paraId="271FA0FB" w14:textId="10A9B59F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00C109BB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6925" w:type="dxa"/>
          </w:tcPr>
          <w:p w14:paraId="036F8186" w14:textId="5EAB624B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UC-04 – Assign User Roles</w:t>
            </w:r>
          </w:p>
        </w:tc>
      </w:tr>
      <w:tr w:rsidR="00C109BB" w14:paraId="59A091B1" w14:textId="77777777" w:rsidTr="00C109BB">
        <w:tc>
          <w:tcPr>
            <w:tcW w:w="2425" w:type="dxa"/>
          </w:tcPr>
          <w:p w14:paraId="157AD7F8" w14:textId="59A94B15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925" w:type="dxa"/>
          </w:tcPr>
          <w:p w14:paraId="24BBF486" w14:textId="45F8DD86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Allows the administrator to assign or change the role of a user.</w:t>
            </w:r>
          </w:p>
        </w:tc>
      </w:tr>
      <w:tr w:rsidR="00C109BB" w14:paraId="641F8DF8" w14:textId="77777777" w:rsidTr="00C109BB">
        <w:tc>
          <w:tcPr>
            <w:tcW w:w="2425" w:type="dxa"/>
          </w:tcPr>
          <w:p w14:paraId="00022B6A" w14:textId="4EB258EB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925" w:type="dxa"/>
          </w:tcPr>
          <w:p w14:paraId="6E483B80" w14:textId="2E783AA6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Depends on UC-01 and UC-02.</w:t>
            </w:r>
          </w:p>
        </w:tc>
      </w:tr>
      <w:tr w:rsidR="00C109BB" w14:paraId="65A4AB4E" w14:textId="77777777" w:rsidTr="00C109BB">
        <w:tc>
          <w:tcPr>
            <w:tcW w:w="2425" w:type="dxa"/>
          </w:tcPr>
          <w:p w14:paraId="29963D16" w14:textId="2B0A059D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925" w:type="dxa"/>
          </w:tcPr>
          <w:p w14:paraId="03B22E3E" w14:textId="68926444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Primary Actor: Administrator</w:t>
            </w:r>
          </w:p>
        </w:tc>
      </w:tr>
      <w:tr w:rsidR="00C109BB" w14:paraId="5C706827" w14:textId="77777777" w:rsidTr="00C109BB">
        <w:tc>
          <w:tcPr>
            <w:tcW w:w="2425" w:type="dxa"/>
          </w:tcPr>
          <w:p w14:paraId="794CC4AC" w14:textId="3A86347F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925" w:type="dxa"/>
          </w:tcPr>
          <w:p w14:paraId="6A98B0BD" w14:textId="6B2F5B74" w:rsidR="00C109BB" w:rsidRPr="00C109BB" w:rsidRDefault="00C109BB" w:rsidP="00C109BB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109BB">
              <w:rPr>
                <w:sz w:val="28"/>
                <w:szCs w:val="28"/>
              </w:rPr>
              <w:t>Administrator is logged in.</w:t>
            </w:r>
          </w:p>
          <w:p w14:paraId="1121E58F" w14:textId="18176365" w:rsidR="00C109BB" w:rsidRPr="00C109BB" w:rsidRDefault="00C109BB" w:rsidP="00C109BB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109BB">
              <w:rPr>
                <w:sz w:val="28"/>
                <w:szCs w:val="28"/>
              </w:rPr>
              <w:t>User account exists.</w:t>
            </w:r>
          </w:p>
        </w:tc>
      </w:tr>
      <w:tr w:rsidR="00C109BB" w14:paraId="2D0DDA88" w14:textId="77777777" w:rsidTr="00C109BB">
        <w:tc>
          <w:tcPr>
            <w:tcW w:w="2425" w:type="dxa"/>
          </w:tcPr>
          <w:p w14:paraId="5F588BC3" w14:textId="4998CB85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925" w:type="dxa"/>
          </w:tcPr>
          <w:p w14:paraId="54F5B36D" w14:textId="6828F7F0" w:rsidR="00C109BB" w:rsidRPr="00C109BB" w:rsidRDefault="00C109BB" w:rsidP="00C109BB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109BB">
              <w:rPr>
                <w:sz w:val="28"/>
                <w:szCs w:val="28"/>
              </w:rPr>
              <w:t>Step 1: Administrator accesses the user management section.</w:t>
            </w:r>
          </w:p>
          <w:p w14:paraId="70F13263" w14:textId="06BC93AC" w:rsidR="00C109BB" w:rsidRPr="00C109BB" w:rsidRDefault="00C109BB" w:rsidP="00C109BB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109BB">
              <w:rPr>
                <w:sz w:val="28"/>
                <w:szCs w:val="28"/>
              </w:rPr>
              <w:t>Step 2: Administrator selects a user account.</w:t>
            </w:r>
          </w:p>
          <w:p w14:paraId="7026FF57" w14:textId="0B79ED07" w:rsidR="00C109BB" w:rsidRPr="00C109BB" w:rsidRDefault="00C109BB" w:rsidP="00C109BB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109BB">
              <w:rPr>
                <w:sz w:val="28"/>
                <w:szCs w:val="28"/>
              </w:rPr>
              <w:t>Step 3: Administrator selects a role from available roles.</w:t>
            </w:r>
          </w:p>
          <w:p w14:paraId="231EA4B8" w14:textId="5F86DA37" w:rsidR="00C109BB" w:rsidRPr="00C109BB" w:rsidRDefault="00C109BB" w:rsidP="00C109BB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109BB">
              <w:rPr>
                <w:sz w:val="28"/>
                <w:szCs w:val="28"/>
              </w:rPr>
              <w:t>Step 4: Administrator confirms role assignment.</w:t>
            </w:r>
          </w:p>
          <w:p w14:paraId="62F6B1BF" w14:textId="77A7BD4E" w:rsidR="00C109BB" w:rsidRPr="00C109BB" w:rsidRDefault="00C109BB" w:rsidP="00C109BB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109BB">
              <w:rPr>
                <w:sz w:val="28"/>
                <w:szCs w:val="28"/>
              </w:rPr>
              <w:t>Step 5: System updates the user role.</w:t>
            </w:r>
          </w:p>
        </w:tc>
      </w:tr>
      <w:tr w:rsidR="00C109BB" w14:paraId="11E651B0" w14:textId="77777777" w:rsidTr="00C109BB">
        <w:tc>
          <w:tcPr>
            <w:tcW w:w="2425" w:type="dxa"/>
          </w:tcPr>
          <w:p w14:paraId="07856DB3" w14:textId="05C48FED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925" w:type="dxa"/>
          </w:tcPr>
          <w:p w14:paraId="145D867D" w14:textId="536E646B" w:rsidR="00C109BB" w:rsidRPr="00C109BB" w:rsidRDefault="00C109BB" w:rsidP="00C109BB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109BB">
              <w:rPr>
                <w:sz w:val="28"/>
                <w:szCs w:val="28"/>
              </w:rPr>
              <w:t>Step 1: Administrator selects an invalid role.</w:t>
            </w:r>
          </w:p>
          <w:p w14:paraId="24CE1AC9" w14:textId="14600444" w:rsidR="00C109BB" w:rsidRPr="00C109BB" w:rsidRDefault="00C109BB" w:rsidP="00C109BB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109BB">
              <w:rPr>
                <w:sz w:val="28"/>
                <w:szCs w:val="28"/>
              </w:rPr>
              <w:t>Step 2: System displays an error message.</w:t>
            </w:r>
          </w:p>
        </w:tc>
      </w:tr>
      <w:tr w:rsidR="00C109BB" w14:paraId="4253EDC5" w14:textId="77777777" w:rsidTr="00C109BB">
        <w:tc>
          <w:tcPr>
            <w:tcW w:w="2425" w:type="dxa"/>
          </w:tcPr>
          <w:p w14:paraId="4BD8770C" w14:textId="60D22C12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925" w:type="dxa"/>
          </w:tcPr>
          <w:p w14:paraId="4A5BE458" w14:textId="759B32DF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Role assignments must follow role-based access control policies.</w:t>
            </w:r>
          </w:p>
        </w:tc>
      </w:tr>
      <w:tr w:rsidR="00C109BB" w14:paraId="6B3603D4" w14:textId="77777777" w:rsidTr="00C109BB">
        <w:tc>
          <w:tcPr>
            <w:tcW w:w="2425" w:type="dxa"/>
          </w:tcPr>
          <w:p w14:paraId="28D56454" w14:textId="79F1987C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925" w:type="dxa"/>
          </w:tcPr>
          <w:p w14:paraId="1D76A21D" w14:textId="33D81F35" w:rsidR="00C109BB" w:rsidRPr="00C109BB" w:rsidRDefault="00C109BB" w:rsidP="00C10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9BB">
              <w:rPr>
                <w:rFonts w:ascii="Times New Roman" w:hAnsi="Times New Roman" w:cs="Times New Roman"/>
                <w:sz w:val="28"/>
                <w:szCs w:val="28"/>
              </w:rPr>
              <w:t>User role is successfully assigned or updated.</w:t>
            </w:r>
          </w:p>
        </w:tc>
      </w:tr>
    </w:tbl>
    <w:p w14:paraId="0C39603B" w14:textId="77777777" w:rsidR="00BA3433" w:rsidRDefault="00BA3433"/>
    <w:sectPr w:rsidR="00BA3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478CD"/>
    <w:multiLevelType w:val="hybridMultilevel"/>
    <w:tmpl w:val="905238DC"/>
    <w:lvl w:ilvl="0" w:tplc="CC1008B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727D3"/>
    <w:multiLevelType w:val="hybridMultilevel"/>
    <w:tmpl w:val="E88CF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BB"/>
    <w:rsid w:val="00BA3433"/>
    <w:rsid w:val="00C1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5946"/>
  <w15:chartTrackingRefBased/>
  <w15:docId w15:val="{5C2CE491-1CAA-4345-B0C0-F8B8D27D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0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10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6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1</cp:revision>
  <dcterms:created xsi:type="dcterms:W3CDTF">2026-03-16T17:29:00Z</dcterms:created>
  <dcterms:modified xsi:type="dcterms:W3CDTF">2026-03-16T17:33:00Z</dcterms:modified>
</cp:coreProperties>
</file>