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125B" w14:textId="009DBCFE" w:rsidR="00875192" w:rsidRPr="00B4728D" w:rsidRDefault="00B4728D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Business Intelligence                                                                  </w:t>
      </w:r>
      <w:r w:rsidRPr="00B4728D">
        <w:rPr>
          <w:b/>
          <w:bCs/>
          <w:sz w:val="28"/>
          <w:szCs w:val="28"/>
        </w:rPr>
        <w:t xml:space="preserve"> 24BAI71010</w:t>
      </w:r>
    </w:p>
    <w:p w14:paraId="61971150" w14:textId="3C79147A" w:rsidR="00875192" w:rsidRDefault="00CE071E">
      <w:r>
        <w:t>Experiment 3</w:t>
      </w:r>
      <w:r>
        <w:br/>
        <w:t>Dimensional Modeling and Star Schema Design using Microsoft Power BI</w:t>
      </w:r>
      <w:r>
        <w:br/>
      </w:r>
    </w:p>
    <w:p w14:paraId="7B80053F" w14:textId="77777777" w:rsidR="00875192" w:rsidRDefault="00CE071E">
      <w:pPr>
        <w:pStyle w:val="Heading2"/>
      </w:pPr>
      <w:r>
        <w:t>Aim</w:t>
      </w:r>
    </w:p>
    <w:p w14:paraId="79564442" w14:textId="77777777" w:rsidR="00875192" w:rsidRDefault="00CE071E">
      <w:r>
        <w:t>To design and implement a dimensional data model using Microsoft Power BI by transforming transactional data from the Global Superstore dataset into a Star Schema consisting of Fact and Dimension tables for efficient reporting and analytical processing.</w:t>
      </w:r>
    </w:p>
    <w:p w14:paraId="7D859A46" w14:textId="77777777" w:rsidR="00875192" w:rsidRDefault="00CE071E">
      <w:pPr>
        <w:pStyle w:val="Heading2"/>
      </w:pPr>
      <w:r>
        <w:t>Tools / Software Required</w:t>
      </w:r>
    </w:p>
    <w:p w14:paraId="097C6AD7" w14:textId="77777777" w:rsidR="00875192" w:rsidRDefault="00CE071E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</w:r>
      <w:r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051B73E1" w14:textId="77777777" w:rsidR="00875192" w:rsidRDefault="00CE071E">
      <w:pPr>
        <w:pStyle w:val="Heading2"/>
      </w:pPr>
      <w:r>
        <w:t>Theory</w:t>
      </w:r>
    </w:p>
    <w:p w14:paraId="093933F1" w14:textId="77777777" w:rsidR="00875192" w:rsidRDefault="00CE071E">
      <w:r>
        <w:t>Dimensional Modeling is a data warehouse design technique used in Business Intelligence systems to support analytical processing. It organizes data into Fact Tables and Dimension Tables.</w:t>
      </w:r>
      <w:r>
        <w:br/>
      </w:r>
      <w:r>
        <w:br/>
        <w:t>Fact Tables contain measurable business events such as Sales, Profit, Quantity, and Discount.</w:t>
      </w:r>
      <w:r>
        <w:br/>
      </w:r>
      <w:r>
        <w:br/>
      </w:r>
      <w:r>
        <w:t>Dimension Tables contain descriptive attributes such as Customer, Product, Region, and Date.</w:t>
      </w:r>
      <w:r>
        <w:br/>
      </w:r>
      <w:r>
        <w:br/>
        <w:t>A Star Schema consists of a central Fact Table connected to multiple Dimension Tables. It improves query performance, simplifies reporting, and enhances scalability in BI environments.</w:t>
      </w:r>
    </w:p>
    <w:p w14:paraId="728A56AD" w14:textId="77777777" w:rsidR="00875192" w:rsidRDefault="00CE071E">
      <w:pPr>
        <w:pStyle w:val="Heading2"/>
      </w:pPr>
      <w:r>
        <w:t>Conduct - Part A: Load Dataset</w:t>
      </w:r>
    </w:p>
    <w:p w14:paraId="402C188B" w14:textId="77777777" w:rsidR="00875192" w:rsidRDefault="00CE071E">
      <w:r>
        <w:t>Step 1: Open Power BI Desktop.</w:t>
      </w:r>
      <w:r>
        <w:br/>
        <w:t>Step 2: Import Global Superstore Dataset.xlsx.</w:t>
      </w:r>
      <w:r>
        <w:br/>
        <w:t>Step 3: Select Orders, Returns, and People worksheets.</w:t>
      </w:r>
      <w:r>
        <w:br/>
        <w:t>Step 4: Click Load and verify imported tables.</w:t>
      </w:r>
    </w:p>
    <w:p w14:paraId="76B66356" w14:textId="77777777" w:rsidR="00875192" w:rsidRDefault="00CE071E">
      <w:pPr>
        <w:pStyle w:val="Heading2"/>
      </w:pPr>
      <w:r>
        <w:lastRenderedPageBreak/>
        <w:t>Conduct - Part B: Identify Fact and Dimension Tables</w:t>
      </w:r>
    </w:p>
    <w:p w14:paraId="4E0DC816" w14:textId="77777777" w:rsidR="00875192" w:rsidRDefault="00CE071E">
      <w:r>
        <w:t>Step 5: Analyze Orders table and identify measures such as Sales, Profit, Quantity, and Discount.</w:t>
      </w:r>
      <w:r>
        <w:br/>
        <w:t>Step 6: Identify descriptive attributes including Customer, Product, Region, and Date information.</w:t>
      </w:r>
      <w:r>
        <w:br/>
        <w:t>Step 7: Categorize attributes into Fact and Dimension tables.</w:t>
      </w:r>
    </w:p>
    <w:p w14:paraId="01C1D8ED" w14:textId="77777777" w:rsidR="00875192" w:rsidRDefault="00CE071E">
      <w:pPr>
        <w:pStyle w:val="Heading2"/>
      </w:pPr>
      <w:r>
        <w:t>Conduct - Part C: Create Dimension Tables</w:t>
      </w:r>
    </w:p>
    <w:p w14:paraId="04ABA2EA" w14:textId="77777777" w:rsidR="00875192" w:rsidRDefault="00CE071E">
      <w:r>
        <w:t>Step 8: Create Dim_Customer using Customer ID, Customer Name, and Segment.</w:t>
      </w:r>
      <w:r>
        <w:br/>
      </w:r>
      <w:r>
        <w:t>Step 9: Create Dim_Product using Product ID, Product Name, Category, and Sub-Category.</w:t>
      </w:r>
      <w:r>
        <w:br/>
        <w:t>Step 10: Create Dim_Region using Region, Country, State, and City.</w:t>
      </w:r>
      <w:r>
        <w:br/>
        <w:t>Step 11: Create Dim_Date using Order Date, Year, Quarter, and Month.</w:t>
      </w:r>
      <w:r>
        <w:br/>
        <w:t>Step 12: Remove duplicate records from all dimensions.</w:t>
      </w:r>
    </w:p>
    <w:p w14:paraId="4795A1EF" w14:textId="77777777" w:rsidR="00875192" w:rsidRDefault="00CE071E">
      <w:pPr>
        <w:pStyle w:val="Heading2"/>
      </w:pPr>
      <w:r>
        <w:t>Conduct - Part D: Create Fact Table</w:t>
      </w:r>
    </w:p>
    <w:p w14:paraId="52721DC3" w14:textId="77777777" w:rsidR="00875192" w:rsidRDefault="00CE071E">
      <w:r>
        <w:t>Step 13: Create Fact_Sales containing Order ID, Customer ID, Product ID, Region, Order Date, Sales, Quantity, Profit, and Discount.</w:t>
      </w:r>
      <w:r>
        <w:br/>
        <w:t>Step 14: Verify all key columns required for relationships.</w:t>
      </w:r>
    </w:p>
    <w:p w14:paraId="7EECAB7C" w14:textId="77777777" w:rsidR="00875192" w:rsidRDefault="00CE071E">
      <w:pPr>
        <w:pStyle w:val="Heading2"/>
      </w:pPr>
      <w:r>
        <w:t>Conduct - Part E: Build Star Schema</w:t>
      </w:r>
    </w:p>
    <w:p w14:paraId="587BB898" w14:textId="77777777" w:rsidR="00875192" w:rsidRDefault="00CE071E">
      <w:r>
        <w:t>Step 15: Open Model View.</w:t>
      </w:r>
      <w:r>
        <w:br/>
        <w:t>Step 16: Create relationships between Fact_Sales and all Dimension Tables.</w:t>
      </w:r>
      <w:r>
        <w:br/>
        <w:t>Step 17: Configure relationships as Many-to-One.</w:t>
      </w:r>
      <w:r>
        <w:br/>
        <w:t>Step 18: Arrange tables visually into a Star Schema layout.</w:t>
      </w:r>
    </w:p>
    <w:p w14:paraId="1D658580" w14:textId="77777777" w:rsidR="00875192" w:rsidRDefault="00CE071E">
      <w:pPr>
        <w:pStyle w:val="Heading2"/>
      </w:pPr>
      <w:r>
        <w:t>Conduct - Part F: Validate Model</w:t>
      </w:r>
    </w:p>
    <w:p w14:paraId="5ABF30A7" w14:textId="77777777" w:rsidR="00875192" w:rsidRDefault="00CE071E">
      <w:r>
        <w:t>Step 19: Create visualizations such as Sales by Category, Profit by Region, and Sales Trend by Year.</w:t>
      </w:r>
      <w:r>
        <w:br/>
        <w:t>Step 20: Create DAX measures including Total Sales, Total Profit, Profit Margin, and Average Order Value.</w:t>
      </w:r>
      <w:r>
        <w:br/>
      </w:r>
      <w:r>
        <w:t>Step 21: Verify that dimensions correctly filter fact data.</w:t>
      </w:r>
    </w:p>
    <w:p w14:paraId="7807AE3C" w14:textId="77777777" w:rsidR="00B4728D" w:rsidRDefault="00B4728D">
      <w:pPr>
        <w:rPr>
          <w:b/>
          <w:bCs/>
          <w:u w:val="single"/>
        </w:rPr>
      </w:pPr>
    </w:p>
    <w:p w14:paraId="7249E996" w14:textId="77777777" w:rsidR="00B4728D" w:rsidRDefault="00B4728D">
      <w:pPr>
        <w:rPr>
          <w:b/>
          <w:bCs/>
          <w:u w:val="single"/>
        </w:rPr>
      </w:pPr>
    </w:p>
    <w:p w14:paraId="338D8195" w14:textId="77777777" w:rsidR="00B4728D" w:rsidRDefault="00B4728D">
      <w:pPr>
        <w:rPr>
          <w:b/>
          <w:bCs/>
          <w:u w:val="single"/>
        </w:rPr>
      </w:pPr>
    </w:p>
    <w:p w14:paraId="5C9AB055" w14:textId="77777777" w:rsidR="00B4728D" w:rsidRDefault="00B4728D">
      <w:pPr>
        <w:rPr>
          <w:b/>
          <w:bCs/>
          <w:u w:val="single"/>
        </w:rPr>
      </w:pPr>
    </w:p>
    <w:p w14:paraId="790DB329" w14:textId="77777777" w:rsidR="00B4728D" w:rsidRDefault="00B4728D">
      <w:pPr>
        <w:rPr>
          <w:b/>
          <w:bCs/>
          <w:u w:val="single"/>
        </w:rPr>
      </w:pPr>
    </w:p>
    <w:p w14:paraId="7BB10C2D" w14:textId="77777777" w:rsidR="00B4728D" w:rsidRDefault="00B4728D">
      <w:pPr>
        <w:rPr>
          <w:b/>
          <w:bCs/>
          <w:u w:val="single"/>
        </w:rPr>
      </w:pPr>
    </w:p>
    <w:p w14:paraId="27E77EF8" w14:textId="77777777" w:rsidR="00B4728D" w:rsidRDefault="00B4728D">
      <w:pPr>
        <w:rPr>
          <w:b/>
          <w:bCs/>
          <w:u w:val="single"/>
        </w:rPr>
      </w:pPr>
    </w:p>
    <w:p w14:paraId="7B83DB1C" w14:textId="522D1E12" w:rsidR="00B4728D" w:rsidRDefault="00B4728D">
      <w:pPr>
        <w:rPr>
          <w:b/>
          <w:bCs/>
          <w:u w:val="single"/>
        </w:rPr>
      </w:pPr>
      <w:r w:rsidRPr="00B4728D">
        <w:rPr>
          <w:b/>
          <w:bCs/>
          <w:u w:val="single"/>
        </w:rPr>
        <w:lastRenderedPageBreak/>
        <w:t>Screenshots</w:t>
      </w:r>
    </w:p>
    <w:p w14:paraId="171BF848" w14:textId="343318F6" w:rsidR="00B4728D" w:rsidRDefault="00B4728D">
      <w:pPr>
        <w:rPr>
          <w:b/>
          <w:bCs/>
          <w:u w:val="single"/>
        </w:rPr>
      </w:pPr>
      <w:r>
        <w:rPr>
          <w:b/>
          <w:bCs/>
          <w:u w:val="single"/>
        </w:rPr>
        <w:t>Model View</w:t>
      </w:r>
    </w:p>
    <w:p w14:paraId="672C6B33" w14:textId="76A747AE" w:rsidR="00B4728D" w:rsidRDefault="00B4728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154CF8C" wp14:editId="4AAC2208">
            <wp:extent cx="5486400" cy="3165475"/>
            <wp:effectExtent l="0" t="0" r="0" b="0"/>
            <wp:docPr id="1388147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75AB" w14:textId="402337A9" w:rsidR="00B4728D" w:rsidRDefault="00B4728D">
      <w:pPr>
        <w:rPr>
          <w:b/>
          <w:bCs/>
          <w:u w:val="single"/>
        </w:rPr>
      </w:pPr>
      <w:r>
        <w:rPr>
          <w:b/>
          <w:bCs/>
          <w:u w:val="single"/>
        </w:rPr>
        <w:t>Report View</w:t>
      </w:r>
    </w:p>
    <w:p w14:paraId="2434DAF7" w14:textId="627D4CFF" w:rsidR="00B4728D" w:rsidRPr="00B4728D" w:rsidRDefault="00B4728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74A7F93" wp14:editId="7130CA2A">
            <wp:extent cx="5486400" cy="3115310"/>
            <wp:effectExtent l="0" t="0" r="0" b="8890"/>
            <wp:docPr id="121027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E994" w14:textId="77777777" w:rsidR="00B4728D" w:rsidRDefault="00B4728D">
      <w:pPr>
        <w:pStyle w:val="Heading2"/>
      </w:pPr>
    </w:p>
    <w:p w14:paraId="73BA5680" w14:textId="221B1DBF" w:rsidR="00875192" w:rsidRDefault="00CE071E">
      <w:pPr>
        <w:pStyle w:val="Heading2"/>
      </w:pPr>
      <w:r>
        <w:t>Result</w:t>
      </w:r>
    </w:p>
    <w:p w14:paraId="4E95528D" w14:textId="77777777" w:rsidR="00875192" w:rsidRDefault="00CE071E">
      <w:r>
        <w:t>A dimensional model was successfully designed and implemented using Microsoft Power BI. A Star Schema was created consisting of one Fact Table and multiple Dimension Tables. Relationships and DAX measures were successfully implemented and validated using reports.</w:t>
      </w:r>
    </w:p>
    <w:p w14:paraId="518CD459" w14:textId="77777777" w:rsidR="00875192" w:rsidRDefault="00CE071E">
      <w:pPr>
        <w:pStyle w:val="Heading2"/>
      </w:pPr>
      <w:r>
        <w:t>Learning Outcomes</w:t>
      </w:r>
    </w:p>
    <w:p w14:paraId="34E17E47" w14:textId="0D9F781F" w:rsidR="00875192" w:rsidRDefault="00CE071E" w:rsidP="00B4728D">
      <w:r>
        <w:t>• Explain dimensional modeling concepts and Star Schema architecture.</w:t>
      </w:r>
      <w:r>
        <w:br/>
        <w:t>• Differentiate between Fact and Dimension tables.</w:t>
      </w:r>
      <w:r>
        <w:br/>
      </w:r>
      <w:r>
        <w:t xml:space="preserve">• Design dimensional models using real-world business datasets. </w:t>
      </w:r>
      <w:r>
        <w:br/>
        <w:t xml:space="preserve">• Create and validate Star Schemas in Power BI. </w:t>
      </w:r>
      <w:r>
        <w:br/>
        <w:t xml:space="preserve">• Develop DAX measures for analytical reporting. </w:t>
      </w:r>
    </w:p>
    <w:sectPr w:rsidR="008751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522819">
    <w:abstractNumId w:val="8"/>
  </w:num>
  <w:num w:numId="2" w16cid:durableId="1954701123">
    <w:abstractNumId w:val="6"/>
  </w:num>
  <w:num w:numId="3" w16cid:durableId="1318412665">
    <w:abstractNumId w:val="5"/>
  </w:num>
  <w:num w:numId="4" w16cid:durableId="2102214868">
    <w:abstractNumId w:val="4"/>
  </w:num>
  <w:num w:numId="5" w16cid:durableId="1582788150">
    <w:abstractNumId w:val="7"/>
  </w:num>
  <w:num w:numId="6" w16cid:durableId="1237323705">
    <w:abstractNumId w:val="3"/>
  </w:num>
  <w:num w:numId="7" w16cid:durableId="539979947">
    <w:abstractNumId w:val="2"/>
  </w:num>
  <w:num w:numId="8" w16cid:durableId="866407424">
    <w:abstractNumId w:val="1"/>
  </w:num>
  <w:num w:numId="9" w16cid:durableId="202639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89A"/>
    <w:rsid w:val="0029639D"/>
    <w:rsid w:val="002F051F"/>
    <w:rsid w:val="00326F90"/>
    <w:rsid w:val="00381006"/>
    <w:rsid w:val="00875192"/>
    <w:rsid w:val="00AA1D8D"/>
    <w:rsid w:val="00B472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B1078"/>
  <w14:defaultImageDpi w14:val="300"/>
  <w15:docId w15:val="{ED8E6252-F1D5-40D6-AE8F-C1A1467D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Kalisto</cp:lastModifiedBy>
  <cp:revision>2</cp:revision>
  <dcterms:created xsi:type="dcterms:W3CDTF">2026-08-14T01:49:00Z</dcterms:created>
  <dcterms:modified xsi:type="dcterms:W3CDTF">2026-08-14T01:49:00Z</dcterms:modified>
  <cp:category/>
</cp:coreProperties>
</file>