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BB371" w14:textId="77777777" w:rsidR="001C3579" w:rsidRPr="001C3579" w:rsidRDefault="001C3579" w:rsidP="001C3579">
      <w:pPr>
        <w:rPr>
          <w:rFonts w:ascii="Times New Roman" w:hAnsi="Times New Roman" w:cs="Times New Roman"/>
        </w:rPr>
      </w:pPr>
      <w:r w:rsidRPr="001C3579">
        <w:rPr>
          <w:rFonts w:ascii="Times New Roman" w:hAnsi="Times New Roman" w:cs="Times New Roman"/>
        </w:rPr>
        <w:t>John Nguyen</w:t>
      </w:r>
    </w:p>
    <w:p w14:paraId="327AA485" w14:textId="3BC9E906" w:rsidR="001C3579" w:rsidRPr="001C3579" w:rsidRDefault="001C3579" w:rsidP="001C3579">
      <w:pPr>
        <w:spacing w:line="480" w:lineRule="auto"/>
        <w:rPr>
          <w:rFonts w:ascii="Times New Roman" w:hAnsi="Times New Roman" w:cs="Times New Roman"/>
        </w:rPr>
      </w:pPr>
      <w:r w:rsidRPr="001C3579">
        <w:rPr>
          <w:rFonts w:ascii="Times New Roman" w:hAnsi="Times New Roman" w:cs="Times New Roman"/>
        </w:rPr>
        <w:t>October 5, 2025</w:t>
      </w:r>
      <w:r w:rsidRPr="001C3579">
        <w:rPr>
          <w:rFonts w:ascii="Times New Roman" w:hAnsi="Times New Roman" w:cs="Times New Roman"/>
        </w:rPr>
        <w:br/>
        <w:t>CS-499</w:t>
      </w:r>
    </w:p>
    <w:p w14:paraId="12C4701C" w14:textId="3FCAE485" w:rsidR="001C3579" w:rsidRPr="001C3579" w:rsidRDefault="001C3579" w:rsidP="001C3579">
      <w:pPr>
        <w:spacing w:line="480" w:lineRule="auto"/>
        <w:rPr>
          <w:rFonts w:ascii="Times New Roman" w:hAnsi="Times New Roman" w:cs="Times New Roman"/>
        </w:rPr>
      </w:pPr>
      <w:r w:rsidRPr="001C3579">
        <w:rPr>
          <w:rFonts w:ascii="Times New Roman" w:hAnsi="Times New Roman" w:cs="Times New Roman"/>
        </w:rPr>
        <w:tab/>
      </w:r>
      <w:r w:rsidRPr="001C3579">
        <w:rPr>
          <w:rFonts w:ascii="Times New Roman" w:hAnsi="Times New Roman" w:cs="Times New Roman"/>
        </w:rPr>
        <w:tab/>
      </w:r>
      <w:r w:rsidRPr="001C3579">
        <w:rPr>
          <w:rFonts w:ascii="Times New Roman" w:hAnsi="Times New Roman" w:cs="Times New Roman"/>
        </w:rPr>
        <w:tab/>
      </w:r>
      <w:r w:rsidRPr="001C3579">
        <w:rPr>
          <w:rFonts w:ascii="Times New Roman" w:hAnsi="Times New Roman" w:cs="Times New Roman"/>
        </w:rPr>
        <w:tab/>
      </w:r>
      <w:r w:rsidRPr="001C3579">
        <w:rPr>
          <w:rFonts w:ascii="Times New Roman" w:hAnsi="Times New Roman" w:cs="Times New Roman"/>
        </w:rPr>
        <w:t>Databases Enhancement</w:t>
      </w:r>
    </w:p>
    <w:p w14:paraId="5BC28AF2" w14:textId="6F0F5091" w:rsidR="001C3579" w:rsidRPr="001C3579" w:rsidRDefault="001C3579" w:rsidP="001C3579">
      <w:pPr>
        <w:spacing w:line="480" w:lineRule="auto"/>
        <w:ind w:firstLine="720"/>
        <w:rPr>
          <w:rFonts w:ascii="Times New Roman" w:hAnsi="Times New Roman" w:cs="Times New Roman"/>
        </w:rPr>
      </w:pPr>
      <w:r w:rsidRPr="001C3579">
        <w:rPr>
          <w:rFonts w:ascii="Times New Roman" w:hAnsi="Times New Roman" w:cs="Times New Roman"/>
        </w:rPr>
        <w:t xml:space="preserve">The artifact I selected for my database enhancement is the </w:t>
      </w:r>
      <w:proofErr w:type="spellStart"/>
      <w:r w:rsidRPr="001C3579">
        <w:rPr>
          <w:rFonts w:ascii="Times New Roman" w:hAnsi="Times New Roman" w:cs="Times New Roman"/>
        </w:rPr>
        <w:t>Travlr</w:t>
      </w:r>
      <w:proofErr w:type="spellEnd"/>
      <w:r w:rsidRPr="001C3579">
        <w:rPr>
          <w:rFonts w:ascii="Times New Roman" w:hAnsi="Times New Roman" w:cs="Times New Roman"/>
        </w:rPr>
        <w:t xml:space="preserve"> Getaways project, a full-stack travel booking application developed during my coursework in Full Stack Web Development. The project includes a Node.js and Express backend connected to a MongoDB database. I created this project to </w:t>
      </w:r>
      <w:r w:rsidRPr="001C3579">
        <w:rPr>
          <w:rFonts w:ascii="Times New Roman" w:hAnsi="Times New Roman" w:cs="Times New Roman"/>
        </w:rPr>
        <w:t>show</w:t>
      </w:r>
      <w:r w:rsidRPr="001C3579">
        <w:rPr>
          <w:rFonts w:ascii="Times New Roman" w:hAnsi="Times New Roman" w:cs="Times New Roman"/>
        </w:rPr>
        <w:t xml:space="preserve"> my understanding of data management, API integration, and CRUD functionality. For this enhancement, I focused on improving the database’s performance, structure, and security by optimizing queries, applying indexes, and implementing validation and error handling.</w:t>
      </w:r>
    </w:p>
    <w:p w14:paraId="69489144" w14:textId="58242FA4" w:rsidR="001C3579" w:rsidRPr="001C3579" w:rsidRDefault="001C3579" w:rsidP="001C3579">
      <w:pPr>
        <w:spacing w:line="480" w:lineRule="auto"/>
        <w:ind w:firstLine="720"/>
        <w:rPr>
          <w:rFonts w:ascii="Times New Roman" w:hAnsi="Times New Roman" w:cs="Times New Roman"/>
        </w:rPr>
      </w:pPr>
      <w:r w:rsidRPr="001C3579">
        <w:rPr>
          <w:rFonts w:ascii="Times New Roman" w:hAnsi="Times New Roman" w:cs="Times New Roman"/>
        </w:rPr>
        <w:t>I chose this artifact because it represents</w:t>
      </w:r>
      <w:r w:rsidRPr="001C3579">
        <w:rPr>
          <w:rFonts w:ascii="Times New Roman" w:hAnsi="Times New Roman" w:cs="Times New Roman"/>
        </w:rPr>
        <w:t xml:space="preserve"> complete</w:t>
      </w:r>
      <w:r w:rsidRPr="001C3579">
        <w:rPr>
          <w:rFonts w:ascii="Times New Roman" w:hAnsi="Times New Roman" w:cs="Times New Roman"/>
        </w:rPr>
        <w:t xml:space="preserve"> and realistic software projects. The database serves as the backbone of the application, storing all travel package information, user accounts, and booking data. </w:t>
      </w:r>
      <w:r w:rsidRPr="001C3579">
        <w:rPr>
          <w:rFonts w:ascii="Times New Roman" w:hAnsi="Times New Roman" w:cs="Times New Roman"/>
        </w:rPr>
        <w:t>E</w:t>
      </w:r>
      <w:r w:rsidRPr="001C3579">
        <w:rPr>
          <w:rFonts w:ascii="Times New Roman" w:hAnsi="Times New Roman" w:cs="Times New Roman"/>
        </w:rPr>
        <w:t xml:space="preserve">nhancing the database, I was able to showcase skills such as indexing, query optimization, data validation, and secure CRUD operations. I added compound indexes and text indexes in MongoDB to support faster search queries and ranking results by relevance. I also improved error handling and ensured validation for </w:t>
      </w:r>
      <w:r w:rsidRPr="001C3579">
        <w:rPr>
          <w:rFonts w:ascii="Times New Roman" w:hAnsi="Times New Roman" w:cs="Times New Roman"/>
        </w:rPr>
        <w:t>a defined field</w:t>
      </w:r>
      <w:r w:rsidRPr="001C3579">
        <w:rPr>
          <w:rFonts w:ascii="Times New Roman" w:hAnsi="Times New Roman" w:cs="Times New Roman"/>
        </w:rPr>
        <w:t xml:space="preserve">, which makes the database reliable and maintainable. </w:t>
      </w:r>
    </w:p>
    <w:p w14:paraId="4A92DAB4" w14:textId="1F5D38DC" w:rsidR="001C3579" w:rsidRPr="001C3579" w:rsidRDefault="001C3579" w:rsidP="001C3579">
      <w:pPr>
        <w:spacing w:line="480" w:lineRule="auto"/>
        <w:ind w:firstLine="720"/>
        <w:rPr>
          <w:rFonts w:ascii="Times New Roman" w:hAnsi="Times New Roman" w:cs="Times New Roman"/>
        </w:rPr>
      </w:pPr>
      <w:r w:rsidRPr="001C3579">
        <w:rPr>
          <w:rFonts w:ascii="Times New Roman" w:hAnsi="Times New Roman" w:cs="Times New Roman"/>
        </w:rPr>
        <w:t>This enhancement helped me meet the outcome related to demonstrating the ability to use innovative techniques, skills, and tools in computing practices for implementing database solutions that deliver value and accomplish industry-specific goals. By implementing optimized queries, compound indexes, and a</w:t>
      </w:r>
      <w:r>
        <w:rPr>
          <w:rFonts w:ascii="Times New Roman" w:hAnsi="Times New Roman" w:cs="Times New Roman"/>
        </w:rPr>
        <w:t xml:space="preserve"> </w:t>
      </w:r>
      <w:r w:rsidRPr="001C3579">
        <w:rPr>
          <w:rFonts w:ascii="Times New Roman" w:hAnsi="Times New Roman" w:cs="Times New Roman"/>
        </w:rPr>
        <w:t>schema structure</w:t>
      </w:r>
      <w:r>
        <w:rPr>
          <w:rFonts w:ascii="Times New Roman" w:hAnsi="Times New Roman" w:cs="Times New Roman"/>
        </w:rPr>
        <w:t>.</w:t>
      </w:r>
      <w:r w:rsidRPr="001C3579">
        <w:rPr>
          <w:rFonts w:ascii="Times New Roman" w:hAnsi="Times New Roman" w:cs="Times New Roman"/>
        </w:rPr>
        <w:t xml:space="preserve"> I </w:t>
      </w:r>
      <w:r w:rsidRPr="001C3579">
        <w:rPr>
          <w:rFonts w:ascii="Times New Roman" w:hAnsi="Times New Roman" w:cs="Times New Roman"/>
        </w:rPr>
        <w:t>supported</w:t>
      </w:r>
      <w:r w:rsidRPr="001C3579">
        <w:rPr>
          <w:rFonts w:ascii="Times New Roman" w:hAnsi="Times New Roman" w:cs="Times New Roman"/>
        </w:rPr>
        <w:t xml:space="preserve"> the performance and reliability </w:t>
      </w:r>
      <w:r w:rsidRPr="001C3579">
        <w:rPr>
          <w:rFonts w:ascii="Times New Roman" w:hAnsi="Times New Roman" w:cs="Times New Roman"/>
        </w:rPr>
        <w:lastRenderedPageBreak/>
        <w:t xml:space="preserve">of the database system. </w:t>
      </w:r>
      <w:r>
        <w:rPr>
          <w:rFonts w:ascii="Times New Roman" w:hAnsi="Times New Roman" w:cs="Times New Roman"/>
        </w:rPr>
        <w:t>T</w:t>
      </w:r>
      <w:r w:rsidRPr="001C3579">
        <w:rPr>
          <w:rFonts w:ascii="Times New Roman" w:hAnsi="Times New Roman" w:cs="Times New Roman"/>
        </w:rPr>
        <w:t>hese improvements connect with focusing on algorithmic and system design because indexes are data structures that improve query performance. My future goal is to extend this work by integrating data analytics features using aggregation pipelines or potentially connecting the application to a cloud-based service like MongoDB Atlas for scalability.</w:t>
      </w:r>
    </w:p>
    <w:p w14:paraId="7DEB1373" w14:textId="2F124396" w:rsidR="001C3579" w:rsidRPr="001C3579" w:rsidRDefault="001C3579" w:rsidP="001C3579">
      <w:pPr>
        <w:spacing w:line="480" w:lineRule="auto"/>
        <w:ind w:firstLine="720"/>
        <w:rPr>
          <w:rFonts w:ascii="Times New Roman" w:hAnsi="Times New Roman" w:cs="Times New Roman"/>
        </w:rPr>
      </w:pPr>
      <w:r w:rsidRPr="001C3579">
        <w:rPr>
          <w:rFonts w:ascii="Times New Roman" w:hAnsi="Times New Roman" w:cs="Times New Roman"/>
        </w:rPr>
        <w:t xml:space="preserve">Working on this enhancement helped me better understand how database performance affects the responsiveness and scalability of an application. One major challenge was balancing flexibility with </w:t>
      </w:r>
      <w:r w:rsidRPr="001C3579">
        <w:rPr>
          <w:rFonts w:ascii="Times New Roman" w:hAnsi="Times New Roman" w:cs="Times New Roman"/>
        </w:rPr>
        <w:t>structures</w:t>
      </w:r>
      <w:r>
        <w:rPr>
          <w:rFonts w:ascii="Times New Roman" w:hAnsi="Times New Roman" w:cs="Times New Roman"/>
        </w:rPr>
        <w:t xml:space="preserve"> like </w:t>
      </w:r>
      <w:r w:rsidRPr="001C3579">
        <w:rPr>
          <w:rFonts w:ascii="Times New Roman" w:hAnsi="Times New Roman" w:cs="Times New Roman"/>
        </w:rPr>
        <w:t>MongoDB’s schema</w:t>
      </w:r>
      <w:r>
        <w:rPr>
          <w:rFonts w:ascii="Times New Roman" w:hAnsi="Times New Roman" w:cs="Times New Roman"/>
        </w:rPr>
        <w:t xml:space="preserve"> </w:t>
      </w:r>
      <w:r w:rsidRPr="001C3579">
        <w:rPr>
          <w:rFonts w:ascii="Times New Roman" w:hAnsi="Times New Roman" w:cs="Times New Roman"/>
        </w:rPr>
        <w:t xml:space="preserve">design, but it can also lead to inconsistent data if validation is not handled properly. Implementing stricter validation and using Mongoose’s built-in schema rules helped address this. Through testing and analyzing query performance using </w:t>
      </w:r>
      <w:r w:rsidRPr="001C3579">
        <w:rPr>
          <w:rFonts w:ascii="Times New Roman" w:hAnsi="Times New Roman" w:cs="Times New Roman"/>
        </w:rPr>
        <w:t xml:space="preserve">MongoDB’s. </w:t>
      </w:r>
      <w:proofErr w:type="gramStart"/>
      <w:r w:rsidRPr="001C3579">
        <w:rPr>
          <w:rFonts w:ascii="Times New Roman" w:hAnsi="Times New Roman" w:cs="Times New Roman"/>
        </w:rPr>
        <w:t>explain</w:t>
      </w:r>
      <w:r w:rsidRPr="001C3579">
        <w:rPr>
          <w:rFonts w:ascii="Times New Roman" w:hAnsi="Times New Roman" w:cs="Times New Roman"/>
        </w:rPr>
        <w:t>(</w:t>
      </w:r>
      <w:proofErr w:type="gramEnd"/>
      <w:r w:rsidRPr="001C3579">
        <w:rPr>
          <w:rFonts w:ascii="Times New Roman" w:hAnsi="Times New Roman" w:cs="Times New Roman"/>
        </w:rPr>
        <w:t>) function, I learned how to measure the trade-offs between speed and storage.</w:t>
      </w:r>
    </w:p>
    <w:p w14:paraId="43EA6C23" w14:textId="6805F9A9" w:rsidR="0082647E" w:rsidRPr="001C3579" w:rsidRDefault="001C3579" w:rsidP="001C3579">
      <w:pPr>
        <w:spacing w:line="480" w:lineRule="auto"/>
        <w:ind w:firstLine="720"/>
        <w:rPr>
          <w:rFonts w:ascii="Times New Roman" w:hAnsi="Times New Roman" w:cs="Times New Roman"/>
        </w:rPr>
      </w:pPr>
      <w:r w:rsidRPr="001C3579">
        <w:rPr>
          <w:rFonts w:ascii="Times New Roman" w:hAnsi="Times New Roman" w:cs="Times New Roman"/>
        </w:rPr>
        <w:t xml:space="preserve">This milestone also </w:t>
      </w:r>
      <w:r w:rsidRPr="001C3579">
        <w:rPr>
          <w:rFonts w:ascii="Times New Roman" w:hAnsi="Times New Roman" w:cs="Times New Roman"/>
        </w:rPr>
        <w:t>reinforced</w:t>
      </w:r>
      <w:r w:rsidRPr="001C3579">
        <w:rPr>
          <w:rFonts w:ascii="Times New Roman" w:hAnsi="Times New Roman" w:cs="Times New Roman"/>
        </w:rPr>
        <w:t xml:space="preserve"> my ability to think </w:t>
      </w:r>
      <w:r>
        <w:rPr>
          <w:rFonts w:ascii="Times New Roman" w:hAnsi="Times New Roman" w:cs="Times New Roman"/>
        </w:rPr>
        <w:t>a</w:t>
      </w:r>
      <w:r w:rsidRPr="001C3579">
        <w:rPr>
          <w:rFonts w:ascii="Times New Roman" w:hAnsi="Times New Roman" w:cs="Times New Roman"/>
        </w:rPr>
        <w:t>bout how front-end queries impact database performance. For example, when I implemented server-side pagination in a previous enhancement, I noticed that using appropriate indexes significantly reduced query response time. Overall, this enhancement reinforced my confidence in working with databases and prepared me to manage data-driven applications.</w:t>
      </w:r>
    </w:p>
    <w:p w14:paraId="6C53A734" w14:textId="77777777" w:rsidR="001C3579" w:rsidRPr="001C3579" w:rsidRDefault="001C3579">
      <w:pPr>
        <w:spacing w:line="480" w:lineRule="auto"/>
        <w:rPr>
          <w:rFonts w:ascii="Times New Roman" w:hAnsi="Times New Roman" w:cs="Times New Roman"/>
        </w:rPr>
      </w:pPr>
    </w:p>
    <w:sectPr w:rsidR="001C3579" w:rsidRPr="001C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79"/>
    <w:rsid w:val="001C3579"/>
    <w:rsid w:val="005547B5"/>
    <w:rsid w:val="0082647E"/>
    <w:rsid w:val="00851E1A"/>
    <w:rsid w:val="00C01929"/>
    <w:rsid w:val="00C73C4C"/>
    <w:rsid w:val="00F1551A"/>
    <w:rsid w:val="00F22D30"/>
    <w:rsid w:val="00F6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CB21"/>
  <w15:chartTrackingRefBased/>
  <w15:docId w15:val="{E4F47B8F-6E30-471F-BC57-46D7A60D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579"/>
    <w:rPr>
      <w:rFonts w:eastAsiaTheme="majorEastAsia" w:cstheme="majorBidi"/>
      <w:color w:val="272727" w:themeColor="text1" w:themeTint="D8"/>
    </w:rPr>
  </w:style>
  <w:style w:type="paragraph" w:styleId="Title">
    <w:name w:val="Title"/>
    <w:basedOn w:val="Normal"/>
    <w:next w:val="Normal"/>
    <w:link w:val="TitleChar"/>
    <w:uiPriority w:val="10"/>
    <w:qFormat/>
    <w:rsid w:val="001C3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579"/>
    <w:pPr>
      <w:spacing w:before="160"/>
      <w:jc w:val="center"/>
    </w:pPr>
    <w:rPr>
      <w:i/>
      <w:iCs/>
      <w:color w:val="404040" w:themeColor="text1" w:themeTint="BF"/>
    </w:rPr>
  </w:style>
  <w:style w:type="character" w:customStyle="1" w:styleId="QuoteChar">
    <w:name w:val="Quote Char"/>
    <w:basedOn w:val="DefaultParagraphFont"/>
    <w:link w:val="Quote"/>
    <w:uiPriority w:val="29"/>
    <w:rsid w:val="001C3579"/>
    <w:rPr>
      <w:i/>
      <w:iCs/>
      <w:color w:val="404040" w:themeColor="text1" w:themeTint="BF"/>
    </w:rPr>
  </w:style>
  <w:style w:type="paragraph" w:styleId="ListParagraph">
    <w:name w:val="List Paragraph"/>
    <w:basedOn w:val="Normal"/>
    <w:uiPriority w:val="34"/>
    <w:qFormat/>
    <w:rsid w:val="001C3579"/>
    <w:pPr>
      <w:ind w:left="720"/>
      <w:contextualSpacing/>
    </w:pPr>
  </w:style>
  <w:style w:type="character" w:styleId="IntenseEmphasis">
    <w:name w:val="Intense Emphasis"/>
    <w:basedOn w:val="DefaultParagraphFont"/>
    <w:uiPriority w:val="21"/>
    <w:qFormat/>
    <w:rsid w:val="001C3579"/>
    <w:rPr>
      <w:i/>
      <w:iCs/>
      <w:color w:val="0F4761" w:themeColor="accent1" w:themeShade="BF"/>
    </w:rPr>
  </w:style>
  <w:style w:type="paragraph" w:styleId="IntenseQuote">
    <w:name w:val="Intense Quote"/>
    <w:basedOn w:val="Normal"/>
    <w:next w:val="Normal"/>
    <w:link w:val="IntenseQuoteChar"/>
    <w:uiPriority w:val="30"/>
    <w:qFormat/>
    <w:rsid w:val="001C3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579"/>
    <w:rPr>
      <w:i/>
      <w:iCs/>
      <w:color w:val="0F4761" w:themeColor="accent1" w:themeShade="BF"/>
    </w:rPr>
  </w:style>
  <w:style w:type="character" w:styleId="IntenseReference">
    <w:name w:val="Intense Reference"/>
    <w:basedOn w:val="DefaultParagraphFont"/>
    <w:uiPriority w:val="32"/>
    <w:qFormat/>
    <w:rsid w:val="001C35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John</dc:creator>
  <cp:keywords/>
  <dc:description/>
  <cp:lastModifiedBy>Nguyen, John</cp:lastModifiedBy>
  <cp:revision>1</cp:revision>
  <dcterms:created xsi:type="dcterms:W3CDTF">2025-10-05T16:59:00Z</dcterms:created>
  <dcterms:modified xsi:type="dcterms:W3CDTF">2025-10-05T17:12:00Z</dcterms:modified>
</cp:coreProperties>
</file>