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9C563" w14:textId="3199D095" w:rsidR="00864587" w:rsidRDefault="00460524">
      <w:r>
        <w:t>John Robinson</w:t>
      </w:r>
    </w:p>
    <w:p w14:paraId="7150CC65" w14:textId="44E38CD8" w:rsidR="00460524" w:rsidRDefault="00986D74">
      <w:r>
        <w:t xml:space="preserve">Final Project </w:t>
      </w:r>
      <w:r w:rsidR="00937850">
        <w:t>Writeup</w:t>
      </w:r>
    </w:p>
    <w:p w14:paraId="72A55E59" w14:textId="22BD7816" w:rsidR="00460524" w:rsidRDefault="00460524" w:rsidP="00460524">
      <w:pPr>
        <w:pStyle w:val="ListParagraph"/>
        <w:numPr>
          <w:ilvl w:val="0"/>
          <w:numId w:val="1"/>
        </w:numPr>
      </w:pPr>
      <w:r>
        <w:t>Problem Statement</w:t>
      </w:r>
    </w:p>
    <w:p w14:paraId="34AFD977" w14:textId="4A08A1F8" w:rsidR="00460524" w:rsidRDefault="00986D74" w:rsidP="00D96136">
      <w:pPr>
        <w:ind w:left="720"/>
      </w:pPr>
      <w:r>
        <w:t xml:space="preserve">The most important conceptual idea of this new simulation is to see if the quarantine is having any major effect on the corona virus based of our previous data mixed with newer and more relevant data as some time has passed since then. The problem broken does comes down to the effect that the quarantine has on the infection rate and the other variables. </w:t>
      </w:r>
    </w:p>
    <w:p w14:paraId="483A8355" w14:textId="4D2C7364" w:rsidR="00986D74" w:rsidRDefault="00986D74" w:rsidP="00D96136">
      <w:pPr>
        <w:ind w:left="720"/>
      </w:pPr>
      <w:r>
        <w:t>Put simply the effects the quarantine has had on slowing down the COVID-19</w:t>
      </w:r>
    </w:p>
    <w:p w14:paraId="19870E75" w14:textId="24925C9A" w:rsidR="00460524" w:rsidRDefault="00D96136" w:rsidP="00D96136">
      <w:pPr>
        <w:pStyle w:val="ListParagraph"/>
        <w:numPr>
          <w:ilvl w:val="0"/>
          <w:numId w:val="1"/>
        </w:numPr>
      </w:pPr>
      <w:r>
        <w:t>Assumptions</w:t>
      </w:r>
    </w:p>
    <w:p w14:paraId="7AA2621B" w14:textId="36AD970D" w:rsidR="00460524" w:rsidRDefault="00986D74" w:rsidP="00937850">
      <w:pPr>
        <w:ind w:left="720"/>
      </w:pPr>
      <w:r>
        <w:t xml:space="preserve">Assumptions to make are that the quarantine has either been successful or not or something in between. </w:t>
      </w:r>
      <w:r w:rsidR="00937850">
        <w:t xml:space="preserve">There are many variables to </w:t>
      </w:r>
      <w:proofErr w:type="gramStart"/>
      <w:r w:rsidR="00937850">
        <w:t>take into account</w:t>
      </w:r>
      <w:proofErr w:type="gramEnd"/>
      <w:r w:rsidR="00937850">
        <w:t xml:space="preserve"> for this scenario, as I write this after the work is done, the sheer number of variables if overwhelming large. But the main ones are the there is are two parts to my analysis and each have their own assumptions. For the first one birth rate is not included and will not be calculated. There is a set death/recovery rate. Both were determined based on averages from numerous sources due to variance. The infection rate due to lack of public information on an exact number was determined by averaging the percentage of people who got infected over the last </w:t>
      </w:r>
      <w:proofErr w:type="gramStart"/>
      <w:r w:rsidR="00937850">
        <w:t>7 day</w:t>
      </w:r>
      <w:proofErr w:type="gramEnd"/>
      <w:r w:rsidR="00937850">
        <w:t xml:space="preserve"> period as it is the most recent infection rate. </w:t>
      </w:r>
      <w:r w:rsidR="00647F05">
        <w:t xml:space="preserve">There quarantine exact numbers are also </w:t>
      </w:r>
      <w:proofErr w:type="gramStart"/>
      <w:r w:rsidR="00647F05">
        <w:t>vague</w:t>
      </w:r>
      <w:proofErr w:type="gramEnd"/>
      <w:r w:rsidR="00647F05">
        <w:t xml:space="preserve"> but I found an exact report of a bit over 90 percent are quarantined so I am making the assumption that within ten days of the quarantine start 90 percent of the population are quarantined. Around 10 percent a day increase. The lock down start date is the average of most states at about </w:t>
      </w:r>
      <w:proofErr w:type="gramStart"/>
      <w:r w:rsidR="00647F05">
        <w:t>march</w:t>
      </w:r>
      <w:proofErr w:type="gramEnd"/>
      <w:r w:rsidR="00647F05">
        <w:t xml:space="preserve"> 19. A little bit early. The information before </w:t>
      </w:r>
      <w:proofErr w:type="gramStart"/>
      <w:r w:rsidR="00647F05">
        <w:t>may</w:t>
      </w:r>
      <w:proofErr w:type="gramEnd"/>
      <w:r w:rsidR="00647F05">
        <w:t xml:space="preserve"> 5 is all taken from the sources directly while the information after is predictive based on the formulae. </w:t>
      </w:r>
      <w:r w:rsidR="00832EB0">
        <w:t xml:space="preserve">There will be a different quarantine infection rate for those quarantined and those who are not. </w:t>
      </w:r>
      <w:r w:rsidR="00647F05">
        <w:t xml:space="preserve">For the second set of </w:t>
      </w:r>
      <w:proofErr w:type="gramStart"/>
      <w:r w:rsidR="00647F05">
        <w:t>spreadsheet</w:t>
      </w:r>
      <w:proofErr w:type="gramEnd"/>
      <w:r w:rsidR="00647F05">
        <w:t xml:space="preserve"> which more analyzes the quarantines effectiveness mathematically the assumptions are that there is a reproductive rate for the virus while unquarantined and one for when a lockdown is in effect. There conditions of the 2 weeks for either death or recovery are the same. The information is not as exact due to the nature of the reproductive theory. The idea of the reproductive theory is that it is the amount of people an infected person will in turn infect. Based on recent statistics that number is 2.5 in the US and 1.5 for quarantined citizens. </w:t>
      </w:r>
      <w:r w:rsidR="00832EB0">
        <w:t>Lastly,</w:t>
      </w:r>
      <w:r w:rsidR="00647F05">
        <w:t xml:space="preserve"> we assume all tests are for the US in general not the world.</w:t>
      </w:r>
      <w:r w:rsidR="00827634">
        <w:t xml:space="preserve"> All rates are averages across the United States. Death due to anything other than COVID related death is not included. </w:t>
      </w:r>
      <w:r w:rsidR="00832EB0">
        <w:t>For the sake of simplicity, the recovered will not be able to become sick again</w:t>
      </w:r>
      <w:r w:rsidR="00A0247B">
        <w:t xml:space="preserve"> only in the second data set. The first one has this.</w:t>
      </w:r>
    </w:p>
    <w:p w14:paraId="69CF83CC" w14:textId="7C7A5419" w:rsidR="00827634" w:rsidRDefault="00827634" w:rsidP="00827634">
      <w:pPr>
        <w:pStyle w:val="ListParagraph"/>
        <w:numPr>
          <w:ilvl w:val="0"/>
          <w:numId w:val="1"/>
        </w:numPr>
      </w:pPr>
      <w:r>
        <w:t>Defining Variables</w:t>
      </w:r>
    </w:p>
    <w:p w14:paraId="3A1C30F5" w14:textId="1F247DB2" w:rsidR="00ED0400" w:rsidRDefault="00A55CE5" w:rsidP="00ED0400">
      <w:pPr>
        <w:ind w:left="720"/>
      </w:pPr>
      <w:r>
        <w:t xml:space="preserve">Primary variables will be </w:t>
      </w:r>
      <w:r w:rsidR="001236B2">
        <w:t>very similar to previous in class assignment but will some adjustments. They will be</w:t>
      </w:r>
      <w:r>
        <w:t xml:space="preserve"> population, recovered, infected, dead, quarantined and unquarantined. </w:t>
      </w:r>
      <w:r w:rsidR="00832EB0">
        <w:t xml:space="preserve">There will be infection rates for quarantined and nonquarantined. Death rates, and recovery rates will be included. </w:t>
      </w:r>
      <w:proofErr w:type="gramStart"/>
      <w:r w:rsidR="00832EB0">
        <w:t>Specifically</w:t>
      </w:r>
      <w:proofErr w:type="gramEnd"/>
      <w:r w:rsidR="00832EB0">
        <w:t xml:space="preserve"> for the second data set there will be reproductive rate for lockdown and non-lockdown citizens which is the rate at which infected citizens infect others. So, for example </w:t>
      </w:r>
      <w:r w:rsidR="00832EB0">
        <w:lastRenderedPageBreak/>
        <w:t xml:space="preserve">a reproductive rate is 2.5 On average a person will infect 2.5 other people before recovery or death. I had several of similar rates, especially the death rate, there is a lot of varying information that comes in conflict in each other so sometimes I either used personal generated data or specifically noted rates. </w:t>
      </w:r>
    </w:p>
    <w:p w14:paraId="55F6CAF0" w14:textId="1CEDCE1C" w:rsidR="00832EB0" w:rsidRDefault="00832EB0" w:rsidP="00A0247B">
      <w:pPr>
        <w:pStyle w:val="ListParagraph"/>
        <w:numPr>
          <w:ilvl w:val="0"/>
          <w:numId w:val="2"/>
        </w:numPr>
      </w:pPr>
      <w:r>
        <w:t>My formulae for the first data set were</w:t>
      </w:r>
    </w:p>
    <w:p w14:paraId="6A08C71C" w14:textId="45E45F96" w:rsidR="00832EB0" w:rsidRPr="00A0247B" w:rsidRDefault="00832EB0" w:rsidP="00ED0400">
      <w:pPr>
        <w:ind w:left="720"/>
        <w:rPr>
          <w:b/>
          <w:bCs/>
        </w:rPr>
      </w:pPr>
      <w:r w:rsidRPr="00A0247B">
        <w:rPr>
          <w:b/>
          <w:bCs/>
        </w:rPr>
        <w:t>Delta</w:t>
      </w:r>
      <w:r w:rsidR="00A0247B" w:rsidRPr="00A0247B">
        <w:rPr>
          <w:b/>
          <w:bCs/>
        </w:rPr>
        <w:t xml:space="preserve"> </w:t>
      </w:r>
      <w:r w:rsidRPr="00A0247B">
        <w:rPr>
          <w:b/>
          <w:bCs/>
        </w:rPr>
        <w:t xml:space="preserve">I </w:t>
      </w:r>
      <w:proofErr w:type="gramStart"/>
      <w:r w:rsidRPr="00A0247B">
        <w:rPr>
          <w:b/>
          <w:bCs/>
        </w:rPr>
        <w:t>=  (</w:t>
      </w:r>
      <w:proofErr w:type="gramEnd"/>
      <w:r w:rsidR="00A0247B" w:rsidRPr="00A0247B">
        <w:rPr>
          <w:b/>
          <w:bCs/>
        </w:rPr>
        <w:t xml:space="preserve"> </w:t>
      </w:r>
      <w:r w:rsidRPr="00A0247B">
        <w:rPr>
          <w:b/>
          <w:bCs/>
        </w:rPr>
        <w:t>QuarPop*QuarInfectionRate</w:t>
      </w:r>
      <w:r w:rsidRPr="00A0247B">
        <w:rPr>
          <w:b/>
          <w:bCs/>
        </w:rPr>
        <w:t>)+(</w:t>
      </w:r>
      <w:r w:rsidRPr="00A0247B">
        <w:rPr>
          <w:b/>
          <w:bCs/>
        </w:rPr>
        <w:t>NonQuarPop</w:t>
      </w:r>
      <w:r w:rsidRPr="00A0247B">
        <w:rPr>
          <w:b/>
          <w:bCs/>
        </w:rPr>
        <w:t>*</w:t>
      </w:r>
      <w:r w:rsidRPr="00A0247B">
        <w:rPr>
          <w:b/>
          <w:bCs/>
        </w:rPr>
        <w:t>NonQuarInfectionrate</w:t>
      </w:r>
      <w:r w:rsidRPr="00A0247B">
        <w:rPr>
          <w:b/>
          <w:bCs/>
        </w:rPr>
        <w:t>)-</w:t>
      </w:r>
      <w:r w:rsidRPr="00A0247B">
        <w:rPr>
          <w:b/>
          <w:bCs/>
        </w:rPr>
        <w:t>Delta</w:t>
      </w:r>
      <w:r w:rsidR="00A0247B" w:rsidRPr="00A0247B">
        <w:rPr>
          <w:b/>
          <w:bCs/>
        </w:rPr>
        <w:t xml:space="preserve"> D</w:t>
      </w:r>
      <w:r w:rsidRPr="00A0247B">
        <w:rPr>
          <w:b/>
          <w:bCs/>
        </w:rPr>
        <w:t>-</w:t>
      </w:r>
      <w:r w:rsidR="00A0247B" w:rsidRPr="00A0247B">
        <w:rPr>
          <w:b/>
          <w:bCs/>
        </w:rPr>
        <w:t>Delta R</w:t>
      </w:r>
    </w:p>
    <w:p w14:paraId="1F0080DE" w14:textId="6533C9B2" w:rsidR="00A0247B" w:rsidRDefault="00A0247B" w:rsidP="00ED0400">
      <w:pPr>
        <w:ind w:left="720"/>
      </w:pPr>
      <w:r>
        <w:t>Both Delta D and Delta R from 4 weeks prior due to infection incubation time then actual time until death or recovery</w:t>
      </w:r>
    </w:p>
    <w:p w14:paraId="0ECD8C8E" w14:textId="3F584E2F" w:rsidR="00A0247B" w:rsidRPr="00A0247B" w:rsidRDefault="00A0247B" w:rsidP="00ED0400">
      <w:pPr>
        <w:ind w:left="720"/>
        <w:rPr>
          <w:b/>
          <w:bCs/>
        </w:rPr>
      </w:pPr>
      <w:r w:rsidRPr="00A0247B">
        <w:rPr>
          <w:b/>
          <w:bCs/>
        </w:rPr>
        <w:t xml:space="preserve">Delta R = Delta I * </w:t>
      </w:r>
      <w:proofErr w:type="spellStart"/>
      <w:r w:rsidRPr="00A0247B">
        <w:rPr>
          <w:b/>
          <w:bCs/>
        </w:rPr>
        <w:t>recoveryRate</w:t>
      </w:r>
      <w:proofErr w:type="spellEnd"/>
    </w:p>
    <w:p w14:paraId="0CCA136F" w14:textId="530E146E" w:rsidR="00A0247B" w:rsidRPr="00A0247B" w:rsidRDefault="00A0247B" w:rsidP="00A0247B">
      <w:pPr>
        <w:ind w:left="720"/>
        <w:rPr>
          <w:b/>
          <w:bCs/>
        </w:rPr>
      </w:pPr>
      <w:r w:rsidRPr="00A0247B">
        <w:rPr>
          <w:b/>
          <w:bCs/>
        </w:rPr>
        <w:t xml:space="preserve">Delta </w:t>
      </w:r>
      <w:r w:rsidRPr="00A0247B">
        <w:rPr>
          <w:b/>
          <w:bCs/>
        </w:rPr>
        <w:t>D</w:t>
      </w:r>
      <w:r w:rsidRPr="00A0247B">
        <w:rPr>
          <w:b/>
          <w:bCs/>
        </w:rPr>
        <w:t xml:space="preserve"> = Delta </w:t>
      </w:r>
      <w:r w:rsidRPr="00A0247B">
        <w:rPr>
          <w:b/>
          <w:bCs/>
        </w:rPr>
        <w:t>I</w:t>
      </w:r>
      <w:r w:rsidRPr="00A0247B">
        <w:rPr>
          <w:b/>
          <w:bCs/>
        </w:rPr>
        <w:t xml:space="preserve"> * </w:t>
      </w:r>
      <w:proofErr w:type="spellStart"/>
      <w:r w:rsidRPr="00A0247B">
        <w:rPr>
          <w:b/>
          <w:bCs/>
        </w:rPr>
        <w:t>death</w:t>
      </w:r>
      <w:r w:rsidRPr="00A0247B">
        <w:rPr>
          <w:b/>
          <w:bCs/>
        </w:rPr>
        <w:t>Rate</w:t>
      </w:r>
      <w:proofErr w:type="spellEnd"/>
    </w:p>
    <w:p w14:paraId="5E32B11A" w14:textId="74D69295" w:rsidR="00A0247B" w:rsidRDefault="00A0247B" w:rsidP="00A0247B">
      <w:pPr>
        <w:ind w:left="720"/>
      </w:pPr>
      <w:r>
        <w:t>Both instances of Delta I were from 4 weeks prior same as above comment</w:t>
      </w:r>
    </w:p>
    <w:p w14:paraId="66C24634" w14:textId="65463F24" w:rsidR="00A0247B" w:rsidRPr="00A0247B" w:rsidRDefault="00A0247B" w:rsidP="00A0247B">
      <w:pPr>
        <w:ind w:left="720"/>
        <w:rPr>
          <w:b/>
          <w:bCs/>
        </w:rPr>
      </w:pPr>
      <w:r w:rsidRPr="00A0247B">
        <w:rPr>
          <w:b/>
          <w:bCs/>
        </w:rPr>
        <w:t>R = Rn-1 + Delta R</w:t>
      </w:r>
    </w:p>
    <w:p w14:paraId="0D634459" w14:textId="245A6284" w:rsidR="00A0247B" w:rsidRPr="00A0247B" w:rsidRDefault="00A0247B" w:rsidP="00A0247B">
      <w:pPr>
        <w:ind w:left="720"/>
        <w:rPr>
          <w:b/>
          <w:bCs/>
        </w:rPr>
      </w:pPr>
      <w:r w:rsidRPr="00A0247B">
        <w:rPr>
          <w:b/>
          <w:bCs/>
        </w:rPr>
        <w:t>D</w:t>
      </w:r>
      <w:r w:rsidRPr="00A0247B">
        <w:rPr>
          <w:b/>
          <w:bCs/>
        </w:rPr>
        <w:t xml:space="preserve"> = </w:t>
      </w:r>
      <w:r w:rsidRPr="00A0247B">
        <w:rPr>
          <w:b/>
          <w:bCs/>
        </w:rPr>
        <w:t>D</w:t>
      </w:r>
      <w:r w:rsidRPr="00A0247B">
        <w:rPr>
          <w:b/>
          <w:bCs/>
        </w:rPr>
        <w:t xml:space="preserve">n-1 + Delta </w:t>
      </w:r>
      <w:r w:rsidRPr="00A0247B">
        <w:rPr>
          <w:b/>
          <w:bCs/>
        </w:rPr>
        <w:t>D</w:t>
      </w:r>
    </w:p>
    <w:p w14:paraId="3441CDD8" w14:textId="3C889DD2" w:rsidR="00A0247B" w:rsidRDefault="00A0247B" w:rsidP="00A0247B">
      <w:pPr>
        <w:ind w:left="720"/>
        <w:rPr>
          <w:b/>
          <w:bCs/>
        </w:rPr>
      </w:pPr>
      <w:r w:rsidRPr="00A0247B">
        <w:rPr>
          <w:b/>
          <w:bCs/>
        </w:rPr>
        <w:t xml:space="preserve">I </w:t>
      </w:r>
      <w:r w:rsidRPr="00A0247B">
        <w:rPr>
          <w:b/>
          <w:bCs/>
        </w:rPr>
        <w:t xml:space="preserve">= </w:t>
      </w:r>
      <w:r w:rsidRPr="00A0247B">
        <w:rPr>
          <w:b/>
          <w:bCs/>
        </w:rPr>
        <w:t>I</w:t>
      </w:r>
      <w:r w:rsidRPr="00A0247B">
        <w:rPr>
          <w:b/>
          <w:bCs/>
        </w:rPr>
        <w:t xml:space="preserve">n-1 + Delta </w:t>
      </w:r>
      <w:r w:rsidRPr="00A0247B">
        <w:rPr>
          <w:b/>
          <w:bCs/>
        </w:rPr>
        <w:t>I</w:t>
      </w:r>
    </w:p>
    <w:p w14:paraId="601B61CC" w14:textId="69EF2EEF" w:rsidR="00A0247B" w:rsidRDefault="00A0247B" w:rsidP="00A0247B">
      <w:pPr>
        <w:ind w:left="720"/>
        <w:rPr>
          <w:b/>
          <w:bCs/>
        </w:rPr>
      </w:pPr>
      <w:r>
        <w:rPr>
          <w:b/>
          <w:bCs/>
        </w:rPr>
        <w:t>H = Hn-1 – I + R</w:t>
      </w:r>
    </w:p>
    <w:p w14:paraId="17E873B3" w14:textId="1A0986F1" w:rsidR="00A0247B" w:rsidRDefault="00A0247B" w:rsidP="00A0247B">
      <w:pPr>
        <w:pStyle w:val="ListParagraph"/>
        <w:numPr>
          <w:ilvl w:val="0"/>
          <w:numId w:val="2"/>
        </w:numPr>
      </w:pPr>
      <w:r w:rsidRPr="00A0247B">
        <w:t>Second Data Set</w:t>
      </w:r>
    </w:p>
    <w:p w14:paraId="7A8A9307" w14:textId="6563FB82" w:rsidR="00A0247B" w:rsidRDefault="00A0247B" w:rsidP="00A0247B">
      <w:pPr>
        <w:ind w:left="720"/>
      </w:pPr>
      <w:r>
        <w:t xml:space="preserve">All the same as above except </w:t>
      </w:r>
    </w:p>
    <w:p w14:paraId="47B495F9" w14:textId="629071A2" w:rsidR="00A0247B" w:rsidRPr="001442FC" w:rsidRDefault="00A0247B" w:rsidP="00A0247B">
      <w:pPr>
        <w:ind w:left="720"/>
        <w:rPr>
          <w:b/>
          <w:bCs/>
        </w:rPr>
      </w:pPr>
      <w:r w:rsidRPr="001442FC">
        <w:rPr>
          <w:b/>
          <w:bCs/>
        </w:rPr>
        <w:t>I</w:t>
      </w:r>
      <w:r w:rsidR="001442FC" w:rsidRPr="001442FC">
        <w:rPr>
          <w:b/>
          <w:bCs/>
        </w:rPr>
        <w:t xml:space="preserve"> </w:t>
      </w:r>
      <w:proofErr w:type="spellStart"/>
      <w:r w:rsidRPr="001442FC">
        <w:rPr>
          <w:b/>
          <w:bCs/>
        </w:rPr>
        <w:t>N</w:t>
      </w:r>
      <w:r w:rsidR="001442FC" w:rsidRPr="001442FC">
        <w:rPr>
          <w:b/>
          <w:bCs/>
        </w:rPr>
        <w:t>o</w:t>
      </w:r>
      <w:r w:rsidRPr="001442FC">
        <w:rPr>
          <w:b/>
          <w:bCs/>
        </w:rPr>
        <w:t>Q</w:t>
      </w:r>
      <w:r w:rsidR="001442FC" w:rsidRPr="001442FC">
        <w:rPr>
          <w:b/>
          <w:bCs/>
        </w:rPr>
        <w:t>uar</w:t>
      </w:r>
      <w:proofErr w:type="spellEnd"/>
      <w:r w:rsidRPr="001442FC">
        <w:rPr>
          <w:b/>
          <w:bCs/>
        </w:rPr>
        <w:t xml:space="preserve"> = I</w:t>
      </w:r>
      <w:r w:rsidR="001442FC" w:rsidRPr="001442FC">
        <w:rPr>
          <w:b/>
          <w:bCs/>
        </w:rPr>
        <w:t xml:space="preserve"> </w:t>
      </w:r>
      <w:r w:rsidRPr="001442FC">
        <w:rPr>
          <w:b/>
          <w:bCs/>
        </w:rPr>
        <w:t xml:space="preserve">n-1 * R0 </w:t>
      </w:r>
    </w:p>
    <w:p w14:paraId="4BCD94A5" w14:textId="611FD333" w:rsidR="00A0247B" w:rsidRDefault="00A0247B" w:rsidP="00A0247B">
      <w:pPr>
        <w:ind w:left="720"/>
        <w:rPr>
          <w:b/>
          <w:bCs/>
        </w:rPr>
      </w:pPr>
      <w:r w:rsidRPr="001442FC">
        <w:rPr>
          <w:b/>
          <w:bCs/>
        </w:rPr>
        <w:t>I</w:t>
      </w:r>
      <w:r w:rsidR="001442FC" w:rsidRPr="001442FC">
        <w:rPr>
          <w:b/>
          <w:bCs/>
        </w:rPr>
        <w:t xml:space="preserve"> </w:t>
      </w:r>
      <w:proofErr w:type="spellStart"/>
      <w:r w:rsidR="001442FC" w:rsidRPr="001442FC">
        <w:rPr>
          <w:b/>
          <w:bCs/>
        </w:rPr>
        <w:t>Quar</w:t>
      </w:r>
      <w:proofErr w:type="spellEnd"/>
      <w:r w:rsidR="001442FC" w:rsidRPr="001442FC">
        <w:rPr>
          <w:b/>
          <w:bCs/>
        </w:rPr>
        <w:t xml:space="preserve"> = I n-1 * R</w:t>
      </w:r>
    </w:p>
    <w:p w14:paraId="1CF63DDF" w14:textId="6C9F1FB8" w:rsidR="001442FC" w:rsidRPr="001442FC" w:rsidRDefault="001442FC" w:rsidP="00A0247B">
      <w:pPr>
        <w:ind w:left="720"/>
      </w:pPr>
      <w:r w:rsidRPr="001442FC">
        <w:t>R0 being reproductive rate for virus with no quarantine and R being with quarantine</w:t>
      </w:r>
    </w:p>
    <w:p w14:paraId="567588DC" w14:textId="544F55EF" w:rsidR="00832EB0" w:rsidRDefault="00832EB0" w:rsidP="001442FC">
      <w:pPr>
        <w:pStyle w:val="ListParagraph"/>
        <w:numPr>
          <w:ilvl w:val="0"/>
          <w:numId w:val="1"/>
        </w:numPr>
      </w:pPr>
      <w:r>
        <w:t xml:space="preserve">Getting a solution </w:t>
      </w:r>
    </w:p>
    <w:p w14:paraId="5E658AA9" w14:textId="58ED16AC" w:rsidR="001442FC" w:rsidRDefault="001442FC" w:rsidP="00ED0400">
      <w:pPr>
        <w:ind w:left="720"/>
      </w:pPr>
      <w:r>
        <w:t xml:space="preserve">Despite the lack of reliable information out there, I think I can say with relative safety that I can answer my initial question. With the information I have gathered </w:t>
      </w:r>
      <w:proofErr w:type="gramStart"/>
      <w:r>
        <w:t>it is clear that COVID-19</w:t>
      </w:r>
      <w:proofErr w:type="gramEnd"/>
      <w:r>
        <w:t xml:space="preserve"> is being significantly affected by the lockdown. I shudder to think if it was not enacted sooner. Through a combination of WHO and CDC reports, predictive graphing and reverse engineering infection rates I have come up with some models that more a show me the significant effect the </w:t>
      </w:r>
      <w:proofErr w:type="spellStart"/>
      <w:r>
        <w:t>quarentine</w:t>
      </w:r>
      <w:proofErr w:type="spellEnd"/>
      <w:r>
        <w:t xml:space="preserve"> is having.</w:t>
      </w:r>
    </w:p>
    <w:p w14:paraId="78B9699E" w14:textId="34A9735E" w:rsidR="00937850" w:rsidRDefault="00E7354B" w:rsidP="00A55CE5">
      <w:pPr>
        <w:ind w:left="720"/>
      </w:pPr>
      <w:r>
        <w:rPr>
          <w:noProof/>
        </w:rPr>
        <w:lastRenderedPageBreak/>
        <w:drawing>
          <wp:inline distT="0" distB="0" distL="0" distR="0" wp14:anchorId="2ECBBE6D" wp14:editId="0414FFE4">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A30FA07" w14:textId="2DA054A8" w:rsidR="00A02FF4" w:rsidRDefault="00A02FF4" w:rsidP="00A02FF4">
      <w:pPr>
        <w:ind w:left="720"/>
      </w:pPr>
      <w:r>
        <w:t xml:space="preserve">Coming down to the basic comparison is the second data revolving around the reproductive rates of the virus in its current form. When it comes down to it the exact growth rates haven’t been determined but the doubling factor of a quarantined infected citizen and not are very different. In several Pubmed.gov articles I found reproductive rates with </w:t>
      </w:r>
      <w:proofErr w:type="gramStart"/>
      <w:r>
        <w:t>fairly low</w:t>
      </w:r>
      <w:proofErr w:type="gramEnd"/>
      <w:r>
        <w:t xml:space="preserve"> ranges of about 2.5 for non-quarantined and 1.5 for quarantined. Some examples went as high as 4. The rate was around 8 during the initial Wuhan outbreak. To reiterate what this means it’s the expected number of other people a person will probably infected during </w:t>
      </w:r>
      <w:proofErr w:type="gramStart"/>
      <w:r>
        <w:t xml:space="preserve">the </w:t>
      </w:r>
      <w:r w:rsidR="00611044">
        <w:t>a</w:t>
      </w:r>
      <w:proofErr w:type="gramEnd"/>
      <w:r w:rsidR="00611044">
        <w:t xml:space="preserve"> set </w:t>
      </w:r>
      <w:r>
        <w:t>duration</w:t>
      </w:r>
      <w:r w:rsidR="00611044">
        <w:t xml:space="preserve"> of seven days. The larger number of infected the more it will increase. This formula is quite drastic as with completely no quarantine the population gets sick instantly. </w:t>
      </w:r>
    </w:p>
    <w:p w14:paraId="7ADC6E8B" w14:textId="3C8A26BB" w:rsidR="00611044" w:rsidRDefault="00611044" w:rsidP="00A02FF4">
      <w:pPr>
        <w:ind w:left="720"/>
      </w:pPr>
      <w:r>
        <w:rPr>
          <w:noProof/>
        </w:rPr>
        <w:drawing>
          <wp:inline distT="0" distB="0" distL="0" distR="0" wp14:anchorId="1AFCA190" wp14:editId="56967BE9">
            <wp:extent cx="4572000" cy="2743200"/>
            <wp:effectExtent l="0" t="0" r="0" b="0"/>
            <wp:docPr id="4" name="Chart 4">
              <a:extLst xmlns:a="http://schemas.openxmlformats.org/drawingml/2006/main">
                <a:ext uri="{FF2B5EF4-FFF2-40B4-BE49-F238E27FC236}">
                  <a16:creationId xmlns:a16="http://schemas.microsoft.com/office/drawing/2014/main" id="{C6DA814D-1748-477E-B589-181921AFB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5B94A9" w14:textId="59C9CBE7" w:rsidR="00A02FF4" w:rsidRDefault="00A02FF4" w:rsidP="00A02FF4">
      <w:pPr>
        <w:ind w:left="720"/>
      </w:pPr>
    </w:p>
    <w:p w14:paraId="21B0691A" w14:textId="58CE710B" w:rsidR="00611044" w:rsidRDefault="00611044" w:rsidP="00A02FF4">
      <w:pPr>
        <w:ind w:left="720"/>
      </w:pPr>
      <w:r>
        <w:t>But then with the reproductive rate changed down to 1.5 every 7 days as according to that medical journal the results are changed to the extreme. Nearly no population is lost</w:t>
      </w:r>
      <w:r w:rsidR="00AA7569">
        <w:t>.</w:t>
      </w:r>
    </w:p>
    <w:p w14:paraId="4D588768" w14:textId="41893143" w:rsidR="00611044" w:rsidRDefault="00611044" w:rsidP="00A02FF4">
      <w:pPr>
        <w:ind w:left="720"/>
      </w:pPr>
      <w:r>
        <w:rPr>
          <w:noProof/>
        </w:rPr>
        <w:lastRenderedPageBreak/>
        <w:drawing>
          <wp:inline distT="0" distB="0" distL="0" distR="0" wp14:anchorId="491AF60A" wp14:editId="04118666">
            <wp:extent cx="4572000" cy="2743200"/>
            <wp:effectExtent l="0" t="0" r="0" b="0"/>
            <wp:docPr id="5" name="Chart 5">
              <a:extLst xmlns:a="http://schemas.openxmlformats.org/drawingml/2006/main">
                <a:ext uri="{FF2B5EF4-FFF2-40B4-BE49-F238E27FC236}">
                  <a16:creationId xmlns:a16="http://schemas.microsoft.com/office/drawing/2014/main" id="{C2684EFC-6EE2-4D37-A9D2-E03A6813CE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339DEC" w14:textId="02668894" w:rsidR="00AA7569" w:rsidRDefault="00AA7569" w:rsidP="00A02FF4">
      <w:pPr>
        <w:ind w:left="720"/>
      </w:pPr>
      <w:r>
        <w:t xml:space="preserve">Despite being less useful I thought it would be relevant to have a graph of the current state of COVID-19 the yellow dot on the middle left side was the beginning of the lockdown in the US. When I started the </w:t>
      </w:r>
      <w:r w:rsidR="004077E1">
        <w:t>project,</w:t>
      </w:r>
      <w:r>
        <w:t xml:space="preserve"> I thought due to the lack of information see the curve would influence my decision of the effectiveness of the virus. From a glance of what is supposed to be an exponential curve it does appear to have slowed but not stagnated. The right third half is mostly predictive data but everything from about the middle to the beginning is issued directly from the WHO. Where the virus goes from here is going to be up to the governments of the world and if they </w:t>
      </w:r>
      <w:r w:rsidR="004077E1">
        <w:t>can’t</w:t>
      </w:r>
      <w:r>
        <w:t xml:space="preserve"> keep up this quarantine until a vaccine is produced cause as with some of the above charts the large the data size the quicker it will spread.</w:t>
      </w:r>
    </w:p>
    <w:p w14:paraId="2823A129" w14:textId="2CD75C9A" w:rsidR="00AA7569" w:rsidRDefault="00AA7569" w:rsidP="00A02FF4">
      <w:pPr>
        <w:ind w:left="720"/>
      </w:pPr>
      <w:r>
        <w:rPr>
          <w:noProof/>
        </w:rPr>
        <w:drawing>
          <wp:inline distT="0" distB="0" distL="0" distR="0" wp14:anchorId="73A7BF90" wp14:editId="3DF443F7">
            <wp:extent cx="5943600" cy="3514725"/>
            <wp:effectExtent l="0" t="0" r="0" b="9525"/>
            <wp:docPr id="6" name="Chart 6">
              <a:extLst xmlns:a="http://schemas.openxmlformats.org/drawingml/2006/main">
                <a:ext uri="{FF2B5EF4-FFF2-40B4-BE49-F238E27FC236}">
                  <a16:creationId xmlns:a16="http://schemas.microsoft.com/office/drawing/2014/main" id="{D53AF5B6-99BB-4B00-8544-BEFA045B0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083A76" w14:textId="0AD2586F" w:rsidR="00AA7569" w:rsidRDefault="00AA7569" w:rsidP="00A02FF4">
      <w:pPr>
        <w:ind w:left="720"/>
      </w:pPr>
      <w:r>
        <w:lastRenderedPageBreak/>
        <w:t xml:space="preserve">I had less success with my </w:t>
      </w:r>
      <w:r w:rsidR="004077E1">
        <w:t xml:space="preserve">first data set despite being more complex. I think it relied on having correct rates and many of my rates were somewhat incorrect, Many of the recovery/death rates didn’t line up with the WHO/CDC reports when the numbers were compiled and there isn’t a set infection rate out so I averaged the percentages of the most recent results for the quarantined infection rate. My rate for infection for non-quarantined citizens was 1.6667 times the determined quarantine rate as that was how much larger the reproductive rate was for quarantine vs non quarantine. Just kind of build of it on an assumption. </w:t>
      </w:r>
    </w:p>
    <w:p w14:paraId="42975DFC" w14:textId="4E841E5C" w:rsidR="004077E1" w:rsidRDefault="004077E1" w:rsidP="00A02FF4">
      <w:pPr>
        <w:ind w:left="720"/>
      </w:pPr>
      <w:r>
        <w:rPr>
          <w:noProof/>
        </w:rPr>
        <w:drawing>
          <wp:inline distT="0" distB="0" distL="0" distR="0" wp14:anchorId="20349077" wp14:editId="13BA23D9">
            <wp:extent cx="4572000" cy="2743200"/>
            <wp:effectExtent l="0" t="0" r="0" b="0"/>
            <wp:docPr id="7" name="Chart 7">
              <a:extLst xmlns:a="http://schemas.openxmlformats.org/drawingml/2006/main">
                <a:ext uri="{FF2B5EF4-FFF2-40B4-BE49-F238E27FC236}">
                  <a16:creationId xmlns:a16="http://schemas.microsoft.com/office/drawing/2014/main" id="{6B8AD85A-DFBD-40E7-AF24-D9021547B7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8D9C71" w14:textId="385C49A7" w:rsidR="004077E1" w:rsidRDefault="004077E1" w:rsidP="00A02FF4">
      <w:pPr>
        <w:ind w:left="720"/>
      </w:pPr>
      <w:r>
        <w:rPr>
          <w:noProof/>
        </w:rPr>
        <w:drawing>
          <wp:inline distT="0" distB="0" distL="0" distR="0" wp14:anchorId="5968FF99" wp14:editId="0174C6A9">
            <wp:extent cx="4572000" cy="2743200"/>
            <wp:effectExtent l="0" t="0" r="0" b="0"/>
            <wp:docPr id="8" name="Chart 8">
              <a:extLst xmlns:a="http://schemas.openxmlformats.org/drawingml/2006/main">
                <a:ext uri="{FF2B5EF4-FFF2-40B4-BE49-F238E27FC236}">
                  <a16:creationId xmlns:a16="http://schemas.microsoft.com/office/drawing/2014/main" id="{18870E88-E9F4-4E50-9D30-EE88956EF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826FEC" w14:textId="187419AE" w:rsidR="004077E1" w:rsidRDefault="004077E1" w:rsidP="00A02FF4">
      <w:pPr>
        <w:ind w:left="720"/>
      </w:pPr>
      <w:r>
        <w:t xml:space="preserve">Based of those rates there not much difference, </w:t>
      </w:r>
      <w:proofErr w:type="gramStart"/>
      <w:r w:rsidR="00F24137">
        <w:t>It</w:t>
      </w:r>
      <w:proofErr w:type="gramEnd"/>
      <w:r w:rsidR="00F24137">
        <w:t xml:space="preserve"> even appears as less in the first half but that is because I removed the quarantined part of the WHO issued data for consistency. This graph shows the quarantine has had less of an effect but it is more representative of real data and I think therefore still has sway on the final decision.</w:t>
      </w:r>
      <w:bookmarkStart w:id="0" w:name="_GoBack"/>
      <w:bookmarkEnd w:id="0"/>
    </w:p>
    <w:p w14:paraId="0C669609" w14:textId="77777777" w:rsidR="00AA7569" w:rsidRDefault="00AA7569" w:rsidP="00A02FF4">
      <w:pPr>
        <w:ind w:left="720"/>
      </w:pPr>
    </w:p>
    <w:p w14:paraId="17D6512E" w14:textId="45E2749C" w:rsidR="00A02FF4" w:rsidRDefault="00A02FF4" w:rsidP="00A02FF4">
      <w:pPr>
        <w:ind w:left="720"/>
      </w:pPr>
    </w:p>
    <w:p w14:paraId="1BCE2C9F" w14:textId="414543B9" w:rsidR="00937850" w:rsidRDefault="00937850" w:rsidP="00A55CE5">
      <w:pPr>
        <w:ind w:left="720"/>
      </w:pPr>
    </w:p>
    <w:p w14:paraId="43684555" w14:textId="77777777" w:rsidR="00937850" w:rsidRDefault="00937850" w:rsidP="00A55CE5">
      <w:pPr>
        <w:ind w:left="720"/>
      </w:pPr>
    </w:p>
    <w:p w14:paraId="21229F8E" w14:textId="77777777" w:rsidR="00937850" w:rsidRDefault="00937850" w:rsidP="00A55CE5">
      <w:pPr>
        <w:ind w:left="720"/>
      </w:pPr>
    </w:p>
    <w:p w14:paraId="50060169" w14:textId="1C88073F" w:rsidR="00ED0400" w:rsidRDefault="00AA7569" w:rsidP="00ED0400">
      <w:pPr>
        <w:ind w:left="720"/>
      </w:pPr>
      <w:r>
        <w:t>Sources</w:t>
      </w:r>
    </w:p>
    <w:p w14:paraId="298AB5A8" w14:textId="4E563D22" w:rsidR="00AA7569" w:rsidRDefault="00AA7569" w:rsidP="00ED0400">
      <w:pPr>
        <w:ind w:left="720"/>
      </w:pPr>
      <w:hyperlink r:id="rId11" w:history="1">
        <w:r>
          <w:rPr>
            <w:rStyle w:val="Hyperlink"/>
          </w:rPr>
          <w:t>https://www.ncbi.nlm.nih.gov/pubmed/32097725</w:t>
        </w:r>
      </w:hyperlink>
    </w:p>
    <w:p w14:paraId="5729CFF1" w14:textId="2AFB1730" w:rsidR="00AA7569" w:rsidRPr="00AA7569" w:rsidRDefault="00AA7569" w:rsidP="00AA7569">
      <w:pPr>
        <w:ind w:left="720"/>
      </w:pPr>
      <w:hyperlink r:id="rId12" w:tgtFrame="_blank" w:history="1">
        <w:r w:rsidRPr="00AA7569">
          <w:rPr>
            <w:rStyle w:val="Hyperlink"/>
          </w:rPr>
          <w:t>https://virus-covid19.ru/</w:t>
        </w:r>
      </w:hyperlink>
    </w:p>
    <w:p w14:paraId="01D6B1BE" w14:textId="7DB5623A" w:rsidR="00AA7569" w:rsidRPr="00AA7569" w:rsidRDefault="00AA7569" w:rsidP="00AA7569">
      <w:pPr>
        <w:ind w:left="720"/>
      </w:pPr>
      <w:hyperlink r:id="rId13" w:tgtFrame="_blank" w:history="1">
        <w:r w:rsidRPr="00AA7569">
          <w:rPr>
            <w:rStyle w:val="Hyperlink"/>
          </w:rPr>
          <w:t>https://en.wikipedia.org/wiki/Coronavirus_disease_2019</w:t>
        </w:r>
      </w:hyperlink>
    </w:p>
    <w:p w14:paraId="16007F01" w14:textId="32864A73" w:rsidR="00AA7569" w:rsidRPr="00AA7569" w:rsidRDefault="00AA7569" w:rsidP="00AA7569">
      <w:pPr>
        <w:ind w:left="720"/>
      </w:pPr>
      <w:hyperlink r:id="rId14" w:tgtFrame="_blank" w:history="1">
        <w:r w:rsidRPr="00AA7569">
          <w:rPr>
            <w:rStyle w:val="Hyperlink"/>
          </w:rPr>
          <w:t>https://coronavirus.jhu.edu/map.html</w:t>
        </w:r>
      </w:hyperlink>
    </w:p>
    <w:p w14:paraId="408743FD" w14:textId="64E2EF86" w:rsidR="00AA7569" w:rsidRPr="00AA7569" w:rsidRDefault="00AA7569" w:rsidP="00AA7569">
      <w:pPr>
        <w:ind w:left="720"/>
      </w:pPr>
      <w:hyperlink r:id="rId15" w:tgtFrame="_blank" w:history="1">
        <w:r w:rsidRPr="00AA7569">
          <w:rPr>
            <w:rStyle w:val="Hyperlink"/>
          </w:rPr>
          <w:t>https://virusncov.com/</w:t>
        </w:r>
      </w:hyperlink>
    </w:p>
    <w:p w14:paraId="20480C97" w14:textId="710BC809" w:rsidR="00AA7569" w:rsidRDefault="00AA7569" w:rsidP="00AA7569">
      <w:pPr>
        <w:ind w:left="720"/>
      </w:pPr>
      <w:hyperlink r:id="rId16" w:tgtFrame="_blank" w:history="1">
        <w:r w:rsidRPr="00AA7569">
          <w:rPr>
            <w:rStyle w:val="Hyperlink"/>
          </w:rPr>
          <w:t>https://www.who.int/emergencies/diseases/novel-coronavirus-2019/situation-reports</w:t>
        </w:r>
      </w:hyperlink>
    </w:p>
    <w:p w14:paraId="6C05F1BC" w14:textId="5F01D80A" w:rsidR="00AA7569" w:rsidRDefault="00AA7569" w:rsidP="00AA7569">
      <w:pPr>
        <w:ind w:left="720"/>
      </w:pPr>
      <w:hyperlink r:id="rId17" w:history="1">
        <w:r>
          <w:rPr>
            <w:rStyle w:val="Hyperlink"/>
          </w:rPr>
          <w:t>https://art-bd.shinyapps.io/nCov_control/</w:t>
        </w:r>
      </w:hyperlink>
    </w:p>
    <w:p w14:paraId="64C9F134" w14:textId="2C048896" w:rsidR="00AA7569" w:rsidRDefault="00AA7569" w:rsidP="00AA7569">
      <w:pPr>
        <w:ind w:left="720"/>
      </w:pPr>
      <w:hyperlink r:id="rId18" w:history="1">
        <w:r>
          <w:rPr>
            <w:rStyle w:val="Hyperlink"/>
          </w:rPr>
          <w:t>https://www.nytimes.com/2020/04/23/world/europe/coronavirus-R0-explainer.html</w:t>
        </w:r>
      </w:hyperlink>
    </w:p>
    <w:p w14:paraId="44F8B79C" w14:textId="7311609E" w:rsidR="00AA7569" w:rsidRDefault="00AA7569" w:rsidP="00AA7569">
      <w:pPr>
        <w:ind w:left="720"/>
      </w:pPr>
      <w:hyperlink r:id="rId19" w:history="1">
        <w:r>
          <w:rPr>
            <w:rStyle w:val="Hyperlink"/>
          </w:rPr>
          <w:t>https://www.ncbi.nlm.nih.gov/pmc/articles/PMC6002118/</w:t>
        </w:r>
      </w:hyperlink>
    </w:p>
    <w:p w14:paraId="7CB4703A" w14:textId="476F4512" w:rsidR="00AA7569" w:rsidRDefault="00AA7569" w:rsidP="00AA7569">
      <w:pPr>
        <w:ind w:left="720"/>
      </w:pPr>
      <w:hyperlink r:id="rId20" w:history="1">
        <w:r>
          <w:rPr>
            <w:rStyle w:val="Hyperlink"/>
          </w:rPr>
          <w:t>https://www.statista.com/statistics/1109721/new-york-state-covid-cumulative-cases-us/</w:t>
        </w:r>
      </w:hyperlink>
    </w:p>
    <w:p w14:paraId="12B99118" w14:textId="742CA27D" w:rsidR="00AA7569" w:rsidRDefault="00AA7569" w:rsidP="00AA7569">
      <w:pPr>
        <w:ind w:left="720"/>
      </w:pPr>
      <w:hyperlink r:id="rId21" w:anchor="recovered" w:history="1">
        <w:r>
          <w:rPr>
            <w:rStyle w:val="Hyperlink"/>
          </w:rPr>
          <w:t>https://www.worldometers.info/coronavirus/coronavirus-cases/#recovered</w:t>
        </w:r>
      </w:hyperlink>
    </w:p>
    <w:p w14:paraId="6F628739" w14:textId="30546835" w:rsidR="00AA7569" w:rsidRDefault="00AA7569" w:rsidP="00AA7569">
      <w:pPr>
        <w:ind w:left="720"/>
      </w:pPr>
      <w:hyperlink r:id="rId22" w:history="1">
        <w:r>
          <w:rPr>
            <w:rStyle w:val="Hyperlink"/>
          </w:rPr>
          <w:t>https://www.cdc.gov/coronavirus/2019-ncov/cases-updates/cases-in-us.html</w:t>
        </w:r>
      </w:hyperlink>
    </w:p>
    <w:p w14:paraId="312E9185" w14:textId="2CC69BCA" w:rsidR="00AA7569" w:rsidRDefault="00AA7569" w:rsidP="00AA7569">
      <w:pPr>
        <w:ind w:left="720"/>
      </w:pPr>
      <w:hyperlink r:id="rId23" w:anchor="1" w:history="1">
        <w:r>
          <w:rPr>
            <w:rStyle w:val="Hyperlink"/>
          </w:rPr>
          <w:t>https://www.webmd.com/lung/covid-recovery-overview#1</w:t>
        </w:r>
      </w:hyperlink>
    </w:p>
    <w:p w14:paraId="5A5358DE" w14:textId="32249C33" w:rsidR="00AA7569" w:rsidRPr="00AA7569" w:rsidRDefault="00AA7569" w:rsidP="00AA7569">
      <w:pPr>
        <w:ind w:left="720"/>
      </w:pPr>
      <w:hyperlink r:id="rId24" w:history="1">
        <w:r>
          <w:rPr>
            <w:rStyle w:val="Hyperlink"/>
          </w:rPr>
          <w:t>https://www.aljazeera.com/news/2020/03/emergencies-closures-states-handling-coronavirus-200317213356419.html</w:t>
        </w:r>
      </w:hyperlink>
    </w:p>
    <w:p w14:paraId="5D743364" w14:textId="77777777" w:rsidR="00AA7569" w:rsidRDefault="00AA7569" w:rsidP="00ED0400">
      <w:pPr>
        <w:ind w:left="720"/>
      </w:pPr>
    </w:p>
    <w:sectPr w:rsidR="00AA7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A050B"/>
    <w:multiLevelType w:val="hybridMultilevel"/>
    <w:tmpl w:val="61185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C7B69"/>
    <w:multiLevelType w:val="hybridMultilevel"/>
    <w:tmpl w:val="6436E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24"/>
    <w:rsid w:val="001236B2"/>
    <w:rsid w:val="001442FC"/>
    <w:rsid w:val="004077E1"/>
    <w:rsid w:val="00460524"/>
    <w:rsid w:val="00611044"/>
    <w:rsid w:val="00647F05"/>
    <w:rsid w:val="00827634"/>
    <w:rsid w:val="00832EB0"/>
    <w:rsid w:val="00864587"/>
    <w:rsid w:val="00937850"/>
    <w:rsid w:val="00986D74"/>
    <w:rsid w:val="00A0247B"/>
    <w:rsid w:val="00A02FF4"/>
    <w:rsid w:val="00A55CE5"/>
    <w:rsid w:val="00AA7569"/>
    <w:rsid w:val="00D96136"/>
    <w:rsid w:val="00E7354B"/>
    <w:rsid w:val="00ED0400"/>
    <w:rsid w:val="00F2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BCCB"/>
  <w15:chartTrackingRefBased/>
  <w15:docId w15:val="{6296D91F-79C3-4292-AEF1-933162CA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24"/>
    <w:pPr>
      <w:ind w:left="720"/>
      <w:contextualSpacing/>
    </w:pPr>
  </w:style>
  <w:style w:type="character" w:styleId="Hyperlink">
    <w:name w:val="Hyperlink"/>
    <w:basedOn w:val="DefaultParagraphFont"/>
    <w:uiPriority w:val="99"/>
    <w:unhideWhenUsed/>
    <w:rsid w:val="00ED0400"/>
    <w:rPr>
      <w:color w:val="0000FF"/>
      <w:u w:val="single"/>
    </w:rPr>
  </w:style>
  <w:style w:type="character" w:styleId="UnresolvedMention">
    <w:name w:val="Unresolved Mention"/>
    <w:basedOn w:val="DefaultParagraphFont"/>
    <w:uiPriority w:val="99"/>
    <w:semiHidden/>
    <w:unhideWhenUsed/>
    <w:rsid w:val="00AA7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2586">
      <w:bodyDiv w:val="1"/>
      <w:marLeft w:val="0"/>
      <w:marRight w:val="0"/>
      <w:marTop w:val="0"/>
      <w:marBottom w:val="0"/>
      <w:divBdr>
        <w:top w:val="none" w:sz="0" w:space="0" w:color="auto"/>
        <w:left w:val="none" w:sz="0" w:space="0" w:color="auto"/>
        <w:bottom w:val="none" w:sz="0" w:space="0" w:color="auto"/>
        <w:right w:val="none" w:sz="0" w:space="0" w:color="auto"/>
      </w:divBdr>
      <w:divsChild>
        <w:div w:id="1029379743">
          <w:marLeft w:val="0"/>
          <w:marRight w:val="0"/>
          <w:marTop w:val="0"/>
          <w:marBottom w:val="0"/>
          <w:divBdr>
            <w:top w:val="none" w:sz="0" w:space="0" w:color="auto"/>
            <w:left w:val="none" w:sz="0" w:space="0" w:color="auto"/>
            <w:bottom w:val="none" w:sz="0" w:space="0" w:color="auto"/>
            <w:right w:val="none" w:sz="0" w:space="0" w:color="auto"/>
          </w:divBdr>
        </w:div>
        <w:div w:id="1797528037">
          <w:marLeft w:val="0"/>
          <w:marRight w:val="0"/>
          <w:marTop w:val="0"/>
          <w:marBottom w:val="0"/>
          <w:divBdr>
            <w:top w:val="none" w:sz="0" w:space="0" w:color="auto"/>
            <w:left w:val="none" w:sz="0" w:space="0" w:color="auto"/>
            <w:bottom w:val="none" w:sz="0" w:space="0" w:color="auto"/>
            <w:right w:val="none" w:sz="0" w:space="0" w:color="auto"/>
          </w:divBdr>
        </w:div>
        <w:div w:id="2132822848">
          <w:marLeft w:val="0"/>
          <w:marRight w:val="0"/>
          <w:marTop w:val="0"/>
          <w:marBottom w:val="0"/>
          <w:divBdr>
            <w:top w:val="none" w:sz="0" w:space="0" w:color="auto"/>
            <w:left w:val="none" w:sz="0" w:space="0" w:color="auto"/>
            <w:bottom w:val="none" w:sz="0" w:space="0" w:color="auto"/>
            <w:right w:val="none" w:sz="0" w:space="0" w:color="auto"/>
          </w:divBdr>
        </w:div>
        <w:div w:id="1998653689">
          <w:marLeft w:val="0"/>
          <w:marRight w:val="0"/>
          <w:marTop w:val="0"/>
          <w:marBottom w:val="0"/>
          <w:divBdr>
            <w:top w:val="none" w:sz="0" w:space="0" w:color="auto"/>
            <w:left w:val="none" w:sz="0" w:space="0" w:color="auto"/>
            <w:bottom w:val="none" w:sz="0" w:space="0" w:color="auto"/>
            <w:right w:val="none" w:sz="0" w:space="0" w:color="auto"/>
          </w:divBdr>
        </w:div>
        <w:div w:id="1405108639">
          <w:marLeft w:val="0"/>
          <w:marRight w:val="0"/>
          <w:marTop w:val="0"/>
          <w:marBottom w:val="0"/>
          <w:divBdr>
            <w:top w:val="none" w:sz="0" w:space="0" w:color="auto"/>
            <w:left w:val="none" w:sz="0" w:space="0" w:color="auto"/>
            <w:bottom w:val="none" w:sz="0" w:space="0" w:color="auto"/>
            <w:right w:val="none" w:sz="0" w:space="0" w:color="auto"/>
          </w:divBdr>
        </w:div>
        <w:div w:id="198015748">
          <w:marLeft w:val="0"/>
          <w:marRight w:val="0"/>
          <w:marTop w:val="0"/>
          <w:marBottom w:val="0"/>
          <w:divBdr>
            <w:top w:val="none" w:sz="0" w:space="0" w:color="auto"/>
            <w:left w:val="none" w:sz="0" w:space="0" w:color="auto"/>
            <w:bottom w:val="none" w:sz="0" w:space="0" w:color="auto"/>
            <w:right w:val="none" w:sz="0" w:space="0" w:color="auto"/>
          </w:divBdr>
        </w:div>
        <w:div w:id="2132086040">
          <w:marLeft w:val="0"/>
          <w:marRight w:val="0"/>
          <w:marTop w:val="0"/>
          <w:marBottom w:val="0"/>
          <w:divBdr>
            <w:top w:val="none" w:sz="0" w:space="0" w:color="auto"/>
            <w:left w:val="none" w:sz="0" w:space="0" w:color="auto"/>
            <w:bottom w:val="none" w:sz="0" w:space="0" w:color="auto"/>
            <w:right w:val="none" w:sz="0" w:space="0" w:color="auto"/>
          </w:divBdr>
        </w:div>
        <w:div w:id="1646543847">
          <w:marLeft w:val="0"/>
          <w:marRight w:val="0"/>
          <w:marTop w:val="0"/>
          <w:marBottom w:val="0"/>
          <w:divBdr>
            <w:top w:val="none" w:sz="0" w:space="0" w:color="auto"/>
            <w:left w:val="none" w:sz="0" w:space="0" w:color="auto"/>
            <w:bottom w:val="none" w:sz="0" w:space="0" w:color="auto"/>
            <w:right w:val="none" w:sz="0" w:space="0" w:color="auto"/>
          </w:divBdr>
        </w:div>
      </w:divsChild>
    </w:div>
    <w:div w:id="531501153">
      <w:bodyDiv w:val="1"/>
      <w:marLeft w:val="0"/>
      <w:marRight w:val="0"/>
      <w:marTop w:val="0"/>
      <w:marBottom w:val="0"/>
      <w:divBdr>
        <w:top w:val="none" w:sz="0" w:space="0" w:color="auto"/>
        <w:left w:val="none" w:sz="0" w:space="0" w:color="auto"/>
        <w:bottom w:val="none" w:sz="0" w:space="0" w:color="auto"/>
        <w:right w:val="none" w:sz="0" w:space="0" w:color="auto"/>
      </w:divBdr>
      <w:divsChild>
        <w:div w:id="918059765">
          <w:marLeft w:val="0"/>
          <w:marRight w:val="0"/>
          <w:marTop w:val="0"/>
          <w:marBottom w:val="0"/>
          <w:divBdr>
            <w:top w:val="none" w:sz="0" w:space="0" w:color="auto"/>
            <w:left w:val="none" w:sz="0" w:space="0" w:color="auto"/>
            <w:bottom w:val="none" w:sz="0" w:space="0" w:color="auto"/>
            <w:right w:val="none" w:sz="0" w:space="0" w:color="auto"/>
          </w:divBdr>
        </w:div>
        <w:div w:id="794520446">
          <w:marLeft w:val="0"/>
          <w:marRight w:val="0"/>
          <w:marTop w:val="0"/>
          <w:marBottom w:val="0"/>
          <w:divBdr>
            <w:top w:val="none" w:sz="0" w:space="0" w:color="auto"/>
            <w:left w:val="none" w:sz="0" w:space="0" w:color="auto"/>
            <w:bottom w:val="none" w:sz="0" w:space="0" w:color="auto"/>
            <w:right w:val="none" w:sz="0" w:space="0" w:color="auto"/>
          </w:divBdr>
        </w:div>
        <w:div w:id="1940598519">
          <w:marLeft w:val="0"/>
          <w:marRight w:val="0"/>
          <w:marTop w:val="0"/>
          <w:marBottom w:val="0"/>
          <w:divBdr>
            <w:top w:val="none" w:sz="0" w:space="0" w:color="auto"/>
            <w:left w:val="none" w:sz="0" w:space="0" w:color="auto"/>
            <w:bottom w:val="none" w:sz="0" w:space="0" w:color="auto"/>
            <w:right w:val="none" w:sz="0" w:space="0" w:color="auto"/>
          </w:divBdr>
        </w:div>
        <w:div w:id="1260026712">
          <w:marLeft w:val="0"/>
          <w:marRight w:val="0"/>
          <w:marTop w:val="0"/>
          <w:marBottom w:val="0"/>
          <w:divBdr>
            <w:top w:val="none" w:sz="0" w:space="0" w:color="auto"/>
            <w:left w:val="none" w:sz="0" w:space="0" w:color="auto"/>
            <w:bottom w:val="none" w:sz="0" w:space="0" w:color="auto"/>
            <w:right w:val="none" w:sz="0" w:space="0" w:color="auto"/>
          </w:divBdr>
        </w:div>
        <w:div w:id="502399180">
          <w:marLeft w:val="0"/>
          <w:marRight w:val="0"/>
          <w:marTop w:val="0"/>
          <w:marBottom w:val="0"/>
          <w:divBdr>
            <w:top w:val="none" w:sz="0" w:space="0" w:color="auto"/>
            <w:left w:val="none" w:sz="0" w:space="0" w:color="auto"/>
            <w:bottom w:val="none" w:sz="0" w:space="0" w:color="auto"/>
            <w:right w:val="none" w:sz="0" w:space="0" w:color="auto"/>
          </w:divBdr>
        </w:div>
        <w:div w:id="285938553">
          <w:marLeft w:val="0"/>
          <w:marRight w:val="0"/>
          <w:marTop w:val="0"/>
          <w:marBottom w:val="0"/>
          <w:divBdr>
            <w:top w:val="none" w:sz="0" w:space="0" w:color="auto"/>
            <w:left w:val="none" w:sz="0" w:space="0" w:color="auto"/>
            <w:bottom w:val="none" w:sz="0" w:space="0" w:color="auto"/>
            <w:right w:val="none" w:sz="0" w:space="0" w:color="auto"/>
          </w:divBdr>
        </w:div>
        <w:div w:id="294143329">
          <w:marLeft w:val="0"/>
          <w:marRight w:val="0"/>
          <w:marTop w:val="0"/>
          <w:marBottom w:val="0"/>
          <w:divBdr>
            <w:top w:val="none" w:sz="0" w:space="0" w:color="auto"/>
            <w:left w:val="none" w:sz="0" w:space="0" w:color="auto"/>
            <w:bottom w:val="none" w:sz="0" w:space="0" w:color="auto"/>
            <w:right w:val="none" w:sz="0" w:space="0" w:color="auto"/>
          </w:divBdr>
        </w:div>
        <w:div w:id="1056196554">
          <w:marLeft w:val="0"/>
          <w:marRight w:val="0"/>
          <w:marTop w:val="0"/>
          <w:marBottom w:val="0"/>
          <w:divBdr>
            <w:top w:val="none" w:sz="0" w:space="0" w:color="auto"/>
            <w:left w:val="none" w:sz="0" w:space="0" w:color="auto"/>
            <w:bottom w:val="none" w:sz="0" w:space="0" w:color="auto"/>
            <w:right w:val="none" w:sz="0" w:space="0" w:color="auto"/>
          </w:divBdr>
        </w:div>
      </w:divsChild>
    </w:div>
    <w:div w:id="1023243596">
      <w:bodyDiv w:val="1"/>
      <w:marLeft w:val="0"/>
      <w:marRight w:val="0"/>
      <w:marTop w:val="0"/>
      <w:marBottom w:val="0"/>
      <w:divBdr>
        <w:top w:val="none" w:sz="0" w:space="0" w:color="auto"/>
        <w:left w:val="none" w:sz="0" w:space="0" w:color="auto"/>
        <w:bottom w:val="none" w:sz="0" w:space="0" w:color="auto"/>
        <w:right w:val="none" w:sz="0" w:space="0" w:color="auto"/>
      </w:divBdr>
      <w:divsChild>
        <w:div w:id="1216241605">
          <w:marLeft w:val="0"/>
          <w:marRight w:val="0"/>
          <w:marTop w:val="0"/>
          <w:marBottom w:val="0"/>
          <w:divBdr>
            <w:top w:val="none" w:sz="0" w:space="0" w:color="auto"/>
            <w:left w:val="none" w:sz="0" w:space="0" w:color="auto"/>
            <w:bottom w:val="none" w:sz="0" w:space="0" w:color="auto"/>
            <w:right w:val="none" w:sz="0" w:space="0" w:color="auto"/>
          </w:divBdr>
        </w:div>
        <w:div w:id="484395746">
          <w:marLeft w:val="0"/>
          <w:marRight w:val="0"/>
          <w:marTop w:val="0"/>
          <w:marBottom w:val="0"/>
          <w:divBdr>
            <w:top w:val="none" w:sz="0" w:space="0" w:color="auto"/>
            <w:left w:val="none" w:sz="0" w:space="0" w:color="auto"/>
            <w:bottom w:val="none" w:sz="0" w:space="0" w:color="auto"/>
            <w:right w:val="none" w:sz="0" w:space="0" w:color="auto"/>
          </w:divBdr>
        </w:div>
        <w:div w:id="1474567110">
          <w:marLeft w:val="0"/>
          <w:marRight w:val="0"/>
          <w:marTop w:val="0"/>
          <w:marBottom w:val="0"/>
          <w:divBdr>
            <w:top w:val="none" w:sz="0" w:space="0" w:color="auto"/>
            <w:left w:val="none" w:sz="0" w:space="0" w:color="auto"/>
            <w:bottom w:val="none" w:sz="0" w:space="0" w:color="auto"/>
            <w:right w:val="none" w:sz="0" w:space="0" w:color="auto"/>
          </w:divBdr>
        </w:div>
        <w:div w:id="75513896">
          <w:marLeft w:val="0"/>
          <w:marRight w:val="0"/>
          <w:marTop w:val="0"/>
          <w:marBottom w:val="0"/>
          <w:divBdr>
            <w:top w:val="none" w:sz="0" w:space="0" w:color="auto"/>
            <w:left w:val="none" w:sz="0" w:space="0" w:color="auto"/>
            <w:bottom w:val="none" w:sz="0" w:space="0" w:color="auto"/>
            <w:right w:val="none" w:sz="0" w:space="0" w:color="auto"/>
          </w:divBdr>
        </w:div>
        <w:div w:id="1792279193">
          <w:marLeft w:val="0"/>
          <w:marRight w:val="0"/>
          <w:marTop w:val="0"/>
          <w:marBottom w:val="0"/>
          <w:divBdr>
            <w:top w:val="none" w:sz="0" w:space="0" w:color="auto"/>
            <w:left w:val="none" w:sz="0" w:space="0" w:color="auto"/>
            <w:bottom w:val="none" w:sz="0" w:space="0" w:color="auto"/>
            <w:right w:val="none" w:sz="0" w:space="0" w:color="auto"/>
          </w:divBdr>
        </w:div>
        <w:div w:id="960187345">
          <w:marLeft w:val="0"/>
          <w:marRight w:val="0"/>
          <w:marTop w:val="0"/>
          <w:marBottom w:val="0"/>
          <w:divBdr>
            <w:top w:val="none" w:sz="0" w:space="0" w:color="auto"/>
            <w:left w:val="none" w:sz="0" w:space="0" w:color="auto"/>
            <w:bottom w:val="none" w:sz="0" w:space="0" w:color="auto"/>
            <w:right w:val="none" w:sz="0" w:space="0" w:color="auto"/>
          </w:divBdr>
        </w:div>
        <w:div w:id="704982398">
          <w:marLeft w:val="0"/>
          <w:marRight w:val="0"/>
          <w:marTop w:val="0"/>
          <w:marBottom w:val="0"/>
          <w:divBdr>
            <w:top w:val="none" w:sz="0" w:space="0" w:color="auto"/>
            <w:left w:val="none" w:sz="0" w:space="0" w:color="auto"/>
            <w:bottom w:val="none" w:sz="0" w:space="0" w:color="auto"/>
            <w:right w:val="none" w:sz="0" w:space="0" w:color="auto"/>
          </w:divBdr>
        </w:div>
        <w:div w:id="1094665188">
          <w:marLeft w:val="0"/>
          <w:marRight w:val="0"/>
          <w:marTop w:val="0"/>
          <w:marBottom w:val="0"/>
          <w:divBdr>
            <w:top w:val="none" w:sz="0" w:space="0" w:color="auto"/>
            <w:left w:val="none" w:sz="0" w:space="0" w:color="auto"/>
            <w:bottom w:val="none" w:sz="0" w:space="0" w:color="auto"/>
            <w:right w:val="none" w:sz="0" w:space="0" w:color="auto"/>
          </w:divBdr>
        </w:div>
        <w:div w:id="206842354">
          <w:marLeft w:val="0"/>
          <w:marRight w:val="0"/>
          <w:marTop w:val="0"/>
          <w:marBottom w:val="0"/>
          <w:divBdr>
            <w:top w:val="none" w:sz="0" w:space="0" w:color="auto"/>
            <w:left w:val="none" w:sz="0" w:space="0" w:color="auto"/>
            <w:bottom w:val="none" w:sz="0" w:space="0" w:color="auto"/>
            <w:right w:val="none" w:sz="0" w:space="0" w:color="auto"/>
          </w:divBdr>
        </w:div>
        <w:div w:id="981426831">
          <w:marLeft w:val="0"/>
          <w:marRight w:val="0"/>
          <w:marTop w:val="0"/>
          <w:marBottom w:val="0"/>
          <w:divBdr>
            <w:top w:val="none" w:sz="0" w:space="0" w:color="auto"/>
            <w:left w:val="none" w:sz="0" w:space="0" w:color="auto"/>
            <w:bottom w:val="none" w:sz="0" w:space="0" w:color="auto"/>
            <w:right w:val="none" w:sz="0" w:space="0" w:color="auto"/>
          </w:divBdr>
        </w:div>
        <w:div w:id="914894720">
          <w:marLeft w:val="0"/>
          <w:marRight w:val="0"/>
          <w:marTop w:val="0"/>
          <w:marBottom w:val="0"/>
          <w:divBdr>
            <w:top w:val="none" w:sz="0" w:space="0" w:color="auto"/>
            <w:left w:val="none" w:sz="0" w:space="0" w:color="auto"/>
            <w:bottom w:val="none" w:sz="0" w:space="0" w:color="auto"/>
            <w:right w:val="none" w:sz="0" w:space="0" w:color="auto"/>
          </w:divBdr>
        </w:div>
        <w:div w:id="1272475464">
          <w:marLeft w:val="0"/>
          <w:marRight w:val="0"/>
          <w:marTop w:val="0"/>
          <w:marBottom w:val="0"/>
          <w:divBdr>
            <w:top w:val="none" w:sz="0" w:space="0" w:color="auto"/>
            <w:left w:val="none" w:sz="0" w:space="0" w:color="auto"/>
            <w:bottom w:val="none" w:sz="0" w:space="0" w:color="auto"/>
            <w:right w:val="none" w:sz="0" w:space="0" w:color="auto"/>
          </w:divBdr>
        </w:div>
        <w:div w:id="1493834772">
          <w:marLeft w:val="0"/>
          <w:marRight w:val="0"/>
          <w:marTop w:val="0"/>
          <w:marBottom w:val="0"/>
          <w:divBdr>
            <w:top w:val="none" w:sz="0" w:space="0" w:color="auto"/>
            <w:left w:val="none" w:sz="0" w:space="0" w:color="auto"/>
            <w:bottom w:val="none" w:sz="0" w:space="0" w:color="auto"/>
            <w:right w:val="none" w:sz="0" w:space="0" w:color="auto"/>
          </w:divBdr>
        </w:div>
        <w:div w:id="1179585761">
          <w:marLeft w:val="0"/>
          <w:marRight w:val="0"/>
          <w:marTop w:val="0"/>
          <w:marBottom w:val="0"/>
          <w:divBdr>
            <w:top w:val="none" w:sz="0" w:space="0" w:color="auto"/>
            <w:left w:val="none" w:sz="0" w:space="0" w:color="auto"/>
            <w:bottom w:val="none" w:sz="0" w:space="0" w:color="auto"/>
            <w:right w:val="none" w:sz="0" w:space="0" w:color="auto"/>
          </w:divBdr>
        </w:div>
        <w:div w:id="244076040">
          <w:marLeft w:val="0"/>
          <w:marRight w:val="0"/>
          <w:marTop w:val="0"/>
          <w:marBottom w:val="0"/>
          <w:divBdr>
            <w:top w:val="none" w:sz="0" w:space="0" w:color="auto"/>
            <w:left w:val="none" w:sz="0" w:space="0" w:color="auto"/>
            <w:bottom w:val="none" w:sz="0" w:space="0" w:color="auto"/>
            <w:right w:val="none" w:sz="0" w:space="0" w:color="auto"/>
          </w:divBdr>
        </w:div>
        <w:div w:id="807935121">
          <w:marLeft w:val="0"/>
          <w:marRight w:val="0"/>
          <w:marTop w:val="0"/>
          <w:marBottom w:val="0"/>
          <w:divBdr>
            <w:top w:val="none" w:sz="0" w:space="0" w:color="auto"/>
            <w:left w:val="none" w:sz="0" w:space="0" w:color="auto"/>
            <w:bottom w:val="none" w:sz="0" w:space="0" w:color="auto"/>
            <w:right w:val="none" w:sz="0" w:space="0" w:color="auto"/>
          </w:divBdr>
        </w:div>
        <w:div w:id="93525032">
          <w:marLeft w:val="0"/>
          <w:marRight w:val="0"/>
          <w:marTop w:val="0"/>
          <w:marBottom w:val="0"/>
          <w:divBdr>
            <w:top w:val="none" w:sz="0" w:space="0" w:color="auto"/>
            <w:left w:val="none" w:sz="0" w:space="0" w:color="auto"/>
            <w:bottom w:val="none" w:sz="0" w:space="0" w:color="auto"/>
            <w:right w:val="none" w:sz="0" w:space="0" w:color="auto"/>
          </w:divBdr>
        </w:div>
        <w:div w:id="1191068513">
          <w:marLeft w:val="0"/>
          <w:marRight w:val="0"/>
          <w:marTop w:val="0"/>
          <w:marBottom w:val="0"/>
          <w:divBdr>
            <w:top w:val="none" w:sz="0" w:space="0" w:color="auto"/>
            <w:left w:val="none" w:sz="0" w:space="0" w:color="auto"/>
            <w:bottom w:val="none" w:sz="0" w:space="0" w:color="auto"/>
            <w:right w:val="none" w:sz="0" w:space="0" w:color="auto"/>
          </w:divBdr>
        </w:div>
        <w:div w:id="99030589">
          <w:marLeft w:val="0"/>
          <w:marRight w:val="0"/>
          <w:marTop w:val="0"/>
          <w:marBottom w:val="0"/>
          <w:divBdr>
            <w:top w:val="none" w:sz="0" w:space="0" w:color="auto"/>
            <w:left w:val="none" w:sz="0" w:space="0" w:color="auto"/>
            <w:bottom w:val="none" w:sz="0" w:space="0" w:color="auto"/>
            <w:right w:val="none" w:sz="0" w:space="0" w:color="auto"/>
          </w:divBdr>
        </w:div>
        <w:div w:id="645017545">
          <w:marLeft w:val="0"/>
          <w:marRight w:val="0"/>
          <w:marTop w:val="0"/>
          <w:marBottom w:val="0"/>
          <w:divBdr>
            <w:top w:val="none" w:sz="0" w:space="0" w:color="auto"/>
            <w:left w:val="none" w:sz="0" w:space="0" w:color="auto"/>
            <w:bottom w:val="none" w:sz="0" w:space="0" w:color="auto"/>
            <w:right w:val="none" w:sz="0" w:space="0" w:color="auto"/>
          </w:divBdr>
        </w:div>
        <w:div w:id="1369985396">
          <w:marLeft w:val="0"/>
          <w:marRight w:val="0"/>
          <w:marTop w:val="0"/>
          <w:marBottom w:val="0"/>
          <w:divBdr>
            <w:top w:val="none" w:sz="0" w:space="0" w:color="auto"/>
            <w:left w:val="none" w:sz="0" w:space="0" w:color="auto"/>
            <w:bottom w:val="none" w:sz="0" w:space="0" w:color="auto"/>
            <w:right w:val="none" w:sz="0" w:space="0" w:color="auto"/>
          </w:divBdr>
        </w:div>
        <w:div w:id="2034380481">
          <w:marLeft w:val="0"/>
          <w:marRight w:val="0"/>
          <w:marTop w:val="0"/>
          <w:marBottom w:val="0"/>
          <w:divBdr>
            <w:top w:val="none" w:sz="0" w:space="0" w:color="auto"/>
            <w:left w:val="none" w:sz="0" w:space="0" w:color="auto"/>
            <w:bottom w:val="none" w:sz="0" w:space="0" w:color="auto"/>
            <w:right w:val="none" w:sz="0" w:space="0" w:color="auto"/>
          </w:divBdr>
        </w:div>
        <w:div w:id="982201856">
          <w:marLeft w:val="0"/>
          <w:marRight w:val="0"/>
          <w:marTop w:val="0"/>
          <w:marBottom w:val="0"/>
          <w:divBdr>
            <w:top w:val="none" w:sz="0" w:space="0" w:color="auto"/>
            <w:left w:val="none" w:sz="0" w:space="0" w:color="auto"/>
            <w:bottom w:val="none" w:sz="0" w:space="0" w:color="auto"/>
            <w:right w:val="none" w:sz="0" w:space="0" w:color="auto"/>
          </w:divBdr>
        </w:div>
        <w:div w:id="1050959288">
          <w:marLeft w:val="0"/>
          <w:marRight w:val="0"/>
          <w:marTop w:val="0"/>
          <w:marBottom w:val="0"/>
          <w:divBdr>
            <w:top w:val="none" w:sz="0" w:space="0" w:color="auto"/>
            <w:left w:val="none" w:sz="0" w:space="0" w:color="auto"/>
            <w:bottom w:val="none" w:sz="0" w:space="0" w:color="auto"/>
            <w:right w:val="none" w:sz="0" w:space="0" w:color="auto"/>
          </w:divBdr>
        </w:div>
        <w:div w:id="82069458">
          <w:marLeft w:val="0"/>
          <w:marRight w:val="0"/>
          <w:marTop w:val="0"/>
          <w:marBottom w:val="0"/>
          <w:divBdr>
            <w:top w:val="none" w:sz="0" w:space="0" w:color="auto"/>
            <w:left w:val="none" w:sz="0" w:space="0" w:color="auto"/>
            <w:bottom w:val="none" w:sz="0" w:space="0" w:color="auto"/>
            <w:right w:val="none" w:sz="0" w:space="0" w:color="auto"/>
          </w:divBdr>
        </w:div>
        <w:div w:id="1579097292">
          <w:marLeft w:val="0"/>
          <w:marRight w:val="0"/>
          <w:marTop w:val="0"/>
          <w:marBottom w:val="0"/>
          <w:divBdr>
            <w:top w:val="none" w:sz="0" w:space="0" w:color="auto"/>
            <w:left w:val="none" w:sz="0" w:space="0" w:color="auto"/>
            <w:bottom w:val="none" w:sz="0" w:space="0" w:color="auto"/>
            <w:right w:val="none" w:sz="0" w:space="0" w:color="auto"/>
          </w:divBdr>
        </w:div>
        <w:div w:id="1378241390">
          <w:marLeft w:val="0"/>
          <w:marRight w:val="0"/>
          <w:marTop w:val="0"/>
          <w:marBottom w:val="0"/>
          <w:divBdr>
            <w:top w:val="none" w:sz="0" w:space="0" w:color="auto"/>
            <w:left w:val="none" w:sz="0" w:space="0" w:color="auto"/>
            <w:bottom w:val="none" w:sz="0" w:space="0" w:color="auto"/>
            <w:right w:val="none" w:sz="0" w:space="0" w:color="auto"/>
          </w:divBdr>
        </w:div>
        <w:div w:id="1545368676">
          <w:marLeft w:val="0"/>
          <w:marRight w:val="0"/>
          <w:marTop w:val="0"/>
          <w:marBottom w:val="0"/>
          <w:divBdr>
            <w:top w:val="none" w:sz="0" w:space="0" w:color="auto"/>
            <w:left w:val="none" w:sz="0" w:space="0" w:color="auto"/>
            <w:bottom w:val="none" w:sz="0" w:space="0" w:color="auto"/>
            <w:right w:val="none" w:sz="0" w:space="0" w:color="auto"/>
          </w:divBdr>
        </w:div>
        <w:div w:id="1106998151">
          <w:marLeft w:val="0"/>
          <w:marRight w:val="0"/>
          <w:marTop w:val="0"/>
          <w:marBottom w:val="0"/>
          <w:divBdr>
            <w:top w:val="none" w:sz="0" w:space="0" w:color="auto"/>
            <w:left w:val="none" w:sz="0" w:space="0" w:color="auto"/>
            <w:bottom w:val="none" w:sz="0" w:space="0" w:color="auto"/>
            <w:right w:val="none" w:sz="0" w:space="0" w:color="auto"/>
          </w:divBdr>
        </w:div>
        <w:div w:id="853693591">
          <w:marLeft w:val="0"/>
          <w:marRight w:val="0"/>
          <w:marTop w:val="0"/>
          <w:marBottom w:val="0"/>
          <w:divBdr>
            <w:top w:val="none" w:sz="0" w:space="0" w:color="auto"/>
            <w:left w:val="none" w:sz="0" w:space="0" w:color="auto"/>
            <w:bottom w:val="none" w:sz="0" w:space="0" w:color="auto"/>
            <w:right w:val="none" w:sz="0" w:space="0" w:color="auto"/>
          </w:divBdr>
        </w:div>
        <w:div w:id="1176261545">
          <w:marLeft w:val="0"/>
          <w:marRight w:val="0"/>
          <w:marTop w:val="0"/>
          <w:marBottom w:val="0"/>
          <w:divBdr>
            <w:top w:val="none" w:sz="0" w:space="0" w:color="auto"/>
            <w:left w:val="none" w:sz="0" w:space="0" w:color="auto"/>
            <w:bottom w:val="none" w:sz="0" w:space="0" w:color="auto"/>
            <w:right w:val="none" w:sz="0" w:space="0" w:color="auto"/>
          </w:divBdr>
        </w:div>
        <w:div w:id="203949825">
          <w:marLeft w:val="0"/>
          <w:marRight w:val="0"/>
          <w:marTop w:val="0"/>
          <w:marBottom w:val="0"/>
          <w:divBdr>
            <w:top w:val="none" w:sz="0" w:space="0" w:color="auto"/>
            <w:left w:val="none" w:sz="0" w:space="0" w:color="auto"/>
            <w:bottom w:val="none" w:sz="0" w:space="0" w:color="auto"/>
            <w:right w:val="none" w:sz="0" w:space="0" w:color="auto"/>
          </w:divBdr>
        </w:div>
        <w:div w:id="716247305">
          <w:marLeft w:val="0"/>
          <w:marRight w:val="0"/>
          <w:marTop w:val="0"/>
          <w:marBottom w:val="0"/>
          <w:divBdr>
            <w:top w:val="none" w:sz="0" w:space="0" w:color="auto"/>
            <w:left w:val="none" w:sz="0" w:space="0" w:color="auto"/>
            <w:bottom w:val="none" w:sz="0" w:space="0" w:color="auto"/>
            <w:right w:val="none" w:sz="0" w:space="0" w:color="auto"/>
          </w:divBdr>
        </w:div>
        <w:div w:id="366025725">
          <w:marLeft w:val="0"/>
          <w:marRight w:val="0"/>
          <w:marTop w:val="0"/>
          <w:marBottom w:val="0"/>
          <w:divBdr>
            <w:top w:val="none" w:sz="0" w:space="0" w:color="auto"/>
            <w:left w:val="none" w:sz="0" w:space="0" w:color="auto"/>
            <w:bottom w:val="none" w:sz="0" w:space="0" w:color="auto"/>
            <w:right w:val="none" w:sz="0" w:space="0" w:color="auto"/>
          </w:divBdr>
        </w:div>
        <w:div w:id="1031300408">
          <w:marLeft w:val="0"/>
          <w:marRight w:val="0"/>
          <w:marTop w:val="0"/>
          <w:marBottom w:val="0"/>
          <w:divBdr>
            <w:top w:val="none" w:sz="0" w:space="0" w:color="auto"/>
            <w:left w:val="none" w:sz="0" w:space="0" w:color="auto"/>
            <w:bottom w:val="none" w:sz="0" w:space="0" w:color="auto"/>
            <w:right w:val="none" w:sz="0" w:space="0" w:color="auto"/>
          </w:divBdr>
        </w:div>
      </w:divsChild>
    </w:div>
    <w:div w:id="1072967738">
      <w:bodyDiv w:val="1"/>
      <w:marLeft w:val="0"/>
      <w:marRight w:val="0"/>
      <w:marTop w:val="0"/>
      <w:marBottom w:val="0"/>
      <w:divBdr>
        <w:top w:val="none" w:sz="0" w:space="0" w:color="auto"/>
        <w:left w:val="none" w:sz="0" w:space="0" w:color="auto"/>
        <w:bottom w:val="none" w:sz="0" w:space="0" w:color="auto"/>
        <w:right w:val="none" w:sz="0" w:space="0" w:color="auto"/>
      </w:divBdr>
      <w:divsChild>
        <w:div w:id="57899027">
          <w:marLeft w:val="0"/>
          <w:marRight w:val="0"/>
          <w:marTop w:val="0"/>
          <w:marBottom w:val="0"/>
          <w:divBdr>
            <w:top w:val="none" w:sz="0" w:space="0" w:color="auto"/>
            <w:left w:val="none" w:sz="0" w:space="0" w:color="auto"/>
            <w:bottom w:val="none" w:sz="0" w:space="0" w:color="auto"/>
            <w:right w:val="none" w:sz="0" w:space="0" w:color="auto"/>
          </w:divBdr>
        </w:div>
        <w:div w:id="573508779">
          <w:marLeft w:val="0"/>
          <w:marRight w:val="0"/>
          <w:marTop w:val="0"/>
          <w:marBottom w:val="0"/>
          <w:divBdr>
            <w:top w:val="none" w:sz="0" w:space="0" w:color="auto"/>
            <w:left w:val="none" w:sz="0" w:space="0" w:color="auto"/>
            <w:bottom w:val="none" w:sz="0" w:space="0" w:color="auto"/>
            <w:right w:val="none" w:sz="0" w:space="0" w:color="auto"/>
          </w:divBdr>
        </w:div>
        <w:div w:id="411126207">
          <w:marLeft w:val="0"/>
          <w:marRight w:val="0"/>
          <w:marTop w:val="0"/>
          <w:marBottom w:val="0"/>
          <w:divBdr>
            <w:top w:val="none" w:sz="0" w:space="0" w:color="auto"/>
            <w:left w:val="none" w:sz="0" w:space="0" w:color="auto"/>
            <w:bottom w:val="none" w:sz="0" w:space="0" w:color="auto"/>
            <w:right w:val="none" w:sz="0" w:space="0" w:color="auto"/>
          </w:divBdr>
        </w:div>
        <w:div w:id="839926429">
          <w:marLeft w:val="0"/>
          <w:marRight w:val="0"/>
          <w:marTop w:val="0"/>
          <w:marBottom w:val="0"/>
          <w:divBdr>
            <w:top w:val="none" w:sz="0" w:space="0" w:color="auto"/>
            <w:left w:val="none" w:sz="0" w:space="0" w:color="auto"/>
            <w:bottom w:val="none" w:sz="0" w:space="0" w:color="auto"/>
            <w:right w:val="none" w:sz="0" w:space="0" w:color="auto"/>
          </w:divBdr>
        </w:div>
        <w:div w:id="617419872">
          <w:marLeft w:val="0"/>
          <w:marRight w:val="0"/>
          <w:marTop w:val="0"/>
          <w:marBottom w:val="0"/>
          <w:divBdr>
            <w:top w:val="none" w:sz="0" w:space="0" w:color="auto"/>
            <w:left w:val="none" w:sz="0" w:space="0" w:color="auto"/>
            <w:bottom w:val="none" w:sz="0" w:space="0" w:color="auto"/>
            <w:right w:val="none" w:sz="0" w:space="0" w:color="auto"/>
          </w:divBdr>
        </w:div>
        <w:div w:id="799961942">
          <w:marLeft w:val="0"/>
          <w:marRight w:val="0"/>
          <w:marTop w:val="0"/>
          <w:marBottom w:val="0"/>
          <w:divBdr>
            <w:top w:val="none" w:sz="0" w:space="0" w:color="auto"/>
            <w:left w:val="none" w:sz="0" w:space="0" w:color="auto"/>
            <w:bottom w:val="none" w:sz="0" w:space="0" w:color="auto"/>
            <w:right w:val="none" w:sz="0" w:space="0" w:color="auto"/>
          </w:divBdr>
        </w:div>
        <w:div w:id="1715346850">
          <w:marLeft w:val="0"/>
          <w:marRight w:val="0"/>
          <w:marTop w:val="0"/>
          <w:marBottom w:val="0"/>
          <w:divBdr>
            <w:top w:val="none" w:sz="0" w:space="0" w:color="auto"/>
            <w:left w:val="none" w:sz="0" w:space="0" w:color="auto"/>
            <w:bottom w:val="none" w:sz="0" w:space="0" w:color="auto"/>
            <w:right w:val="none" w:sz="0" w:space="0" w:color="auto"/>
          </w:divBdr>
        </w:div>
        <w:div w:id="1842163042">
          <w:marLeft w:val="0"/>
          <w:marRight w:val="0"/>
          <w:marTop w:val="0"/>
          <w:marBottom w:val="0"/>
          <w:divBdr>
            <w:top w:val="none" w:sz="0" w:space="0" w:color="auto"/>
            <w:left w:val="none" w:sz="0" w:space="0" w:color="auto"/>
            <w:bottom w:val="none" w:sz="0" w:space="0" w:color="auto"/>
            <w:right w:val="none" w:sz="0" w:space="0" w:color="auto"/>
          </w:divBdr>
        </w:div>
        <w:div w:id="360860997">
          <w:marLeft w:val="0"/>
          <w:marRight w:val="0"/>
          <w:marTop w:val="0"/>
          <w:marBottom w:val="0"/>
          <w:divBdr>
            <w:top w:val="none" w:sz="0" w:space="0" w:color="auto"/>
            <w:left w:val="none" w:sz="0" w:space="0" w:color="auto"/>
            <w:bottom w:val="none" w:sz="0" w:space="0" w:color="auto"/>
            <w:right w:val="none" w:sz="0" w:space="0" w:color="auto"/>
          </w:divBdr>
        </w:div>
        <w:div w:id="1605578826">
          <w:marLeft w:val="0"/>
          <w:marRight w:val="0"/>
          <w:marTop w:val="0"/>
          <w:marBottom w:val="0"/>
          <w:divBdr>
            <w:top w:val="none" w:sz="0" w:space="0" w:color="auto"/>
            <w:left w:val="none" w:sz="0" w:space="0" w:color="auto"/>
            <w:bottom w:val="none" w:sz="0" w:space="0" w:color="auto"/>
            <w:right w:val="none" w:sz="0" w:space="0" w:color="auto"/>
          </w:divBdr>
        </w:div>
        <w:div w:id="474875922">
          <w:marLeft w:val="0"/>
          <w:marRight w:val="0"/>
          <w:marTop w:val="0"/>
          <w:marBottom w:val="0"/>
          <w:divBdr>
            <w:top w:val="none" w:sz="0" w:space="0" w:color="auto"/>
            <w:left w:val="none" w:sz="0" w:space="0" w:color="auto"/>
            <w:bottom w:val="none" w:sz="0" w:space="0" w:color="auto"/>
            <w:right w:val="none" w:sz="0" w:space="0" w:color="auto"/>
          </w:divBdr>
        </w:div>
        <w:div w:id="752045792">
          <w:marLeft w:val="0"/>
          <w:marRight w:val="0"/>
          <w:marTop w:val="0"/>
          <w:marBottom w:val="0"/>
          <w:divBdr>
            <w:top w:val="none" w:sz="0" w:space="0" w:color="auto"/>
            <w:left w:val="none" w:sz="0" w:space="0" w:color="auto"/>
            <w:bottom w:val="none" w:sz="0" w:space="0" w:color="auto"/>
            <w:right w:val="none" w:sz="0" w:space="0" w:color="auto"/>
          </w:divBdr>
        </w:div>
        <w:div w:id="113982855">
          <w:marLeft w:val="0"/>
          <w:marRight w:val="0"/>
          <w:marTop w:val="0"/>
          <w:marBottom w:val="0"/>
          <w:divBdr>
            <w:top w:val="none" w:sz="0" w:space="0" w:color="auto"/>
            <w:left w:val="none" w:sz="0" w:space="0" w:color="auto"/>
            <w:bottom w:val="none" w:sz="0" w:space="0" w:color="auto"/>
            <w:right w:val="none" w:sz="0" w:space="0" w:color="auto"/>
          </w:divBdr>
        </w:div>
        <w:div w:id="2008242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en.wikipedia.org/wiki/Coronavirus_disease_2019" TargetMode="External"/><Relationship Id="rId18" Type="http://schemas.openxmlformats.org/officeDocument/2006/relationships/hyperlink" Target="https://www.nytimes.com/2020/04/23/world/europe/coronavirus-R0-explaine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orldometers.info/coronavirus/coronavirus-cases/" TargetMode="External"/><Relationship Id="rId7" Type="http://schemas.openxmlformats.org/officeDocument/2006/relationships/chart" Target="charts/chart2.xml"/><Relationship Id="rId12" Type="http://schemas.openxmlformats.org/officeDocument/2006/relationships/hyperlink" Target="https://virus-covid19.ru/" TargetMode="External"/><Relationship Id="rId17" Type="http://schemas.openxmlformats.org/officeDocument/2006/relationships/hyperlink" Target="https://art-bd.shinyapps.io/nCov_contro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ho.int/emergencies/diseases/novel-coronavirus-2019/situation-reports" TargetMode="External"/><Relationship Id="rId20" Type="http://schemas.openxmlformats.org/officeDocument/2006/relationships/hyperlink" Target="https://www.statista.com/statistics/1109721/new-york-state-covid-cumulative-cases-us/"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ncbi.nlm.nih.gov/pubmed/32097725" TargetMode="External"/><Relationship Id="rId24" Type="http://schemas.openxmlformats.org/officeDocument/2006/relationships/hyperlink" Target="https://www.aljazeera.com/news/2020/03/emergencies-closures-states-handling-coronavirus-200317213356419.html" TargetMode="External"/><Relationship Id="rId5" Type="http://schemas.openxmlformats.org/officeDocument/2006/relationships/image" Target="media/image1.png"/><Relationship Id="rId15" Type="http://schemas.openxmlformats.org/officeDocument/2006/relationships/hyperlink" Target="https://virusncov.com/" TargetMode="External"/><Relationship Id="rId23" Type="http://schemas.openxmlformats.org/officeDocument/2006/relationships/hyperlink" Target="https://www.webmd.com/lung/covid-recovery-overview" TargetMode="External"/><Relationship Id="rId10" Type="http://schemas.openxmlformats.org/officeDocument/2006/relationships/chart" Target="charts/chart5.xml"/><Relationship Id="rId19" Type="http://schemas.openxmlformats.org/officeDocument/2006/relationships/hyperlink" Target="https://www.ncbi.nlm.nih.gov/pmc/articles/PMC6002118/" TargetMode="Externa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hyperlink" Target="https://coronavirus.jhu.edu/map.html" TargetMode="External"/><Relationship Id="rId22" Type="http://schemas.openxmlformats.org/officeDocument/2006/relationships/hyperlink" Target="https://www.cdc.gov/coronavirus/2019-ncov/cases-updates/cases-in-u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x%20Reloaded\Documents\corona%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x%20Reloaded\Documents\corona%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x%20Reloaded\Documents\corona%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x%20Reloaded\Documents\corona%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ex%20Reloaded\Documents\corona%20projec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Quarentine</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'no quar data set 2'!$I$1</c:f>
              <c:strCache>
                <c:ptCount val="1"/>
                <c:pt idx="0">
                  <c:v>healthy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quar data set 2'!$H$2:$H$23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'no quar data set 2'!$I$2:$I$23</c:f>
              <c:numCache>
                <c:formatCode>General</c:formatCode>
                <c:ptCount val="22"/>
                <c:pt idx="0">
                  <c:v>328200000</c:v>
                </c:pt>
                <c:pt idx="1">
                  <c:v>328199999</c:v>
                </c:pt>
                <c:pt idx="2">
                  <c:v>328199995</c:v>
                </c:pt>
                <c:pt idx="3">
                  <c:v>328199983</c:v>
                </c:pt>
                <c:pt idx="4">
                  <c:v>328199951</c:v>
                </c:pt>
                <c:pt idx="5">
                  <c:v>328199869</c:v>
                </c:pt>
                <c:pt idx="6">
                  <c:v>328199662</c:v>
                </c:pt>
                <c:pt idx="7">
                  <c:v>328199142</c:v>
                </c:pt>
                <c:pt idx="8">
                  <c:v>328197839</c:v>
                </c:pt>
                <c:pt idx="9">
                  <c:v>328194578</c:v>
                </c:pt>
                <c:pt idx="10">
                  <c:v>328186422</c:v>
                </c:pt>
                <c:pt idx="11">
                  <c:v>328166028</c:v>
                </c:pt>
                <c:pt idx="12">
                  <c:v>328115039</c:v>
                </c:pt>
                <c:pt idx="13">
                  <c:v>327987562</c:v>
                </c:pt>
                <c:pt idx="14">
                  <c:v>327668865</c:v>
                </c:pt>
                <c:pt idx="15">
                  <c:v>326872118</c:v>
                </c:pt>
                <c:pt idx="16">
                  <c:v>324880246</c:v>
                </c:pt>
                <c:pt idx="17">
                  <c:v>319900561</c:v>
                </c:pt>
                <c:pt idx="18">
                  <c:v>307451343</c:v>
                </c:pt>
                <c:pt idx="19">
                  <c:v>276328292</c:v>
                </c:pt>
                <c:pt idx="20">
                  <c:v>198520658</c:v>
                </c:pt>
                <c:pt idx="21">
                  <c:v>4001566</c:v>
                </c:pt>
              </c:numCache>
            </c:numRef>
          </c:yVal>
          <c:smooth val="1"/>
          <c:extLst>
            <c:ext xmlns:c16="http://schemas.microsoft.com/office/drawing/2014/chart" uri="{C3380CC4-5D6E-409C-BE32-E72D297353CC}">
              <c16:uniqueId val="{00000000-1248-4224-81A8-1F8094F08780}"/>
            </c:ext>
          </c:extLst>
        </c:ser>
        <c:ser>
          <c:idx val="1"/>
          <c:order val="1"/>
          <c:tx>
            <c:strRef>
              <c:f>'no quar data set 2'!$J$1</c:f>
              <c:strCache>
                <c:ptCount val="1"/>
                <c:pt idx="0">
                  <c:v>infected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'no quar data set 2'!$H$2:$H$23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'no quar data set 2'!$J$2:$J$23</c:f>
              <c:numCache>
                <c:formatCode>General</c:formatCode>
                <c:ptCount val="22"/>
                <c:pt idx="0">
                  <c:v>0</c:v>
                </c:pt>
                <c:pt idx="1">
                  <c:v>1</c:v>
                </c:pt>
                <c:pt idx="2">
                  <c:v>4</c:v>
                </c:pt>
                <c:pt idx="3">
                  <c:v>12</c:v>
                </c:pt>
                <c:pt idx="4">
                  <c:v>32</c:v>
                </c:pt>
                <c:pt idx="5">
                  <c:v>82</c:v>
                </c:pt>
                <c:pt idx="6">
                  <c:v>207</c:v>
                </c:pt>
                <c:pt idx="7">
                  <c:v>520</c:v>
                </c:pt>
                <c:pt idx="8">
                  <c:v>1303</c:v>
                </c:pt>
                <c:pt idx="9">
                  <c:v>3261</c:v>
                </c:pt>
                <c:pt idx="10">
                  <c:v>8156</c:v>
                </c:pt>
                <c:pt idx="11">
                  <c:v>20394</c:v>
                </c:pt>
                <c:pt idx="12">
                  <c:v>50989</c:v>
                </c:pt>
                <c:pt idx="13">
                  <c:v>127477</c:v>
                </c:pt>
                <c:pt idx="14">
                  <c:v>318697</c:v>
                </c:pt>
                <c:pt idx="15">
                  <c:v>796747</c:v>
                </c:pt>
                <c:pt idx="16">
                  <c:v>1991872</c:v>
                </c:pt>
                <c:pt idx="17">
                  <c:v>4979685</c:v>
                </c:pt>
                <c:pt idx="18">
                  <c:v>12449218</c:v>
                </c:pt>
                <c:pt idx="19">
                  <c:v>31123051</c:v>
                </c:pt>
                <c:pt idx="20">
                  <c:v>77807634</c:v>
                </c:pt>
                <c:pt idx="21">
                  <c:v>194519092</c:v>
                </c:pt>
              </c:numCache>
            </c:numRef>
          </c:yVal>
          <c:smooth val="1"/>
          <c:extLst>
            <c:ext xmlns:c16="http://schemas.microsoft.com/office/drawing/2014/chart" uri="{C3380CC4-5D6E-409C-BE32-E72D297353CC}">
              <c16:uniqueId val="{00000001-1248-4224-81A8-1F8094F08780}"/>
            </c:ext>
          </c:extLst>
        </c:ser>
        <c:ser>
          <c:idx val="2"/>
          <c:order val="2"/>
          <c:tx>
            <c:strRef>
              <c:f>'no quar data set 2'!$K$1</c:f>
              <c:strCache>
                <c:ptCount val="1"/>
                <c:pt idx="0">
                  <c:v>dead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'no quar data set 2'!$H$2:$H$23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'no quar data set 2'!$K$2:$K$23</c:f>
              <c:numCache>
                <c:formatCode>General</c:formatCode>
                <c:ptCount val="22"/>
                <c:pt idx="0">
                  <c:v>0</c:v>
                </c:pt>
                <c:pt idx="1">
                  <c:v>0</c:v>
                </c:pt>
                <c:pt idx="2">
                  <c:v>0</c:v>
                </c:pt>
                <c:pt idx="3">
                  <c:v>0</c:v>
                </c:pt>
                <c:pt idx="4">
                  <c:v>0</c:v>
                </c:pt>
                <c:pt idx="5">
                  <c:v>0</c:v>
                </c:pt>
                <c:pt idx="6">
                  <c:v>0</c:v>
                </c:pt>
                <c:pt idx="7">
                  <c:v>1</c:v>
                </c:pt>
                <c:pt idx="8">
                  <c:v>2</c:v>
                </c:pt>
                <c:pt idx="9">
                  <c:v>5</c:v>
                </c:pt>
                <c:pt idx="10">
                  <c:v>13</c:v>
                </c:pt>
                <c:pt idx="11">
                  <c:v>33</c:v>
                </c:pt>
                <c:pt idx="12">
                  <c:v>82</c:v>
                </c:pt>
                <c:pt idx="13">
                  <c:v>204</c:v>
                </c:pt>
                <c:pt idx="14">
                  <c:v>510</c:v>
                </c:pt>
                <c:pt idx="15">
                  <c:v>1275</c:v>
                </c:pt>
                <c:pt idx="16">
                  <c:v>3187</c:v>
                </c:pt>
                <c:pt idx="17">
                  <c:v>7968</c:v>
                </c:pt>
                <c:pt idx="18">
                  <c:v>19919</c:v>
                </c:pt>
                <c:pt idx="19">
                  <c:v>49797</c:v>
                </c:pt>
                <c:pt idx="20">
                  <c:v>124492</c:v>
                </c:pt>
                <c:pt idx="21">
                  <c:v>311230</c:v>
                </c:pt>
              </c:numCache>
            </c:numRef>
          </c:yVal>
          <c:smooth val="1"/>
          <c:extLst>
            <c:ext xmlns:c16="http://schemas.microsoft.com/office/drawing/2014/chart" uri="{C3380CC4-5D6E-409C-BE32-E72D297353CC}">
              <c16:uniqueId val="{00000002-1248-4224-81A8-1F8094F08780}"/>
            </c:ext>
          </c:extLst>
        </c:ser>
        <c:ser>
          <c:idx val="3"/>
          <c:order val="3"/>
          <c:tx>
            <c:strRef>
              <c:f>'no quar data set 2'!$L$1</c:f>
              <c:strCache>
                <c:ptCount val="1"/>
                <c:pt idx="0">
                  <c:v>recovered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'no quar data set 2'!$H$2:$H$23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'no quar data set 2'!$L$2:$L$23</c:f>
              <c:numCache>
                <c:formatCode>General</c:formatCode>
                <c:ptCount val="22"/>
                <c:pt idx="0">
                  <c:v>0</c:v>
                </c:pt>
                <c:pt idx="1">
                  <c:v>0</c:v>
                </c:pt>
                <c:pt idx="2">
                  <c:v>1</c:v>
                </c:pt>
                <c:pt idx="3">
                  <c:v>4</c:v>
                </c:pt>
                <c:pt idx="4">
                  <c:v>12</c:v>
                </c:pt>
                <c:pt idx="5">
                  <c:v>32</c:v>
                </c:pt>
                <c:pt idx="6">
                  <c:v>82</c:v>
                </c:pt>
                <c:pt idx="7">
                  <c:v>206</c:v>
                </c:pt>
                <c:pt idx="8">
                  <c:v>516</c:v>
                </c:pt>
                <c:pt idx="9">
                  <c:v>1291</c:v>
                </c:pt>
                <c:pt idx="10">
                  <c:v>3229</c:v>
                </c:pt>
                <c:pt idx="11">
                  <c:v>8075</c:v>
                </c:pt>
                <c:pt idx="12">
                  <c:v>20191</c:v>
                </c:pt>
                <c:pt idx="13">
                  <c:v>50480</c:v>
                </c:pt>
                <c:pt idx="14">
                  <c:v>126203</c:v>
                </c:pt>
                <c:pt idx="15">
                  <c:v>315511</c:v>
                </c:pt>
                <c:pt idx="16">
                  <c:v>788781</c:v>
                </c:pt>
                <c:pt idx="17">
                  <c:v>1971955</c:v>
                </c:pt>
                <c:pt idx="18">
                  <c:v>4929890</c:v>
                </c:pt>
                <c:pt idx="19">
                  <c:v>12324728</c:v>
                </c:pt>
                <c:pt idx="20">
                  <c:v>30811823</c:v>
                </c:pt>
                <c:pt idx="21">
                  <c:v>77029560</c:v>
                </c:pt>
              </c:numCache>
            </c:numRef>
          </c:yVal>
          <c:smooth val="1"/>
          <c:extLst>
            <c:ext xmlns:c16="http://schemas.microsoft.com/office/drawing/2014/chart" uri="{C3380CC4-5D6E-409C-BE32-E72D297353CC}">
              <c16:uniqueId val="{00000003-1248-4224-81A8-1F8094F08780}"/>
            </c:ext>
          </c:extLst>
        </c:ser>
        <c:dLbls>
          <c:showLegendKey val="0"/>
          <c:showVal val="0"/>
          <c:showCatName val="0"/>
          <c:showSerName val="0"/>
          <c:showPercent val="0"/>
          <c:showBubbleSize val="0"/>
        </c:dLbls>
        <c:axId val="1543703599"/>
        <c:axId val="1537482351"/>
      </c:scatterChart>
      <c:valAx>
        <c:axId val="1543703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482351"/>
        <c:crosses val="autoZero"/>
        <c:crossBetween val="midCat"/>
      </c:valAx>
      <c:valAx>
        <c:axId val="153748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7035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'Repoductive Rate with both'!$I$1</c:f>
              <c:strCache>
                <c:ptCount val="1"/>
                <c:pt idx="0">
                  <c:v>healthy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'Repoductive Rate with both'!$H$2:$H$23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'Repoductive Rate with both'!$I$2:$I$23</c:f>
              <c:numCache>
                <c:formatCode>General</c:formatCode>
                <c:ptCount val="22"/>
                <c:pt idx="0">
                  <c:v>328200000</c:v>
                </c:pt>
                <c:pt idx="1">
                  <c:v>328199999</c:v>
                </c:pt>
                <c:pt idx="2">
                  <c:v>328199996</c:v>
                </c:pt>
                <c:pt idx="3">
                  <c:v>328199990</c:v>
                </c:pt>
                <c:pt idx="4">
                  <c:v>328199979</c:v>
                </c:pt>
                <c:pt idx="5">
                  <c:v>328199960</c:v>
                </c:pt>
                <c:pt idx="6">
                  <c:v>328199929</c:v>
                </c:pt>
                <c:pt idx="7">
                  <c:v>328199880</c:v>
                </c:pt>
                <c:pt idx="8">
                  <c:v>328199804</c:v>
                </c:pt>
                <c:pt idx="9">
                  <c:v>328199687</c:v>
                </c:pt>
                <c:pt idx="10">
                  <c:v>328199508</c:v>
                </c:pt>
                <c:pt idx="11">
                  <c:v>328199236</c:v>
                </c:pt>
                <c:pt idx="12">
                  <c:v>328198824</c:v>
                </c:pt>
                <c:pt idx="13">
                  <c:v>328198202</c:v>
                </c:pt>
                <c:pt idx="14">
                  <c:v>328197265</c:v>
                </c:pt>
                <c:pt idx="15">
                  <c:v>328195855</c:v>
                </c:pt>
                <c:pt idx="16">
                  <c:v>328193735</c:v>
                </c:pt>
                <c:pt idx="17">
                  <c:v>328190550</c:v>
                </c:pt>
                <c:pt idx="18">
                  <c:v>328185767</c:v>
                </c:pt>
                <c:pt idx="19">
                  <c:v>328178587</c:v>
                </c:pt>
                <c:pt idx="20">
                  <c:v>328167811</c:v>
                </c:pt>
                <c:pt idx="21">
                  <c:v>328151641</c:v>
                </c:pt>
              </c:numCache>
            </c:numRef>
          </c:yVal>
          <c:smooth val="1"/>
          <c:extLst>
            <c:ext xmlns:c16="http://schemas.microsoft.com/office/drawing/2014/chart" uri="{C3380CC4-5D6E-409C-BE32-E72D297353CC}">
              <c16:uniqueId val="{00000000-A736-4A2D-AF71-9B91A1C0337D}"/>
            </c:ext>
          </c:extLst>
        </c:ser>
        <c:ser>
          <c:idx val="1"/>
          <c:order val="1"/>
          <c:tx>
            <c:strRef>
              <c:f>'Repoductive Rate with both'!$J$1</c:f>
              <c:strCache>
                <c:ptCount val="1"/>
                <c:pt idx="0">
                  <c:v>infected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'Repoductive Rate with both'!$H$2:$H$23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'Repoductive Rate with both'!$J$2:$J$23</c:f>
              <c:numCache>
                <c:formatCode>General</c:formatCode>
                <c:ptCount val="22"/>
                <c:pt idx="0">
                  <c:v>0</c:v>
                </c:pt>
                <c:pt idx="1">
                  <c:v>1</c:v>
                </c:pt>
                <c:pt idx="2">
                  <c:v>3</c:v>
                </c:pt>
                <c:pt idx="3">
                  <c:v>6</c:v>
                </c:pt>
                <c:pt idx="4">
                  <c:v>11</c:v>
                </c:pt>
                <c:pt idx="5">
                  <c:v>19</c:v>
                </c:pt>
                <c:pt idx="6">
                  <c:v>31</c:v>
                </c:pt>
                <c:pt idx="7">
                  <c:v>49</c:v>
                </c:pt>
                <c:pt idx="8">
                  <c:v>76</c:v>
                </c:pt>
                <c:pt idx="9">
                  <c:v>117</c:v>
                </c:pt>
                <c:pt idx="10">
                  <c:v>179</c:v>
                </c:pt>
                <c:pt idx="11">
                  <c:v>272</c:v>
                </c:pt>
                <c:pt idx="12">
                  <c:v>412</c:v>
                </c:pt>
                <c:pt idx="13">
                  <c:v>622</c:v>
                </c:pt>
                <c:pt idx="14">
                  <c:v>937</c:v>
                </c:pt>
                <c:pt idx="15">
                  <c:v>1410</c:v>
                </c:pt>
                <c:pt idx="16">
                  <c:v>2120</c:v>
                </c:pt>
                <c:pt idx="17">
                  <c:v>3185</c:v>
                </c:pt>
                <c:pt idx="18">
                  <c:v>4783</c:v>
                </c:pt>
                <c:pt idx="19">
                  <c:v>7180</c:v>
                </c:pt>
                <c:pt idx="20">
                  <c:v>10776</c:v>
                </c:pt>
                <c:pt idx="21">
                  <c:v>16170</c:v>
                </c:pt>
              </c:numCache>
            </c:numRef>
          </c:yVal>
          <c:smooth val="1"/>
          <c:extLst>
            <c:ext xmlns:c16="http://schemas.microsoft.com/office/drawing/2014/chart" uri="{C3380CC4-5D6E-409C-BE32-E72D297353CC}">
              <c16:uniqueId val="{00000001-A736-4A2D-AF71-9B91A1C0337D}"/>
            </c:ext>
          </c:extLst>
        </c:ser>
        <c:ser>
          <c:idx val="2"/>
          <c:order val="2"/>
          <c:tx>
            <c:strRef>
              <c:f>'Repoductive Rate with both'!$K$1</c:f>
              <c:strCache>
                <c:ptCount val="1"/>
                <c:pt idx="0">
                  <c:v>dead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'Repoductive Rate with both'!$H$2:$H$23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'Repoductive Rate with both'!$K$2:$K$23</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1</c:v>
                </c:pt>
                <c:pt idx="13">
                  <c:v>2</c:v>
                </c:pt>
                <c:pt idx="14">
                  <c:v>3</c:v>
                </c:pt>
                <c:pt idx="15">
                  <c:v>5</c:v>
                </c:pt>
                <c:pt idx="16">
                  <c:v>8</c:v>
                </c:pt>
                <c:pt idx="17">
                  <c:v>13</c:v>
                </c:pt>
                <c:pt idx="18">
                  <c:v>20</c:v>
                </c:pt>
                <c:pt idx="19">
                  <c:v>31</c:v>
                </c:pt>
                <c:pt idx="20">
                  <c:v>47</c:v>
                </c:pt>
                <c:pt idx="21">
                  <c:v>71</c:v>
                </c:pt>
              </c:numCache>
            </c:numRef>
          </c:yVal>
          <c:smooth val="1"/>
          <c:extLst>
            <c:ext xmlns:c16="http://schemas.microsoft.com/office/drawing/2014/chart" uri="{C3380CC4-5D6E-409C-BE32-E72D297353CC}">
              <c16:uniqueId val="{00000002-A736-4A2D-AF71-9B91A1C0337D}"/>
            </c:ext>
          </c:extLst>
        </c:ser>
        <c:ser>
          <c:idx val="3"/>
          <c:order val="3"/>
          <c:tx>
            <c:strRef>
              <c:f>'Repoductive Rate with both'!$L$1</c:f>
              <c:strCache>
                <c:ptCount val="1"/>
                <c:pt idx="0">
                  <c:v>recovered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'Repoductive Rate with both'!$H$2:$H$23</c:f>
              <c:numCache>
                <c:formatCode>General</c:formatCode>
                <c:ptCount val="22"/>
                <c:pt idx="0">
                  <c:v>0</c:v>
                </c:pt>
                <c:pt idx="1">
                  <c:v>7</c:v>
                </c:pt>
                <c:pt idx="2">
                  <c:v>14</c:v>
                </c:pt>
                <c:pt idx="3">
                  <c:v>21</c:v>
                </c:pt>
                <c:pt idx="4">
                  <c:v>28</c:v>
                </c:pt>
                <c:pt idx="5">
                  <c:v>35</c:v>
                </c:pt>
                <c:pt idx="6">
                  <c:v>42</c:v>
                </c:pt>
                <c:pt idx="7">
                  <c:v>49</c:v>
                </c:pt>
                <c:pt idx="8">
                  <c:v>56</c:v>
                </c:pt>
                <c:pt idx="9">
                  <c:v>63</c:v>
                </c:pt>
                <c:pt idx="10">
                  <c:v>70</c:v>
                </c:pt>
                <c:pt idx="11">
                  <c:v>77</c:v>
                </c:pt>
                <c:pt idx="12">
                  <c:v>84</c:v>
                </c:pt>
                <c:pt idx="13">
                  <c:v>91</c:v>
                </c:pt>
                <c:pt idx="14">
                  <c:v>98</c:v>
                </c:pt>
                <c:pt idx="15">
                  <c:v>105</c:v>
                </c:pt>
                <c:pt idx="16">
                  <c:v>112</c:v>
                </c:pt>
                <c:pt idx="17">
                  <c:v>119</c:v>
                </c:pt>
                <c:pt idx="18">
                  <c:v>126</c:v>
                </c:pt>
                <c:pt idx="19">
                  <c:v>133</c:v>
                </c:pt>
                <c:pt idx="20">
                  <c:v>140</c:v>
                </c:pt>
                <c:pt idx="21">
                  <c:v>147</c:v>
                </c:pt>
              </c:numCache>
            </c:numRef>
          </c:xVal>
          <c:yVal>
            <c:numRef>
              <c:f>'Repoductive Rate with both'!$L$2:$L$23</c:f>
              <c:numCache>
                <c:formatCode>General</c:formatCode>
                <c:ptCount val="22"/>
                <c:pt idx="0">
                  <c:v>0</c:v>
                </c:pt>
                <c:pt idx="1">
                  <c:v>0</c:v>
                </c:pt>
                <c:pt idx="2">
                  <c:v>1</c:v>
                </c:pt>
                <c:pt idx="3">
                  <c:v>3</c:v>
                </c:pt>
                <c:pt idx="4">
                  <c:v>6</c:v>
                </c:pt>
                <c:pt idx="5">
                  <c:v>11</c:v>
                </c:pt>
                <c:pt idx="6">
                  <c:v>19</c:v>
                </c:pt>
                <c:pt idx="7">
                  <c:v>31</c:v>
                </c:pt>
                <c:pt idx="8">
                  <c:v>49</c:v>
                </c:pt>
                <c:pt idx="9">
                  <c:v>76</c:v>
                </c:pt>
                <c:pt idx="10">
                  <c:v>117</c:v>
                </c:pt>
                <c:pt idx="11">
                  <c:v>178</c:v>
                </c:pt>
                <c:pt idx="12">
                  <c:v>270</c:v>
                </c:pt>
                <c:pt idx="13">
                  <c:v>409</c:v>
                </c:pt>
                <c:pt idx="14">
                  <c:v>617</c:v>
                </c:pt>
                <c:pt idx="15">
                  <c:v>929</c:v>
                </c:pt>
                <c:pt idx="16">
                  <c:v>1397</c:v>
                </c:pt>
                <c:pt idx="17">
                  <c:v>2100</c:v>
                </c:pt>
                <c:pt idx="18">
                  <c:v>3154</c:v>
                </c:pt>
                <c:pt idx="19">
                  <c:v>4736</c:v>
                </c:pt>
                <c:pt idx="20">
                  <c:v>7109</c:v>
                </c:pt>
                <c:pt idx="21">
                  <c:v>10669</c:v>
                </c:pt>
              </c:numCache>
            </c:numRef>
          </c:yVal>
          <c:smooth val="1"/>
          <c:extLst>
            <c:ext xmlns:c16="http://schemas.microsoft.com/office/drawing/2014/chart" uri="{C3380CC4-5D6E-409C-BE32-E72D297353CC}">
              <c16:uniqueId val="{00000003-A736-4A2D-AF71-9B91A1C0337D}"/>
            </c:ext>
          </c:extLst>
        </c:ser>
        <c:dLbls>
          <c:showLegendKey val="0"/>
          <c:showVal val="0"/>
          <c:showCatName val="0"/>
          <c:showSerName val="0"/>
          <c:showPercent val="0"/>
          <c:showBubbleSize val="0"/>
        </c:dLbls>
        <c:axId val="1529307567"/>
        <c:axId val="1530189359"/>
      </c:scatterChart>
      <c:valAx>
        <c:axId val="15293075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189359"/>
        <c:crosses val="autoZero"/>
        <c:crossBetween val="midCat"/>
      </c:valAx>
      <c:valAx>
        <c:axId val="1530189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3075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v Recovered v Dead</a:t>
            </a:r>
          </a:p>
          <a:p>
            <a:pPr>
              <a:defRPr/>
            </a:pPr>
            <a:endParaRPr lang="en-US" baseline="0"/>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769596494808124E-2"/>
          <c:y val="0.12932858948187032"/>
          <c:w val="0.91072493954341494"/>
          <c:h val="0.85982198891805195"/>
        </c:manualLayout>
      </c:layout>
      <c:scatterChart>
        <c:scatterStyle val="smoothMarker"/>
        <c:varyColors val="0"/>
        <c:ser>
          <c:idx val="0"/>
          <c:order val="0"/>
          <c:tx>
            <c:v>Infected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US!$D$2:$D$71</c:f>
              <c:numCache>
                <c:formatCode>m/d/yyyy</c:formatCode>
                <c:ptCount val="70"/>
                <c:pt idx="0">
                  <c:v>43886</c:v>
                </c:pt>
                <c:pt idx="1">
                  <c:v>43887</c:v>
                </c:pt>
                <c:pt idx="2">
                  <c:v>43888</c:v>
                </c:pt>
                <c:pt idx="3">
                  <c:v>43889</c:v>
                </c:pt>
                <c:pt idx="4">
                  <c:v>43890</c:v>
                </c:pt>
                <c:pt idx="5">
                  <c:v>43891</c:v>
                </c:pt>
                <c:pt idx="6">
                  <c:v>43892</c:v>
                </c:pt>
                <c:pt idx="7">
                  <c:v>43893</c:v>
                </c:pt>
                <c:pt idx="8">
                  <c:v>43894</c:v>
                </c:pt>
                <c:pt idx="9">
                  <c:v>43895</c:v>
                </c:pt>
                <c:pt idx="10">
                  <c:v>43896</c:v>
                </c:pt>
                <c:pt idx="11">
                  <c:v>43897</c:v>
                </c:pt>
                <c:pt idx="12">
                  <c:v>43898</c:v>
                </c:pt>
                <c:pt idx="13">
                  <c:v>43899</c:v>
                </c:pt>
                <c:pt idx="14">
                  <c:v>43900</c:v>
                </c:pt>
                <c:pt idx="15">
                  <c:v>43901</c:v>
                </c:pt>
                <c:pt idx="16">
                  <c:v>43902</c:v>
                </c:pt>
                <c:pt idx="17">
                  <c:v>43903</c:v>
                </c:pt>
                <c:pt idx="18">
                  <c:v>43904</c:v>
                </c:pt>
                <c:pt idx="19">
                  <c:v>43905</c:v>
                </c:pt>
                <c:pt idx="20">
                  <c:v>43906</c:v>
                </c:pt>
                <c:pt idx="21">
                  <c:v>43907</c:v>
                </c:pt>
                <c:pt idx="22">
                  <c:v>43908</c:v>
                </c:pt>
                <c:pt idx="23">
                  <c:v>43909</c:v>
                </c:pt>
                <c:pt idx="24">
                  <c:v>43910</c:v>
                </c:pt>
                <c:pt idx="25">
                  <c:v>43911</c:v>
                </c:pt>
                <c:pt idx="26">
                  <c:v>43912</c:v>
                </c:pt>
                <c:pt idx="27">
                  <c:v>43913</c:v>
                </c:pt>
                <c:pt idx="28">
                  <c:v>43914</c:v>
                </c:pt>
                <c:pt idx="29">
                  <c:v>43915</c:v>
                </c:pt>
                <c:pt idx="30">
                  <c:v>43916</c:v>
                </c:pt>
                <c:pt idx="31">
                  <c:v>43917</c:v>
                </c:pt>
                <c:pt idx="32">
                  <c:v>43918</c:v>
                </c:pt>
                <c:pt idx="33">
                  <c:v>43919</c:v>
                </c:pt>
                <c:pt idx="34">
                  <c:v>43920</c:v>
                </c:pt>
                <c:pt idx="35">
                  <c:v>43921</c:v>
                </c:pt>
                <c:pt idx="36">
                  <c:v>43922</c:v>
                </c:pt>
                <c:pt idx="37">
                  <c:v>43923</c:v>
                </c:pt>
                <c:pt idx="38">
                  <c:v>43924</c:v>
                </c:pt>
                <c:pt idx="39">
                  <c:v>43925</c:v>
                </c:pt>
                <c:pt idx="40">
                  <c:v>43926</c:v>
                </c:pt>
                <c:pt idx="41">
                  <c:v>43927</c:v>
                </c:pt>
                <c:pt idx="42">
                  <c:v>43928</c:v>
                </c:pt>
                <c:pt idx="43">
                  <c:v>43929</c:v>
                </c:pt>
                <c:pt idx="44">
                  <c:v>43930</c:v>
                </c:pt>
                <c:pt idx="45">
                  <c:v>43931</c:v>
                </c:pt>
                <c:pt idx="46">
                  <c:v>43932</c:v>
                </c:pt>
                <c:pt idx="47">
                  <c:v>43933</c:v>
                </c:pt>
                <c:pt idx="48">
                  <c:v>43934</c:v>
                </c:pt>
                <c:pt idx="49">
                  <c:v>43935</c:v>
                </c:pt>
                <c:pt idx="50">
                  <c:v>43936</c:v>
                </c:pt>
                <c:pt idx="51">
                  <c:v>43937</c:v>
                </c:pt>
                <c:pt idx="52">
                  <c:v>43938</c:v>
                </c:pt>
                <c:pt idx="53">
                  <c:v>43939</c:v>
                </c:pt>
                <c:pt idx="54">
                  <c:v>43940</c:v>
                </c:pt>
                <c:pt idx="55">
                  <c:v>43941</c:v>
                </c:pt>
                <c:pt idx="56">
                  <c:v>43942</c:v>
                </c:pt>
                <c:pt idx="57">
                  <c:v>43943</c:v>
                </c:pt>
                <c:pt idx="58">
                  <c:v>43944</c:v>
                </c:pt>
                <c:pt idx="59">
                  <c:v>43945</c:v>
                </c:pt>
                <c:pt idx="60">
                  <c:v>43946</c:v>
                </c:pt>
                <c:pt idx="61">
                  <c:v>43947</c:v>
                </c:pt>
                <c:pt idx="62">
                  <c:v>43948</c:v>
                </c:pt>
                <c:pt idx="63">
                  <c:v>43949</c:v>
                </c:pt>
                <c:pt idx="64">
                  <c:v>43950</c:v>
                </c:pt>
                <c:pt idx="65">
                  <c:v>43951</c:v>
                </c:pt>
                <c:pt idx="66">
                  <c:v>43952</c:v>
                </c:pt>
                <c:pt idx="67">
                  <c:v>43953</c:v>
                </c:pt>
                <c:pt idx="68">
                  <c:v>43954</c:v>
                </c:pt>
                <c:pt idx="69">
                  <c:v>43955</c:v>
                </c:pt>
              </c:numCache>
            </c:numRef>
          </c:xVal>
          <c:yVal>
            <c:numRef>
              <c:f>US!$J$2:$J$71</c:f>
              <c:numCache>
                <c:formatCode>General</c:formatCode>
                <c:ptCount val="70"/>
                <c:pt idx="0">
                  <c:v>0</c:v>
                </c:pt>
                <c:pt idx="1">
                  <c:v>0</c:v>
                </c:pt>
                <c:pt idx="2">
                  <c:v>1</c:v>
                </c:pt>
                <c:pt idx="3">
                  <c:v>1</c:v>
                </c:pt>
                <c:pt idx="4">
                  <c:v>9</c:v>
                </c:pt>
                <c:pt idx="5">
                  <c:v>15</c:v>
                </c:pt>
                <c:pt idx="6">
                  <c:v>38</c:v>
                </c:pt>
                <c:pt idx="7">
                  <c:v>63</c:v>
                </c:pt>
                <c:pt idx="8">
                  <c:v>83</c:v>
                </c:pt>
                <c:pt idx="9">
                  <c:v>149</c:v>
                </c:pt>
                <c:pt idx="10">
                  <c:v>196</c:v>
                </c:pt>
                <c:pt idx="11">
                  <c:v>260</c:v>
                </c:pt>
                <c:pt idx="12">
                  <c:v>407</c:v>
                </c:pt>
                <c:pt idx="13">
                  <c:v>632</c:v>
                </c:pt>
                <c:pt idx="14">
                  <c:v>922</c:v>
                </c:pt>
                <c:pt idx="15">
                  <c:v>1200</c:v>
                </c:pt>
                <c:pt idx="16">
                  <c:v>1614</c:v>
                </c:pt>
                <c:pt idx="17">
                  <c:v>1881</c:v>
                </c:pt>
                <c:pt idx="18">
                  <c:v>2219</c:v>
                </c:pt>
                <c:pt idx="19">
                  <c:v>3456</c:v>
                </c:pt>
                <c:pt idx="20">
                  <c:v>4211</c:v>
                </c:pt>
                <c:pt idx="21">
                  <c:v>7008</c:v>
                </c:pt>
                <c:pt idx="22">
                  <c:v>10427</c:v>
                </c:pt>
                <c:pt idx="23">
                  <c:v>15204</c:v>
                </c:pt>
                <c:pt idx="24">
                  <c:v>18732</c:v>
                </c:pt>
                <c:pt idx="25">
                  <c:v>24568</c:v>
                </c:pt>
                <c:pt idx="26">
                  <c:v>33389</c:v>
                </c:pt>
                <c:pt idx="27" formatCode="#,##0">
                  <c:v>44323</c:v>
                </c:pt>
                <c:pt idx="28">
                  <c:v>54438</c:v>
                </c:pt>
                <c:pt idx="29">
                  <c:v>68425</c:v>
                </c:pt>
                <c:pt idx="30">
                  <c:v>85341</c:v>
                </c:pt>
                <c:pt idx="31">
                  <c:v>103306</c:v>
                </c:pt>
                <c:pt idx="32">
                  <c:v>122638</c:v>
                </c:pt>
                <c:pt idx="33">
                  <c:v>140889</c:v>
                </c:pt>
                <c:pt idx="34">
                  <c:v>163524</c:v>
                </c:pt>
                <c:pt idx="35">
                  <c:v>186086</c:v>
                </c:pt>
                <c:pt idx="36">
                  <c:v>213129</c:v>
                </c:pt>
                <c:pt idx="37">
                  <c:v>239264</c:v>
                </c:pt>
                <c:pt idx="38">
                  <c:v>258083</c:v>
                </c:pt>
                <c:pt idx="39">
                  <c:v>267421</c:v>
                </c:pt>
                <c:pt idx="40">
                  <c:v>330876</c:v>
                </c:pt>
                <c:pt idx="41">
                  <c:v>374314</c:v>
                </c:pt>
                <c:pt idx="42">
                  <c:v>408661</c:v>
                </c:pt>
                <c:pt idx="43">
                  <c:v>440195</c:v>
                </c:pt>
                <c:pt idx="44">
                  <c:v>471900</c:v>
                </c:pt>
                <c:pt idx="45">
                  <c:v>505151</c:v>
                </c:pt>
                <c:pt idx="46">
                  <c:v>538439</c:v>
                </c:pt>
                <c:pt idx="47">
                  <c:v>567584</c:v>
                </c:pt>
                <c:pt idx="48">
                  <c:v>591741</c:v>
                </c:pt>
                <c:pt idx="49">
                  <c:v>618126</c:v>
                </c:pt>
                <c:pt idx="50">
                  <c:v>645385</c:v>
                </c:pt>
                <c:pt idx="51">
                  <c:v>674549</c:v>
                </c:pt>
                <c:pt idx="52">
                  <c:v>703551</c:v>
                </c:pt>
                <c:pt idx="53">
                  <c:v>733467</c:v>
                </c:pt>
                <c:pt idx="54">
                  <c:v>759475</c:v>
                </c:pt>
                <c:pt idx="55">
                  <c:v>788943</c:v>
                </c:pt>
                <c:pt idx="56">
                  <c:v>815470</c:v>
                </c:pt>
                <c:pt idx="57">
                  <c:v>841338</c:v>
                </c:pt>
                <c:pt idx="58">
                  <c:v>878482</c:v>
                </c:pt>
                <c:pt idx="59">
                  <c:v>908708</c:v>
                </c:pt>
                <c:pt idx="60">
                  <c:v>941827</c:v>
                </c:pt>
                <c:pt idx="61">
                  <c:v>971182</c:v>
                </c:pt>
                <c:pt idx="62">
                  <c:v>994641</c:v>
                </c:pt>
                <c:pt idx="63">
                  <c:v>1018542</c:v>
                </c:pt>
                <c:pt idx="64">
                  <c:v>1045054</c:v>
                </c:pt>
                <c:pt idx="65">
                  <c:v>1075841</c:v>
                </c:pt>
                <c:pt idx="66">
                  <c:v>1106167</c:v>
                </c:pt>
                <c:pt idx="67">
                  <c:v>1135838</c:v>
                </c:pt>
                <c:pt idx="68">
                  <c:v>1165601</c:v>
                </c:pt>
                <c:pt idx="69">
                  <c:v>1197440</c:v>
                </c:pt>
              </c:numCache>
            </c:numRef>
          </c:yVal>
          <c:smooth val="1"/>
          <c:extLst>
            <c:ext xmlns:c16="http://schemas.microsoft.com/office/drawing/2014/chart" uri="{C3380CC4-5D6E-409C-BE32-E72D297353CC}">
              <c16:uniqueId val="{00000000-9BF8-4831-B67E-CDDB48577086}"/>
            </c:ext>
          </c:extLst>
        </c:ser>
        <c:ser>
          <c:idx val="1"/>
          <c:order val="1"/>
          <c:tx>
            <c:v>Recovered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US!$D$2:$D$71</c:f>
              <c:numCache>
                <c:formatCode>m/d/yyyy</c:formatCode>
                <c:ptCount val="70"/>
                <c:pt idx="0">
                  <c:v>43886</c:v>
                </c:pt>
                <c:pt idx="1">
                  <c:v>43887</c:v>
                </c:pt>
                <c:pt idx="2">
                  <c:v>43888</c:v>
                </c:pt>
                <c:pt idx="3">
                  <c:v>43889</c:v>
                </c:pt>
                <c:pt idx="4">
                  <c:v>43890</c:v>
                </c:pt>
                <c:pt idx="5">
                  <c:v>43891</c:v>
                </c:pt>
                <c:pt idx="6">
                  <c:v>43892</c:v>
                </c:pt>
                <c:pt idx="7">
                  <c:v>43893</c:v>
                </c:pt>
                <c:pt idx="8">
                  <c:v>43894</c:v>
                </c:pt>
                <c:pt idx="9">
                  <c:v>43895</c:v>
                </c:pt>
                <c:pt idx="10">
                  <c:v>43896</c:v>
                </c:pt>
                <c:pt idx="11">
                  <c:v>43897</c:v>
                </c:pt>
                <c:pt idx="12">
                  <c:v>43898</c:v>
                </c:pt>
                <c:pt idx="13">
                  <c:v>43899</c:v>
                </c:pt>
                <c:pt idx="14">
                  <c:v>43900</c:v>
                </c:pt>
                <c:pt idx="15">
                  <c:v>43901</c:v>
                </c:pt>
                <c:pt idx="16">
                  <c:v>43902</c:v>
                </c:pt>
                <c:pt idx="17">
                  <c:v>43903</c:v>
                </c:pt>
                <c:pt idx="18">
                  <c:v>43904</c:v>
                </c:pt>
                <c:pt idx="19">
                  <c:v>43905</c:v>
                </c:pt>
                <c:pt idx="20">
                  <c:v>43906</c:v>
                </c:pt>
                <c:pt idx="21">
                  <c:v>43907</c:v>
                </c:pt>
                <c:pt idx="22">
                  <c:v>43908</c:v>
                </c:pt>
                <c:pt idx="23">
                  <c:v>43909</c:v>
                </c:pt>
                <c:pt idx="24">
                  <c:v>43910</c:v>
                </c:pt>
                <c:pt idx="25">
                  <c:v>43911</c:v>
                </c:pt>
                <c:pt idx="26">
                  <c:v>43912</c:v>
                </c:pt>
                <c:pt idx="27">
                  <c:v>43913</c:v>
                </c:pt>
                <c:pt idx="28">
                  <c:v>43914</c:v>
                </c:pt>
                <c:pt idx="29">
                  <c:v>43915</c:v>
                </c:pt>
                <c:pt idx="30">
                  <c:v>43916</c:v>
                </c:pt>
                <c:pt idx="31">
                  <c:v>43917</c:v>
                </c:pt>
                <c:pt idx="32">
                  <c:v>43918</c:v>
                </c:pt>
                <c:pt idx="33">
                  <c:v>43919</c:v>
                </c:pt>
                <c:pt idx="34">
                  <c:v>43920</c:v>
                </c:pt>
                <c:pt idx="35">
                  <c:v>43921</c:v>
                </c:pt>
                <c:pt idx="36">
                  <c:v>43922</c:v>
                </c:pt>
                <c:pt idx="37">
                  <c:v>43923</c:v>
                </c:pt>
                <c:pt idx="38">
                  <c:v>43924</c:v>
                </c:pt>
                <c:pt idx="39">
                  <c:v>43925</c:v>
                </c:pt>
                <c:pt idx="40">
                  <c:v>43926</c:v>
                </c:pt>
                <c:pt idx="41">
                  <c:v>43927</c:v>
                </c:pt>
                <c:pt idx="42">
                  <c:v>43928</c:v>
                </c:pt>
                <c:pt idx="43">
                  <c:v>43929</c:v>
                </c:pt>
                <c:pt idx="44">
                  <c:v>43930</c:v>
                </c:pt>
                <c:pt idx="45">
                  <c:v>43931</c:v>
                </c:pt>
                <c:pt idx="46">
                  <c:v>43932</c:v>
                </c:pt>
                <c:pt idx="47">
                  <c:v>43933</c:v>
                </c:pt>
                <c:pt idx="48">
                  <c:v>43934</c:v>
                </c:pt>
                <c:pt idx="49">
                  <c:v>43935</c:v>
                </c:pt>
                <c:pt idx="50">
                  <c:v>43936</c:v>
                </c:pt>
                <c:pt idx="51">
                  <c:v>43937</c:v>
                </c:pt>
                <c:pt idx="52">
                  <c:v>43938</c:v>
                </c:pt>
                <c:pt idx="53">
                  <c:v>43939</c:v>
                </c:pt>
                <c:pt idx="54">
                  <c:v>43940</c:v>
                </c:pt>
                <c:pt idx="55">
                  <c:v>43941</c:v>
                </c:pt>
                <c:pt idx="56">
                  <c:v>43942</c:v>
                </c:pt>
                <c:pt idx="57">
                  <c:v>43943</c:v>
                </c:pt>
                <c:pt idx="58">
                  <c:v>43944</c:v>
                </c:pt>
                <c:pt idx="59">
                  <c:v>43945</c:v>
                </c:pt>
                <c:pt idx="60">
                  <c:v>43946</c:v>
                </c:pt>
                <c:pt idx="61">
                  <c:v>43947</c:v>
                </c:pt>
                <c:pt idx="62">
                  <c:v>43948</c:v>
                </c:pt>
                <c:pt idx="63">
                  <c:v>43949</c:v>
                </c:pt>
                <c:pt idx="64">
                  <c:v>43950</c:v>
                </c:pt>
                <c:pt idx="65">
                  <c:v>43951</c:v>
                </c:pt>
                <c:pt idx="66">
                  <c:v>43952</c:v>
                </c:pt>
                <c:pt idx="67">
                  <c:v>43953</c:v>
                </c:pt>
                <c:pt idx="68">
                  <c:v>43954</c:v>
                </c:pt>
                <c:pt idx="69">
                  <c:v>43955</c:v>
                </c:pt>
              </c:numCache>
            </c:numRef>
          </c:xVal>
          <c:yVal>
            <c:numRef>
              <c:f>US!$K$2:$K$71</c:f>
              <c:numCache>
                <c:formatCode>General</c:formatCode>
                <c:ptCount val="7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4</c:v>
                </c:pt>
                <c:pt idx="32">
                  <c:v>7</c:v>
                </c:pt>
                <c:pt idx="33">
                  <c:v>18</c:v>
                </c:pt>
                <c:pt idx="34">
                  <c:v>29</c:v>
                </c:pt>
                <c:pt idx="35">
                  <c:v>38</c:v>
                </c:pt>
                <c:pt idx="36">
                  <c:v>68</c:v>
                </c:pt>
                <c:pt idx="37">
                  <c:v>90</c:v>
                </c:pt>
                <c:pt idx="38">
                  <c:v>119</c:v>
                </c:pt>
                <c:pt idx="39">
                  <c:v>186</c:v>
                </c:pt>
                <c:pt idx="40">
                  <c:v>289</c:v>
                </c:pt>
                <c:pt idx="41">
                  <c:v>422</c:v>
                </c:pt>
                <c:pt idx="42">
                  <c:v>549</c:v>
                </c:pt>
                <c:pt idx="43">
                  <c:v>739</c:v>
                </c:pt>
                <c:pt idx="44">
                  <c:v>861</c:v>
                </c:pt>
                <c:pt idx="45">
                  <c:v>1016</c:v>
                </c:pt>
                <c:pt idx="46">
                  <c:v>1582</c:v>
                </c:pt>
                <c:pt idx="47">
                  <c:v>1928</c:v>
                </c:pt>
                <c:pt idx="48">
                  <c:v>3209</c:v>
                </c:pt>
                <c:pt idx="49">
                  <c:v>4775</c:v>
                </c:pt>
                <c:pt idx="50">
                  <c:v>6962</c:v>
                </c:pt>
                <c:pt idx="51">
                  <c:v>8577</c:v>
                </c:pt>
                <c:pt idx="52">
                  <c:v>11249</c:v>
                </c:pt>
                <c:pt idx="53">
                  <c:v>15288</c:v>
                </c:pt>
                <c:pt idx="54">
                  <c:v>20295</c:v>
                </c:pt>
                <c:pt idx="55">
                  <c:v>24927</c:v>
                </c:pt>
                <c:pt idx="56">
                  <c:v>31332</c:v>
                </c:pt>
                <c:pt idx="57">
                  <c:v>39078</c:v>
                </c:pt>
                <c:pt idx="58">
                  <c:v>47304</c:v>
                </c:pt>
                <c:pt idx="59">
                  <c:v>56156</c:v>
                </c:pt>
                <c:pt idx="60">
                  <c:v>64513</c:v>
                </c:pt>
                <c:pt idx="61">
                  <c:v>74878</c:v>
                </c:pt>
                <c:pt idx="62">
                  <c:v>85209</c:v>
                </c:pt>
                <c:pt idx="63">
                  <c:v>97592</c:v>
                </c:pt>
                <c:pt idx="64">
                  <c:v>109559</c:v>
                </c:pt>
                <c:pt idx="65">
                  <c:v>118176</c:v>
                </c:pt>
                <c:pt idx="66">
                  <c:v>122452</c:v>
                </c:pt>
                <c:pt idx="67">
                  <c:v>151508</c:v>
                </c:pt>
                <c:pt idx="68">
                  <c:v>171398</c:v>
                </c:pt>
                <c:pt idx="69">
                  <c:v>187125</c:v>
                </c:pt>
              </c:numCache>
            </c:numRef>
          </c:yVal>
          <c:smooth val="1"/>
          <c:extLst>
            <c:ext xmlns:c16="http://schemas.microsoft.com/office/drawing/2014/chart" uri="{C3380CC4-5D6E-409C-BE32-E72D297353CC}">
              <c16:uniqueId val="{00000001-9BF8-4831-B67E-CDDB48577086}"/>
            </c:ext>
          </c:extLst>
        </c:ser>
        <c:ser>
          <c:idx val="2"/>
          <c:order val="2"/>
          <c:tx>
            <c:v>Dead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US!$D$2:$D$71</c:f>
              <c:numCache>
                <c:formatCode>m/d/yyyy</c:formatCode>
                <c:ptCount val="70"/>
                <c:pt idx="0">
                  <c:v>43886</c:v>
                </c:pt>
                <c:pt idx="1">
                  <c:v>43887</c:v>
                </c:pt>
                <c:pt idx="2">
                  <c:v>43888</c:v>
                </c:pt>
                <c:pt idx="3">
                  <c:v>43889</c:v>
                </c:pt>
                <c:pt idx="4">
                  <c:v>43890</c:v>
                </c:pt>
                <c:pt idx="5">
                  <c:v>43891</c:v>
                </c:pt>
                <c:pt idx="6">
                  <c:v>43892</c:v>
                </c:pt>
                <c:pt idx="7">
                  <c:v>43893</c:v>
                </c:pt>
                <c:pt idx="8">
                  <c:v>43894</c:v>
                </c:pt>
                <c:pt idx="9">
                  <c:v>43895</c:v>
                </c:pt>
                <c:pt idx="10">
                  <c:v>43896</c:v>
                </c:pt>
                <c:pt idx="11">
                  <c:v>43897</c:v>
                </c:pt>
                <c:pt idx="12">
                  <c:v>43898</c:v>
                </c:pt>
                <c:pt idx="13">
                  <c:v>43899</c:v>
                </c:pt>
                <c:pt idx="14">
                  <c:v>43900</c:v>
                </c:pt>
                <c:pt idx="15">
                  <c:v>43901</c:v>
                </c:pt>
                <c:pt idx="16">
                  <c:v>43902</c:v>
                </c:pt>
                <c:pt idx="17">
                  <c:v>43903</c:v>
                </c:pt>
                <c:pt idx="18">
                  <c:v>43904</c:v>
                </c:pt>
                <c:pt idx="19">
                  <c:v>43905</c:v>
                </c:pt>
                <c:pt idx="20">
                  <c:v>43906</c:v>
                </c:pt>
                <c:pt idx="21">
                  <c:v>43907</c:v>
                </c:pt>
                <c:pt idx="22">
                  <c:v>43908</c:v>
                </c:pt>
                <c:pt idx="23">
                  <c:v>43909</c:v>
                </c:pt>
                <c:pt idx="24">
                  <c:v>43910</c:v>
                </c:pt>
                <c:pt idx="25">
                  <c:v>43911</c:v>
                </c:pt>
                <c:pt idx="26">
                  <c:v>43912</c:v>
                </c:pt>
                <c:pt idx="27">
                  <c:v>43913</c:v>
                </c:pt>
                <c:pt idx="28">
                  <c:v>43914</c:v>
                </c:pt>
                <c:pt idx="29">
                  <c:v>43915</c:v>
                </c:pt>
                <c:pt idx="30">
                  <c:v>43916</c:v>
                </c:pt>
                <c:pt idx="31">
                  <c:v>43917</c:v>
                </c:pt>
                <c:pt idx="32">
                  <c:v>43918</c:v>
                </c:pt>
                <c:pt idx="33">
                  <c:v>43919</c:v>
                </c:pt>
                <c:pt idx="34">
                  <c:v>43920</c:v>
                </c:pt>
                <c:pt idx="35">
                  <c:v>43921</c:v>
                </c:pt>
                <c:pt idx="36">
                  <c:v>43922</c:v>
                </c:pt>
                <c:pt idx="37">
                  <c:v>43923</c:v>
                </c:pt>
                <c:pt idx="38">
                  <c:v>43924</c:v>
                </c:pt>
                <c:pt idx="39">
                  <c:v>43925</c:v>
                </c:pt>
                <c:pt idx="40">
                  <c:v>43926</c:v>
                </c:pt>
                <c:pt idx="41">
                  <c:v>43927</c:v>
                </c:pt>
                <c:pt idx="42">
                  <c:v>43928</c:v>
                </c:pt>
                <c:pt idx="43">
                  <c:v>43929</c:v>
                </c:pt>
                <c:pt idx="44">
                  <c:v>43930</c:v>
                </c:pt>
                <c:pt idx="45">
                  <c:v>43931</c:v>
                </c:pt>
                <c:pt idx="46">
                  <c:v>43932</c:v>
                </c:pt>
                <c:pt idx="47">
                  <c:v>43933</c:v>
                </c:pt>
                <c:pt idx="48">
                  <c:v>43934</c:v>
                </c:pt>
                <c:pt idx="49">
                  <c:v>43935</c:v>
                </c:pt>
                <c:pt idx="50">
                  <c:v>43936</c:v>
                </c:pt>
                <c:pt idx="51">
                  <c:v>43937</c:v>
                </c:pt>
                <c:pt idx="52">
                  <c:v>43938</c:v>
                </c:pt>
                <c:pt idx="53">
                  <c:v>43939</c:v>
                </c:pt>
                <c:pt idx="54">
                  <c:v>43940</c:v>
                </c:pt>
                <c:pt idx="55">
                  <c:v>43941</c:v>
                </c:pt>
                <c:pt idx="56">
                  <c:v>43942</c:v>
                </c:pt>
                <c:pt idx="57">
                  <c:v>43943</c:v>
                </c:pt>
                <c:pt idx="58">
                  <c:v>43944</c:v>
                </c:pt>
                <c:pt idx="59">
                  <c:v>43945</c:v>
                </c:pt>
                <c:pt idx="60">
                  <c:v>43946</c:v>
                </c:pt>
                <c:pt idx="61">
                  <c:v>43947</c:v>
                </c:pt>
                <c:pt idx="62">
                  <c:v>43948</c:v>
                </c:pt>
                <c:pt idx="63">
                  <c:v>43949</c:v>
                </c:pt>
                <c:pt idx="64">
                  <c:v>43950</c:v>
                </c:pt>
                <c:pt idx="65">
                  <c:v>43951</c:v>
                </c:pt>
                <c:pt idx="66">
                  <c:v>43952</c:v>
                </c:pt>
                <c:pt idx="67">
                  <c:v>43953</c:v>
                </c:pt>
                <c:pt idx="68">
                  <c:v>43954</c:v>
                </c:pt>
                <c:pt idx="69">
                  <c:v>43955</c:v>
                </c:pt>
              </c:numCache>
            </c:numRef>
          </c:xVal>
          <c:yVal>
            <c:numRef>
              <c:f>US!$L$2:$L$71</c:f>
              <c:numCache>
                <c:formatCode>General</c:formatCode>
                <c:ptCount val="70"/>
                <c:pt idx="0">
                  <c:v>0</c:v>
                </c:pt>
                <c:pt idx="1">
                  <c:v>0</c:v>
                </c:pt>
                <c:pt idx="2">
                  <c:v>0</c:v>
                </c:pt>
                <c:pt idx="3">
                  <c:v>0</c:v>
                </c:pt>
                <c:pt idx="4">
                  <c:v>0</c:v>
                </c:pt>
                <c:pt idx="5">
                  <c:v>0</c:v>
                </c:pt>
                <c:pt idx="6">
                  <c:v>0</c:v>
                </c:pt>
                <c:pt idx="7">
                  <c:v>2</c:v>
                </c:pt>
                <c:pt idx="8">
                  <c:v>6</c:v>
                </c:pt>
                <c:pt idx="9">
                  <c:v>9</c:v>
                </c:pt>
                <c:pt idx="10">
                  <c:v>10</c:v>
                </c:pt>
                <c:pt idx="11">
                  <c:v>11</c:v>
                </c:pt>
                <c:pt idx="12">
                  <c:v>11</c:v>
                </c:pt>
                <c:pt idx="13">
                  <c:v>11</c:v>
                </c:pt>
                <c:pt idx="14">
                  <c:v>19</c:v>
                </c:pt>
                <c:pt idx="15">
                  <c:v>25</c:v>
                </c:pt>
                <c:pt idx="16">
                  <c:v>29</c:v>
                </c:pt>
                <c:pt idx="17">
                  <c:v>36</c:v>
                </c:pt>
                <c:pt idx="18">
                  <c:v>41</c:v>
                </c:pt>
                <c:pt idx="19">
                  <c:v>41</c:v>
                </c:pt>
                <c:pt idx="20">
                  <c:v>41</c:v>
                </c:pt>
                <c:pt idx="21">
                  <c:v>58</c:v>
                </c:pt>
                <c:pt idx="22">
                  <c:v>75</c:v>
                </c:pt>
                <c:pt idx="23">
                  <c:v>117</c:v>
                </c:pt>
                <c:pt idx="24">
                  <c:v>167</c:v>
                </c:pt>
                <c:pt idx="25">
                  <c:v>218</c:v>
                </c:pt>
                <c:pt idx="26">
                  <c:v>218</c:v>
                </c:pt>
                <c:pt idx="27">
                  <c:v>419</c:v>
                </c:pt>
                <c:pt idx="28">
                  <c:v>488</c:v>
                </c:pt>
                <c:pt idx="29">
                  <c:v>690</c:v>
                </c:pt>
                <c:pt idx="30">
                  <c:v>901</c:v>
                </c:pt>
                <c:pt idx="31">
                  <c:v>1008</c:v>
                </c:pt>
                <c:pt idx="32">
                  <c:v>1260</c:v>
                </c:pt>
                <c:pt idx="33">
                  <c:v>1685</c:v>
                </c:pt>
                <c:pt idx="34">
                  <c:v>2129</c:v>
                </c:pt>
                <c:pt idx="35">
                  <c:v>2415</c:v>
                </c:pt>
                <c:pt idx="36">
                  <c:v>2867</c:v>
                </c:pt>
                <c:pt idx="37">
                  <c:v>3863</c:v>
                </c:pt>
                <c:pt idx="38">
                  <c:v>4810</c:v>
                </c:pt>
                <c:pt idx="39">
                  <c:v>5871</c:v>
                </c:pt>
                <c:pt idx="40">
                  <c:v>7037</c:v>
                </c:pt>
                <c:pt idx="41">
                  <c:v>8375</c:v>
                </c:pt>
                <c:pt idx="42">
                  <c:v>9576</c:v>
                </c:pt>
                <c:pt idx="43">
                  <c:v>10862</c:v>
                </c:pt>
                <c:pt idx="44">
                  <c:v>12757</c:v>
                </c:pt>
                <c:pt idx="45">
                  <c:v>14682</c:v>
                </c:pt>
                <c:pt idx="46">
                  <c:v>16613</c:v>
                </c:pt>
                <c:pt idx="47">
                  <c:v>18533</c:v>
                </c:pt>
                <c:pt idx="48">
                  <c:v>20461</c:v>
                </c:pt>
                <c:pt idx="49">
                  <c:v>21989</c:v>
                </c:pt>
                <c:pt idx="50">
                  <c:v>23493</c:v>
                </c:pt>
                <c:pt idx="51">
                  <c:v>25888</c:v>
                </c:pt>
                <c:pt idx="52">
                  <c:v>28238</c:v>
                </c:pt>
                <c:pt idx="53">
                  <c:v>30401</c:v>
                </c:pt>
                <c:pt idx="54">
                  <c:v>32444</c:v>
                </c:pt>
                <c:pt idx="55">
                  <c:v>34220</c:v>
                </c:pt>
                <c:pt idx="56">
                  <c:v>35901</c:v>
                </c:pt>
                <c:pt idx="57">
                  <c:v>37619</c:v>
                </c:pt>
                <c:pt idx="58">
                  <c:v>40090</c:v>
                </c:pt>
                <c:pt idx="59">
                  <c:v>42328</c:v>
                </c:pt>
                <c:pt idx="60">
                  <c:v>44070</c:v>
                </c:pt>
                <c:pt idx="61">
                  <c:v>46221</c:v>
                </c:pt>
                <c:pt idx="62">
                  <c:v>47997</c:v>
                </c:pt>
                <c:pt idx="63">
                  <c:v>49187</c:v>
                </c:pt>
                <c:pt idx="64">
                  <c:v>50509</c:v>
                </c:pt>
                <c:pt idx="65">
                  <c:v>52445</c:v>
                </c:pt>
                <c:pt idx="66">
                  <c:v>55354</c:v>
                </c:pt>
                <c:pt idx="67">
                  <c:v>57423</c:v>
                </c:pt>
                <c:pt idx="68">
                  <c:v>62423</c:v>
                </c:pt>
                <c:pt idx="69">
                  <c:v>64119</c:v>
                </c:pt>
              </c:numCache>
            </c:numRef>
          </c:yVal>
          <c:smooth val="1"/>
          <c:extLst>
            <c:ext xmlns:c16="http://schemas.microsoft.com/office/drawing/2014/chart" uri="{C3380CC4-5D6E-409C-BE32-E72D297353CC}">
              <c16:uniqueId val="{00000002-9BF8-4831-B67E-CDDB48577086}"/>
            </c:ext>
          </c:extLst>
        </c:ser>
        <c:ser>
          <c:idx val="3"/>
          <c:order val="3"/>
          <c:tx>
            <c:v>lockdown</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US!$D$25</c:f>
              <c:numCache>
                <c:formatCode>m/d/yyyy</c:formatCode>
                <c:ptCount val="1"/>
                <c:pt idx="0">
                  <c:v>43909</c:v>
                </c:pt>
              </c:numCache>
            </c:numRef>
          </c:xVal>
          <c:yVal>
            <c:numRef>
              <c:f>US!$J$25</c:f>
              <c:numCache>
                <c:formatCode>General</c:formatCode>
                <c:ptCount val="1"/>
                <c:pt idx="0">
                  <c:v>15204</c:v>
                </c:pt>
              </c:numCache>
            </c:numRef>
          </c:yVal>
          <c:smooth val="1"/>
          <c:extLst>
            <c:ext xmlns:c16="http://schemas.microsoft.com/office/drawing/2014/chart" uri="{C3380CC4-5D6E-409C-BE32-E72D297353CC}">
              <c16:uniqueId val="{00000003-9BF8-4831-B67E-CDDB48577086}"/>
            </c:ext>
          </c:extLst>
        </c:ser>
        <c:dLbls>
          <c:showLegendKey val="0"/>
          <c:showVal val="0"/>
          <c:showCatName val="0"/>
          <c:showSerName val="0"/>
          <c:showPercent val="0"/>
          <c:showBubbleSize val="0"/>
        </c:dLbls>
        <c:axId val="1794061375"/>
        <c:axId val="1707377023"/>
      </c:scatterChart>
      <c:valAx>
        <c:axId val="1794061375"/>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77023"/>
        <c:crosses val="autoZero"/>
        <c:crossBetween val="midCat"/>
      </c:valAx>
      <c:valAx>
        <c:axId val="1707377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0613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WHO</a:t>
            </a:r>
            <a:r>
              <a:rPr lang="en-US" baseline="0"/>
              <a:t> Data +Predictiv Data with Quarentine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'quarentine in effect'!$J$1</c:f>
              <c:strCache>
                <c:ptCount val="1"/>
                <c:pt idx="0">
                  <c:v>Infected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'quarentine in effect'!$E$2:$E$151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'quarentine in effect'!$J$2:$J$151</c:f>
              <c:numCache>
                <c:formatCode>General</c:formatCode>
                <c:ptCount val="150"/>
                <c:pt idx="0">
                  <c:v>0</c:v>
                </c:pt>
                <c:pt idx="1">
                  <c:v>0</c:v>
                </c:pt>
                <c:pt idx="2">
                  <c:v>1</c:v>
                </c:pt>
                <c:pt idx="3">
                  <c:v>1</c:v>
                </c:pt>
                <c:pt idx="4">
                  <c:v>9</c:v>
                </c:pt>
                <c:pt idx="5">
                  <c:v>15</c:v>
                </c:pt>
                <c:pt idx="6">
                  <c:v>38</c:v>
                </c:pt>
                <c:pt idx="7">
                  <c:v>63</c:v>
                </c:pt>
                <c:pt idx="8">
                  <c:v>83</c:v>
                </c:pt>
                <c:pt idx="9">
                  <c:v>149</c:v>
                </c:pt>
                <c:pt idx="10">
                  <c:v>196</c:v>
                </c:pt>
                <c:pt idx="11">
                  <c:v>260</c:v>
                </c:pt>
                <c:pt idx="12">
                  <c:v>407</c:v>
                </c:pt>
                <c:pt idx="13">
                  <c:v>632</c:v>
                </c:pt>
                <c:pt idx="14">
                  <c:v>922</c:v>
                </c:pt>
                <c:pt idx="15">
                  <c:v>1200</c:v>
                </c:pt>
                <c:pt idx="16">
                  <c:v>1614</c:v>
                </c:pt>
                <c:pt idx="17">
                  <c:v>1881</c:v>
                </c:pt>
                <c:pt idx="18">
                  <c:v>2219</c:v>
                </c:pt>
                <c:pt idx="19">
                  <c:v>3456</c:v>
                </c:pt>
                <c:pt idx="20">
                  <c:v>4211</c:v>
                </c:pt>
                <c:pt idx="21">
                  <c:v>7008</c:v>
                </c:pt>
                <c:pt idx="22">
                  <c:v>10427</c:v>
                </c:pt>
                <c:pt idx="23">
                  <c:v>15204</c:v>
                </c:pt>
                <c:pt idx="24">
                  <c:v>18732</c:v>
                </c:pt>
                <c:pt idx="25">
                  <c:v>24568</c:v>
                </c:pt>
                <c:pt idx="26">
                  <c:v>33389</c:v>
                </c:pt>
                <c:pt idx="27">
                  <c:v>44323</c:v>
                </c:pt>
                <c:pt idx="28">
                  <c:v>54438</c:v>
                </c:pt>
                <c:pt idx="29">
                  <c:v>68425</c:v>
                </c:pt>
                <c:pt idx="30">
                  <c:v>85341</c:v>
                </c:pt>
                <c:pt idx="31">
                  <c:v>103306</c:v>
                </c:pt>
                <c:pt idx="32">
                  <c:v>122638</c:v>
                </c:pt>
                <c:pt idx="33">
                  <c:v>140889</c:v>
                </c:pt>
                <c:pt idx="34">
                  <c:v>163524</c:v>
                </c:pt>
                <c:pt idx="35">
                  <c:v>186086</c:v>
                </c:pt>
                <c:pt idx="36">
                  <c:v>213129</c:v>
                </c:pt>
                <c:pt idx="37">
                  <c:v>239264</c:v>
                </c:pt>
                <c:pt idx="38">
                  <c:v>258083</c:v>
                </c:pt>
                <c:pt idx="39">
                  <c:v>267421</c:v>
                </c:pt>
                <c:pt idx="40">
                  <c:v>330876</c:v>
                </c:pt>
                <c:pt idx="41">
                  <c:v>374314</c:v>
                </c:pt>
                <c:pt idx="42">
                  <c:v>408661</c:v>
                </c:pt>
                <c:pt idx="43">
                  <c:v>440195</c:v>
                </c:pt>
                <c:pt idx="44">
                  <c:v>471900</c:v>
                </c:pt>
                <c:pt idx="45">
                  <c:v>505151</c:v>
                </c:pt>
                <c:pt idx="46">
                  <c:v>538439</c:v>
                </c:pt>
                <c:pt idx="47">
                  <c:v>567584</c:v>
                </c:pt>
                <c:pt idx="48">
                  <c:v>591741</c:v>
                </c:pt>
                <c:pt idx="49">
                  <c:v>618126</c:v>
                </c:pt>
                <c:pt idx="50">
                  <c:v>645385</c:v>
                </c:pt>
                <c:pt idx="51">
                  <c:v>674549</c:v>
                </c:pt>
                <c:pt idx="52">
                  <c:v>703551</c:v>
                </c:pt>
                <c:pt idx="53">
                  <c:v>733467</c:v>
                </c:pt>
                <c:pt idx="54">
                  <c:v>759475</c:v>
                </c:pt>
                <c:pt idx="55">
                  <c:v>788943</c:v>
                </c:pt>
                <c:pt idx="56">
                  <c:v>815470</c:v>
                </c:pt>
                <c:pt idx="57">
                  <c:v>841338</c:v>
                </c:pt>
                <c:pt idx="58">
                  <c:v>878482</c:v>
                </c:pt>
                <c:pt idx="59">
                  <c:v>908708</c:v>
                </c:pt>
                <c:pt idx="60">
                  <c:v>941827</c:v>
                </c:pt>
                <c:pt idx="61">
                  <c:v>971182</c:v>
                </c:pt>
                <c:pt idx="62">
                  <c:v>994641</c:v>
                </c:pt>
                <c:pt idx="63">
                  <c:v>1018542</c:v>
                </c:pt>
                <c:pt idx="64">
                  <c:v>1045054</c:v>
                </c:pt>
                <c:pt idx="65">
                  <c:v>1075841</c:v>
                </c:pt>
                <c:pt idx="66">
                  <c:v>1106167</c:v>
                </c:pt>
                <c:pt idx="67">
                  <c:v>1135838</c:v>
                </c:pt>
                <c:pt idx="68">
                  <c:v>1165601</c:v>
                </c:pt>
                <c:pt idx="69">
                  <c:v>1197440</c:v>
                </c:pt>
                <c:pt idx="70">
                  <c:v>1227765</c:v>
                </c:pt>
                <c:pt idx="71">
                  <c:v>1255652</c:v>
                </c:pt>
                <c:pt idx="72">
                  <c:v>1283445</c:v>
                </c:pt>
                <c:pt idx="73">
                  <c:v>1310814</c:v>
                </c:pt>
                <c:pt idx="74">
                  <c:v>1338424</c:v>
                </c:pt>
                <c:pt idx="75">
                  <c:v>1365081</c:v>
                </c:pt>
                <c:pt idx="76">
                  <c:v>1392252</c:v>
                </c:pt>
                <c:pt idx="77">
                  <c:v>1418848</c:v>
                </c:pt>
                <c:pt idx="78">
                  <c:v>1444233</c:v>
                </c:pt>
                <c:pt idx="79">
                  <c:v>1468650</c:v>
                </c:pt>
                <c:pt idx="80">
                  <c:v>1492073</c:v>
                </c:pt>
                <c:pt idx="81">
                  <c:v>1514767</c:v>
                </c:pt>
                <c:pt idx="82">
                  <c:v>1538369</c:v>
                </c:pt>
                <c:pt idx="83">
                  <c:v>1560387</c:v>
                </c:pt>
                <c:pt idx="84">
                  <c:v>1580989</c:v>
                </c:pt>
                <c:pt idx="85">
                  <c:v>1599604</c:v>
                </c:pt>
                <c:pt idx="86">
                  <c:v>1618059</c:v>
                </c:pt>
                <c:pt idx="87">
                  <c:v>1638000</c:v>
                </c:pt>
                <c:pt idx="88">
                  <c:v>1655115</c:v>
                </c:pt>
                <c:pt idx="89">
                  <c:v>1673014</c:v>
                </c:pt>
                <c:pt idx="90">
                  <c:v>1690032</c:v>
                </c:pt>
                <c:pt idx="91">
                  <c:v>1707201</c:v>
                </c:pt>
                <c:pt idx="92">
                  <c:v>1726492</c:v>
                </c:pt>
                <c:pt idx="93">
                  <c:v>1748177</c:v>
                </c:pt>
                <c:pt idx="94">
                  <c:v>1746762</c:v>
                </c:pt>
                <c:pt idx="95">
                  <c:v>1748652</c:v>
                </c:pt>
                <c:pt idx="96">
                  <c:v>1761314</c:v>
                </c:pt>
                <c:pt idx="97">
                  <c:v>1773800</c:v>
                </c:pt>
                <c:pt idx="98">
                  <c:v>1786181</c:v>
                </c:pt>
                <c:pt idx="99">
                  <c:v>1797617</c:v>
                </c:pt>
                <c:pt idx="100">
                  <c:v>1809030</c:v>
                </c:pt>
                <c:pt idx="101">
                  <c:v>1822979</c:v>
                </c:pt>
                <c:pt idx="102">
                  <c:v>1839980</c:v>
                </c:pt>
                <c:pt idx="103">
                  <c:v>1855616</c:v>
                </c:pt>
                <c:pt idx="104">
                  <c:v>1870717</c:v>
                </c:pt>
                <c:pt idx="105">
                  <c:v>1884652</c:v>
                </c:pt>
                <c:pt idx="106">
                  <c:v>1898687</c:v>
                </c:pt>
                <c:pt idx="107">
                  <c:v>1912161</c:v>
                </c:pt>
                <c:pt idx="108">
                  <c:v>1928027</c:v>
                </c:pt>
                <c:pt idx="109">
                  <c:v>1941776</c:v>
                </c:pt>
                <c:pt idx="110">
                  <c:v>1957323</c:v>
                </c:pt>
                <c:pt idx="111">
                  <c:v>1973274</c:v>
                </c:pt>
                <c:pt idx="112">
                  <c:v>1982325</c:v>
                </c:pt>
                <c:pt idx="113">
                  <c:v>1995610</c:v>
                </c:pt>
                <c:pt idx="114">
                  <c:v>2007124</c:v>
                </c:pt>
                <c:pt idx="115">
                  <c:v>2020941</c:v>
                </c:pt>
                <c:pt idx="116">
                  <c:v>2038365</c:v>
                </c:pt>
                <c:pt idx="117">
                  <c:v>2055518</c:v>
                </c:pt>
                <c:pt idx="118">
                  <c:v>2071072</c:v>
                </c:pt>
                <c:pt idx="119">
                  <c:v>2084009</c:v>
                </c:pt>
                <c:pt idx="120">
                  <c:v>2097228</c:v>
                </c:pt>
                <c:pt idx="121">
                  <c:v>2110847</c:v>
                </c:pt>
                <c:pt idx="122">
                  <c:v>2124409</c:v>
                </c:pt>
                <c:pt idx="123">
                  <c:v>2136699</c:v>
                </c:pt>
                <c:pt idx="124">
                  <c:v>2149915</c:v>
                </c:pt>
                <c:pt idx="125">
                  <c:v>2163464</c:v>
                </c:pt>
                <c:pt idx="126">
                  <c:v>2177051</c:v>
                </c:pt>
                <c:pt idx="127">
                  <c:v>2190893</c:v>
                </c:pt>
                <c:pt idx="128">
                  <c:v>2204593</c:v>
                </c:pt>
                <c:pt idx="129">
                  <c:v>2218871</c:v>
                </c:pt>
                <c:pt idx="130">
                  <c:v>2233078</c:v>
                </c:pt>
                <c:pt idx="131">
                  <c:v>2247651</c:v>
                </c:pt>
                <c:pt idx="132">
                  <c:v>2262420</c:v>
                </c:pt>
                <c:pt idx="133">
                  <c:v>2277807</c:v>
                </c:pt>
                <c:pt idx="134">
                  <c:v>2293917</c:v>
                </c:pt>
                <c:pt idx="135">
                  <c:v>2310545</c:v>
                </c:pt>
                <c:pt idx="136">
                  <c:v>2326780</c:v>
                </c:pt>
                <c:pt idx="137">
                  <c:v>2344041</c:v>
                </c:pt>
                <c:pt idx="138">
                  <c:v>2362145</c:v>
                </c:pt>
                <c:pt idx="139">
                  <c:v>2381003</c:v>
                </c:pt>
                <c:pt idx="140">
                  <c:v>2400102</c:v>
                </c:pt>
                <c:pt idx="141">
                  <c:v>2418592</c:v>
                </c:pt>
                <c:pt idx="142">
                  <c:v>2438562</c:v>
                </c:pt>
                <c:pt idx="143">
                  <c:v>2458279</c:v>
                </c:pt>
                <c:pt idx="144">
                  <c:v>2478893</c:v>
                </c:pt>
                <c:pt idx="145">
                  <c:v>2499332</c:v>
                </c:pt>
                <c:pt idx="146">
                  <c:v>2518097</c:v>
                </c:pt>
                <c:pt idx="147">
                  <c:v>2534799</c:v>
                </c:pt>
                <c:pt idx="148">
                  <c:v>2566151</c:v>
                </c:pt>
                <c:pt idx="149">
                  <c:v>2593683</c:v>
                </c:pt>
              </c:numCache>
            </c:numRef>
          </c:yVal>
          <c:smooth val="1"/>
          <c:extLst>
            <c:ext xmlns:c16="http://schemas.microsoft.com/office/drawing/2014/chart" uri="{C3380CC4-5D6E-409C-BE32-E72D297353CC}">
              <c16:uniqueId val="{00000000-27C2-459A-9C25-5178F2F9DFEE}"/>
            </c:ext>
          </c:extLst>
        </c:ser>
        <c:ser>
          <c:idx val="1"/>
          <c:order val="1"/>
          <c:tx>
            <c:strRef>
              <c:f>'quarentine in effect'!$K$1</c:f>
              <c:strCache>
                <c:ptCount val="1"/>
                <c:pt idx="0">
                  <c:v>Recovered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'quarentine in effect'!$E$2:$E$151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'quarentine in effect'!$K$2:$K$151</c:f>
              <c:numCache>
                <c:formatCode>General</c:formatCode>
                <c:ptCount val="1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4</c:v>
                </c:pt>
                <c:pt idx="32">
                  <c:v>7</c:v>
                </c:pt>
                <c:pt idx="33">
                  <c:v>18</c:v>
                </c:pt>
                <c:pt idx="34">
                  <c:v>29</c:v>
                </c:pt>
                <c:pt idx="35">
                  <c:v>38</c:v>
                </c:pt>
                <c:pt idx="36">
                  <c:v>68</c:v>
                </c:pt>
                <c:pt idx="37">
                  <c:v>90</c:v>
                </c:pt>
                <c:pt idx="38">
                  <c:v>119</c:v>
                </c:pt>
                <c:pt idx="39">
                  <c:v>186</c:v>
                </c:pt>
                <c:pt idx="40">
                  <c:v>289</c:v>
                </c:pt>
                <c:pt idx="41">
                  <c:v>422</c:v>
                </c:pt>
                <c:pt idx="42">
                  <c:v>549</c:v>
                </c:pt>
                <c:pt idx="43">
                  <c:v>739</c:v>
                </c:pt>
                <c:pt idx="44">
                  <c:v>861</c:v>
                </c:pt>
                <c:pt idx="45">
                  <c:v>1016</c:v>
                </c:pt>
                <c:pt idx="46">
                  <c:v>1582</c:v>
                </c:pt>
                <c:pt idx="47">
                  <c:v>1928</c:v>
                </c:pt>
                <c:pt idx="48">
                  <c:v>3209</c:v>
                </c:pt>
                <c:pt idx="49">
                  <c:v>4775</c:v>
                </c:pt>
                <c:pt idx="50">
                  <c:v>6962</c:v>
                </c:pt>
                <c:pt idx="51">
                  <c:v>8577</c:v>
                </c:pt>
                <c:pt idx="52">
                  <c:v>11249</c:v>
                </c:pt>
                <c:pt idx="53">
                  <c:v>15288</c:v>
                </c:pt>
                <c:pt idx="54">
                  <c:v>20295</c:v>
                </c:pt>
                <c:pt idx="55">
                  <c:v>24927</c:v>
                </c:pt>
                <c:pt idx="56">
                  <c:v>31332</c:v>
                </c:pt>
                <c:pt idx="57">
                  <c:v>39078</c:v>
                </c:pt>
                <c:pt idx="58">
                  <c:v>47304</c:v>
                </c:pt>
                <c:pt idx="59">
                  <c:v>56156</c:v>
                </c:pt>
                <c:pt idx="60">
                  <c:v>64513</c:v>
                </c:pt>
                <c:pt idx="61">
                  <c:v>74878</c:v>
                </c:pt>
                <c:pt idx="62">
                  <c:v>85209</c:v>
                </c:pt>
                <c:pt idx="63">
                  <c:v>97592</c:v>
                </c:pt>
                <c:pt idx="64">
                  <c:v>109559</c:v>
                </c:pt>
                <c:pt idx="65">
                  <c:v>118176</c:v>
                </c:pt>
                <c:pt idx="66">
                  <c:v>122452</c:v>
                </c:pt>
                <c:pt idx="67">
                  <c:v>151508</c:v>
                </c:pt>
                <c:pt idx="68">
                  <c:v>171398</c:v>
                </c:pt>
                <c:pt idx="69">
                  <c:v>187125</c:v>
                </c:pt>
                <c:pt idx="70">
                  <c:v>201564</c:v>
                </c:pt>
                <c:pt idx="71" formatCode="#,##0">
                  <c:v>216082</c:v>
                </c:pt>
                <c:pt idx="72" formatCode="#,##0">
                  <c:v>231308</c:v>
                </c:pt>
                <c:pt idx="73" formatCode="#,##0">
                  <c:v>246551</c:v>
                </c:pt>
                <c:pt idx="74" formatCode="#,##0">
                  <c:v>259896</c:v>
                </c:pt>
                <c:pt idx="75" formatCode="#,##0">
                  <c:v>270957</c:v>
                </c:pt>
                <c:pt idx="76" formatCode="#,##0">
                  <c:v>283039</c:v>
                </c:pt>
                <c:pt idx="77" formatCode="#,##0">
                  <c:v>295521</c:v>
                </c:pt>
                <c:pt idx="78" formatCode="#,##0">
                  <c:v>308875</c:v>
                </c:pt>
                <c:pt idx="79" formatCode="#,##0">
                  <c:v>322155</c:v>
                </c:pt>
                <c:pt idx="80" formatCode="#,##0">
                  <c:v>335854</c:v>
                </c:pt>
                <c:pt idx="81" formatCode="#,##0">
                  <c:v>347763</c:v>
                </c:pt>
                <c:pt idx="82" formatCode="#,##0">
                  <c:v>361256</c:v>
                </c:pt>
                <c:pt idx="83" formatCode="#,##0">
                  <c:v>373403</c:v>
                </c:pt>
                <c:pt idx="84" formatCode="#,##0">
                  <c:v>385248</c:v>
                </c:pt>
                <c:pt idx="85" formatCode="#,##0">
                  <c:v>402256</c:v>
                </c:pt>
                <c:pt idx="86" formatCode="#,##0">
                  <c:v>416096</c:v>
                </c:pt>
                <c:pt idx="87" formatCode="#,##0">
                  <c:v>431261</c:v>
                </c:pt>
                <c:pt idx="88" formatCode="#,##0">
                  <c:v>444703</c:v>
                </c:pt>
                <c:pt idx="89" formatCode="#,##0">
                  <c:v>455445</c:v>
                </c:pt>
                <c:pt idx="90" formatCode="#,##0">
                  <c:v>466389</c:v>
                </c:pt>
                <c:pt idx="91" formatCode="#,##0">
                  <c:v>478529</c:v>
                </c:pt>
                <c:pt idx="92" formatCode="#,##0">
                  <c:v>492626</c:v>
                </c:pt>
                <c:pt idx="93" formatCode="#,##0">
                  <c:v>506512</c:v>
                </c:pt>
                <c:pt idx="94" formatCode="#,##0">
                  <c:v>520098</c:v>
                </c:pt>
                <c:pt idx="95" formatCode="#,##0">
                  <c:v>533726</c:v>
                </c:pt>
                <c:pt idx="96" formatCode="#,##0">
                  <c:v>548305</c:v>
                </c:pt>
                <c:pt idx="97" formatCode="#,##0">
                  <c:v>562191</c:v>
                </c:pt>
                <c:pt idx="98" formatCode="#,##0">
                  <c:v>575828</c:v>
                </c:pt>
                <c:pt idx="99" formatCode="#,##0">
                  <c:v>589436</c:v>
                </c:pt>
                <c:pt idx="100" formatCode="#,##0">
                  <c:v>602852</c:v>
                </c:pt>
                <c:pt idx="101" formatCode="#,##0">
                  <c:v>616374</c:v>
                </c:pt>
                <c:pt idx="102" formatCode="#,##0">
                  <c:v>629463</c:v>
                </c:pt>
                <c:pt idx="103" formatCode="#,##0">
                  <c:v>642604</c:v>
                </c:pt>
                <c:pt idx="104" formatCode="#,##0">
                  <c:v>655471</c:v>
                </c:pt>
                <c:pt idx="105" formatCode="#,##0">
                  <c:v>668191</c:v>
                </c:pt>
                <c:pt idx="106" formatCode="#,##0">
                  <c:v>680448</c:v>
                </c:pt>
                <c:pt idx="107" formatCode="#,##0">
                  <c:v>692164</c:v>
                </c:pt>
                <c:pt idx="108" formatCode="#,##0">
                  <c:v>703491</c:v>
                </c:pt>
                <c:pt idx="109" formatCode="#,##0">
                  <c:v>715112</c:v>
                </c:pt>
                <c:pt idx="110" formatCode="#,##0">
                  <c:v>725964</c:v>
                </c:pt>
                <c:pt idx="111" formatCode="#,##0">
                  <c:v>736184</c:v>
                </c:pt>
                <c:pt idx="112" formatCode="#,##0">
                  <c:v>745839</c:v>
                </c:pt>
                <c:pt idx="113" formatCode="#,##0">
                  <c:v>755314</c:v>
                </c:pt>
                <c:pt idx="114" formatCode="#,##0">
                  <c:v>765243</c:v>
                </c:pt>
                <c:pt idx="115" formatCode="#,##0">
                  <c:v>774065</c:v>
                </c:pt>
                <c:pt idx="116" formatCode="#,##0">
                  <c:v>783074</c:v>
                </c:pt>
                <c:pt idx="117" formatCode="#,##0">
                  <c:v>791411</c:v>
                </c:pt>
                <c:pt idx="118" formatCode="#,##0">
                  <c:v>799878</c:v>
                </c:pt>
                <c:pt idx="119" formatCode="#,##0">
                  <c:v>809598</c:v>
                </c:pt>
                <c:pt idx="120" formatCode="#,##0">
                  <c:v>820860</c:v>
                </c:pt>
                <c:pt idx="121" formatCode="#,##0">
                  <c:v>821159</c:v>
                </c:pt>
                <c:pt idx="122" formatCode="#,##0">
                  <c:v>824314</c:v>
                </c:pt>
                <c:pt idx="123" formatCode="#,##0">
                  <c:v>830889</c:v>
                </c:pt>
                <c:pt idx="124" formatCode="#,##0">
                  <c:v>837718</c:v>
                </c:pt>
                <c:pt idx="125" formatCode="#,##0">
                  <c:v>844505</c:v>
                </c:pt>
                <c:pt idx="126" formatCode="#,##0">
                  <c:v>850914</c:v>
                </c:pt>
                <c:pt idx="127" formatCode="#,##0">
                  <c:v>857314</c:v>
                </c:pt>
                <c:pt idx="128" formatCode="#,##0">
                  <c:v>864729</c:v>
                </c:pt>
                <c:pt idx="129" formatCode="#,##0">
                  <c:v>873365</c:v>
                </c:pt>
                <c:pt idx="130" formatCode="#,##0">
                  <c:v>881455</c:v>
                </c:pt>
                <c:pt idx="131" formatCode="#,##0">
                  <c:v>889331</c:v>
                </c:pt>
                <c:pt idx="132" formatCode="#,##0">
                  <c:v>896740</c:v>
                </c:pt>
                <c:pt idx="133" formatCode="#,##0">
                  <c:v>904189</c:v>
                </c:pt>
                <c:pt idx="134" formatCode="#,##0">
                  <c:v>911414</c:v>
                </c:pt>
                <c:pt idx="135" formatCode="#,##0">
                  <c:v>919596</c:v>
                </c:pt>
                <c:pt idx="136" formatCode="#,##0">
                  <c:v>926931</c:v>
                </c:pt>
                <c:pt idx="137" formatCode="#,##0">
                  <c:v>934985</c:v>
                </c:pt>
                <c:pt idx="138" formatCode="#,##0">
                  <c:v>943201</c:v>
                </c:pt>
                <c:pt idx="139" formatCode="#,##0">
                  <c:v>948655</c:v>
                </c:pt>
                <c:pt idx="140" formatCode="#,##0">
                  <c:v>955804</c:v>
                </c:pt>
                <c:pt idx="141" formatCode="#,##0">
                  <c:v>962244</c:v>
                </c:pt>
                <c:pt idx="142" formatCode="#,##0">
                  <c:v>969606</c:v>
                </c:pt>
                <c:pt idx="143" formatCode="#,##0">
                  <c:v>978411</c:v>
                </c:pt>
                <c:pt idx="144" formatCode="#,##0">
                  <c:v>987108</c:v>
                </c:pt>
                <c:pt idx="145" formatCode="#,##0">
                  <c:v>995165</c:v>
                </c:pt>
                <c:pt idx="146" formatCode="#,##0">
                  <c:v>1002175</c:v>
                </c:pt>
                <c:pt idx="147" formatCode="#,##0">
                  <c:v>1009297</c:v>
                </c:pt>
                <c:pt idx="148" formatCode="#,##0">
                  <c:v>1016579</c:v>
                </c:pt>
                <c:pt idx="149" formatCode="#,##0">
                  <c:v>1023839</c:v>
                </c:pt>
              </c:numCache>
            </c:numRef>
          </c:yVal>
          <c:smooth val="1"/>
          <c:extLst>
            <c:ext xmlns:c16="http://schemas.microsoft.com/office/drawing/2014/chart" uri="{C3380CC4-5D6E-409C-BE32-E72D297353CC}">
              <c16:uniqueId val="{00000001-27C2-459A-9C25-5178F2F9DFEE}"/>
            </c:ext>
          </c:extLst>
        </c:ser>
        <c:ser>
          <c:idx val="2"/>
          <c:order val="2"/>
          <c:tx>
            <c:strRef>
              <c:f>'quarentine in effect'!$L$1</c:f>
              <c:strCache>
                <c:ptCount val="1"/>
                <c:pt idx="0">
                  <c:v>Dead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'quarentine in effect'!$E$2:$E$151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'quarentine in effect'!$L$2:$L$151</c:f>
              <c:numCache>
                <c:formatCode>General</c:formatCode>
                <c:ptCount val="150"/>
                <c:pt idx="0">
                  <c:v>0</c:v>
                </c:pt>
                <c:pt idx="1">
                  <c:v>0</c:v>
                </c:pt>
                <c:pt idx="2">
                  <c:v>0</c:v>
                </c:pt>
                <c:pt idx="3">
                  <c:v>0</c:v>
                </c:pt>
                <c:pt idx="4">
                  <c:v>0</c:v>
                </c:pt>
                <c:pt idx="5">
                  <c:v>0</c:v>
                </c:pt>
                <c:pt idx="6">
                  <c:v>0</c:v>
                </c:pt>
                <c:pt idx="7">
                  <c:v>2</c:v>
                </c:pt>
                <c:pt idx="8">
                  <c:v>6</c:v>
                </c:pt>
                <c:pt idx="9">
                  <c:v>9</c:v>
                </c:pt>
                <c:pt idx="10">
                  <c:v>10</c:v>
                </c:pt>
                <c:pt idx="11">
                  <c:v>11</c:v>
                </c:pt>
                <c:pt idx="12">
                  <c:v>11</c:v>
                </c:pt>
                <c:pt idx="13">
                  <c:v>11</c:v>
                </c:pt>
                <c:pt idx="14">
                  <c:v>19</c:v>
                </c:pt>
                <c:pt idx="15">
                  <c:v>25</c:v>
                </c:pt>
                <c:pt idx="16">
                  <c:v>29</c:v>
                </c:pt>
                <c:pt idx="17">
                  <c:v>36</c:v>
                </c:pt>
                <c:pt idx="18">
                  <c:v>41</c:v>
                </c:pt>
                <c:pt idx="19">
                  <c:v>41</c:v>
                </c:pt>
                <c:pt idx="20">
                  <c:v>41</c:v>
                </c:pt>
                <c:pt idx="21">
                  <c:v>58</c:v>
                </c:pt>
                <c:pt idx="22">
                  <c:v>75</c:v>
                </c:pt>
                <c:pt idx="23">
                  <c:v>117</c:v>
                </c:pt>
                <c:pt idx="24">
                  <c:v>167</c:v>
                </c:pt>
                <c:pt idx="25">
                  <c:v>218</c:v>
                </c:pt>
                <c:pt idx="26">
                  <c:v>218</c:v>
                </c:pt>
                <c:pt idx="27">
                  <c:v>419</c:v>
                </c:pt>
                <c:pt idx="28">
                  <c:v>488</c:v>
                </c:pt>
                <c:pt idx="29">
                  <c:v>690</c:v>
                </c:pt>
                <c:pt idx="30">
                  <c:v>901</c:v>
                </c:pt>
                <c:pt idx="31">
                  <c:v>1008</c:v>
                </c:pt>
                <c:pt idx="32">
                  <c:v>1260</c:v>
                </c:pt>
                <c:pt idx="33">
                  <c:v>1685</c:v>
                </c:pt>
                <c:pt idx="34">
                  <c:v>2129</c:v>
                </c:pt>
                <c:pt idx="35">
                  <c:v>2415</c:v>
                </c:pt>
                <c:pt idx="36">
                  <c:v>2867</c:v>
                </c:pt>
                <c:pt idx="37">
                  <c:v>3863</c:v>
                </c:pt>
                <c:pt idx="38">
                  <c:v>4810</c:v>
                </c:pt>
                <c:pt idx="39">
                  <c:v>5871</c:v>
                </c:pt>
                <c:pt idx="40">
                  <c:v>7037</c:v>
                </c:pt>
                <c:pt idx="41">
                  <c:v>8375</c:v>
                </c:pt>
                <c:pt idx="42">
                  <c:v>9576</c:v>
                </c:pt>
                <c:pt idx="43">
                  <c:v>10862</c:v>
                </c:pt>
                <c:pt idx="44">
                  <c:v>12757</c:v>
                </c:pt>
                <c:pt idx="45">
                  <c:v>14682</c:v>
                </c:pt>
                <c:pt idx="46">
                  <c:v>16613</c:v>
                </c:pt>
                <c:pt idx="47">
                  <c:v>18533</c:v>
                </c:pt>
                <c:pt idx="48">
                  <c:v>20461</c:v>
                </c:pt>
                <c:pt idx="49">
                  <c:v>21989</c:v>
                </c:pt>
                <c:pt idx="50">
                  <c:v>23493</c:v>
                </c:pt>
                <c:pt idx="51">
                  <c:v>25888</c:v>
                </c:pt>
                <c:pt idx="52">
                  <c:v>28238</c:v>
                </c:pt>
                <c:pt idx="53">
                  <c:v>30401</c:v>
                </c:pt>
                <c:pt idx="54">
                  <c:v>32444</c:v>
                </c:pt>
                <c:pt idx="55">
                  <c:v>34220</c:v>
                </c:pt>
                <c:pt idx="56">
                  <c:v>35901</c:v>
                </c:pt>
                <c:pt idx="57">
                  <c:v>37619</c:v>
                </c:pt>
                <c:pt idx="58">
                  <c:v>40090</c:v>
                </c:pt>
                <c:pt idx="59">
                  <c:v>42328</c:v>
                </c:pt>
                <c:pt idx="60">
                  <c:v>44070</c:v>
                </c:pt>
                <c:pt idx="61">
                  <c:v>46221</c:v>
                </c:pt>
                <c:pt idx="62">
                  <c:v>47997</c:v>
                </c:pt>
                <c:pt idx="63">
                  <c:v>49187</c:v>
                </c:pt>
                <c:pt idx="64">
                  <c:v>50509</c:v>
                </c:pt>
                <c:pt idx="65">
                  <c:v>52445</c:v>
                </c:pt>
                <c:pt idx="66">
                  <c:v>55354</c:v>
                </c:pt>
                <c:pt idx="67">
                  <c:v>57423</c:v>
                </c:pt>
                <c:pt idx="68">
                  <c:v>62423</c:v>
                </c:pt>
                <c:pt idx="69">
                  <c:v>64119</c:v>
                </c:pt>
                <c:pt idx="70">
                  <c:v>66547</c:v>
                </c:pt>
                <c:pt idx="71">
                  <c:v>68988</c:v>
                </c:pt>
                <c:pt idx="72">
                  <c:v>71548</c:v>
                </c:pt>
                <c:pt idx="73">
                  <c:v>74111</c:v>
                </c:pt>
                <c:pt idx="74">
                  <c:v>76355</c:v>
                </c:pt>
                <c:pt idx="75">
                  <c:v>78215</c:v>
                </c:pt>
                <c:pt idx="76">
                  <c:v>80247</c:v>
                </c:pt>
                <c:pt idx="77">
                  <c:v>82346</c:v>
                </c:pt>
                <c:pt idx="78">
                  <c:v>84592</c:v>
                </c:pt>
                <c:pt idx="79">
                  <c:v>86825</c:v>
                </c:pt>
                <c:pt idx="80">
                  <c:v>89129</c:v>
                </c:pt>
                <c:pt idx="81">
                  <c:v>91132</c:v>
                </c:pt>
                <c:pt idx="82">
                  <c:v>93401</c:v>
                </c:pt>
                <c:pt idx="83">
                  <c:v>95444</c:v>
                </c:pt>
                <c:pt idx="84">
                  <c:v>97436</c:v>
                </c:pt>
                <c:pt idx="85">
                  <c:v>100296</c:v>
                </c:pt>
                <c:pt idx="86">
                  <c:v>102623</c:v>
                </c:pt>
                <c:pt idx="87">
                  <c:v>105173</c:v>
                </c:pt>
                <c:pt idx="88">
                  <c:v>107433</c:v>
                </c:pt>
                <c:pt idx="89">
                  <c:v>109239</c:v>
                </c:pt>
                <c:pt idx="90">
                  <c:v>111079</c:v>
                </c:pt>
                <c:pt idx="91">
                  <c:v>113120</c:v>
                </c:pt>
                <c:pt idx="92">
                  <c:v>115491</c:v>
                </c:pt>
                <c:pt idx="93">
                  <c:v>117826</c:v>
                </c:pt>
                <c:pt idx="94">
                  <c:v>120111</c:v>
                </c:pt>
                <c:pt idx="95">
                  <c:v>122403</c:v>
                </c:pt>
                <c:pt idx="96">
                  <c:v>124855</c:v>
                </c:pt>
                <c:pt idx="97">
                  <c:v>127190</c:v>
                </c:pt>
                <c:pt idx="98">
                  <c:v>129483</c:v>
                </c:pt>
                <c:pt idx="99">
                  <c:v>131771</c:v>
                </c:pt>
                <c:pt idx="100">
                  <c:v>134027</c:v>
                </c:pt>
                <c:pt idx="101">
                  <c:v>136301</c:v>
                </c:pt>
                <c:pt idx="102">
                  <c:v>138502</c:v>
                </c:pt>
                <c:pt idx="103">
                  <c:v>140712</c:v>
                </c:pt>
                <c:pt idx="104">
                  <c:v>142876</c:v>
                </c:pt>
                <c:pt idx="105">
                  <c:v>145015</c:v>
                </c:pt>
                <c:pt idx="106">
                  <c:v>147076</c:v>
                </c:pt>
                <c:pt idx="107">
                  <c:v>149046</c:v>
                </c:pt>
                <c:pt idx="108">
                  <c:v>150951</c:v>
                </c:pt>
                <c:pt idx="109">
                  <c:v>152905</c:v>
                </c:pt>
                <c:pt idx="110">
                  <c:v>154730</c:v>
                </c:pt>
                <c:pt idx="111">
                  <c:v>156449</c:v>
                </c:pt>
                <c:pt idx="112">
                  <c:v>158073</c:v>
                </c:pt>
                <c:pt idx="113">
                  <c:v>159666</c:v>
                </c:pt>
                <c:pt idx="114">
                  <c:v>161336</c:v>
                </c:pt>
                <c:pt idx="115">
                  <c:v>162819</c:v>
                </c:pt>
                <c:pt idx="116">
                  <c:v>164334</c:v>
                </c:pt>
                <c:pt idx="117">
                  <c:v>165736</c:v>
                </c:pt>
                <c:pt idx="118">
                  <c:v>167160</c:v>
                </c:pt>
                <c:pt idx="119">
                  <c:v>168794</c:v>
                </c:pt>
                <c:pt idx="120">
                  <c:v>170688</c:v>
                </c:pt>
                <c:pt idx="121">
                  <c:v>170738</c:v>
                </c:pt>
                <c:pt idx="122">
                  <c:v>171269</c:v>
                </c:pt>
                <c:pt idx="123">
                  <c:v>172375</c:v>
                </c:pt>
                <c:pt idx="124">
                  <c:v>173523</c:v>
                </c:pt>
                <c:pt idx="125">
                  <c:v>174664</c:v>
                </c:pt>
                <c:pt idx="126">
                  <c:v>175742</c:v>
                </c:pt>
                <c:pt idx="127">
                  <c:v>176818</c:v>
                </c:pt>
                <c:pt idx="128">
                  <c:v>178065</c:v>
                </c:pt>
                <c:pt idx="129">
                  <c:v>179517</c:v>
                </c:pt>
                <c:pt idx="130">
                  <c:v>180877</c:v>
                </c:pt>
                <c:pt idx="131">
                  <c:v>182201</c:v>
                </c:pt>
                <c:pt idx="132">
                  <c:v>183447</c:v>
                </c:pt>
                <c:pt idx="133">
                  <c:v>184700</c:v>
                </c:pt>
                <c:pt idx="134">
                  <c:v>185915</c:v>
                </c:pt>
                <c:pt idx="135">
                  <c:v>187291</c:v>
                </c:pt>
                <c:pt idx="136">
                  <c:v>188524</c:v>
                </c:pt>
                <c:pt idx="137">
                  <c:v>189878</c:v>
                </c:pt>
                <c:pt idx="138">
                  <c:v>191260</c:v>
                </c:pt>
                <c:pt idx="139">
                  <c:v>192177</c:v>
                </c:pt>
                <c:pt idx="140">
                  <c:v>193379</c:v>
                </c:pt>
                <c:pt idx="141">
                  <c:v>194462</c:v>
                </c:pt>
                <c:pt idx="142">
                  <c:v>195700</c:v>
                </c:pt>
                <c:pt idx="143">
                  <c:v>197181</c:v>
                </c:pt>
                <c:pt idx="144">
                  <c:v>198643</c:v>
                </c:pt>
                <c:pt idx="145">
                  <c:v>199998</c:v>
                </c:pt>
                <c:pt idx="146">
                  <c:v>201177</c:v>
                </c:pt>
                <c:pt idx="147">
                  <c:v>202375</c:v>
                </c:pt>
                <c:pt idx="148">
                  <c:v>203600</c:v>
                </c:pt>
                <c:pt idx="149">
                  <c:v>204821</c:v>
                </c:pt>
              </c:numCache>
            </c:numRef>
          </c:yVal>
          <c:smooth val="1"/>
          <c:extLst>
            <c:ext xmlns:c16="http://schemas.microsoft.com/office/drawing/2014/chart" uri="{C3380CC4-5D6E-409C-BE32-E72D297353CC}">
              <c16:uniqueId val="{00000002-27C2-459A-9C25-5178F2F9DFEE}"/>
            </c:ext>
          </c:extLst>
        </c:ser>
        <c:dLbls>
          <c:showLegendKey val="0"/>
          <c:showVal val="0"/>
          <c:showCatName val="0"/>
          <c:showSerName val="0"/>
          <c:showPercent val="0"/>
          <c:showBubbleSize val="0"/>
        </c:dLbls>
        <c:axId val="1632160239"/>
        <c:axId val="1530191439"/>
      </c:scatterChart>
      <c:valAx>
        <c:axId val="1632160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191439"/>
        <c:crosses val="autoZero"/>
        <c:crossBetween val="midCat"/>
      </c:valAx>
      <c:valAx>
        <c:axId val="1530191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160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WHO + Predictive Data No quarentine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'no lockdown'!$J$1</c:f>
              <c:strCache>
                <c:ptCount val="1"/>
                <c:pt idx="0">
                  <c:v>Infected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lockdown'!$E$2:$E$151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'no lockdown'!$J$2:$J$151</c:f>
              <c:numCache>
                <c:formatCode>General</c:formatCode>
                <c:ptCount val="150"/>
                <c:pt idx="0">
                  <c:v>0</c:v>
                </c:pt>
                <c:pt idx="1">
                  <c:v>0</c:v>
                </c:pt>
                <c:pt idx="2">
                  <c:v>1</c:v>
                </c:pt>
                <c:pt idx="3">
                  <c:v>1</c:v>
                </c:pt>
                <c:pt idx="4">
                  <c:v>9</c:v>
                </c:pt>
                <c:pt idx="5">
                  <c:v>15</c:v>
                </c:pt>
                <c:pt idx="6">
                  <c:v>38</c:v>
                </c:pt>
                <c:pt idx="7">
                  <c:v>63</c:v>
                </c:pt>
                <c:pt idx="8">
                  <c:v>83</c:v>
                </c:pt>
                <c:pt idx="9">
                  <c:v>149</c:v>
                </c:pt>
                <c:pt idx="10">
                  <c:v>196</c:v>
                </c:pt>
                <c:pt idx="11">
                  <c:v>260</c:v>
                </c:pt>
                <c:pt idx="12">
                  <c:v>407</c:v>
                </c:pt>
                <c:pt idx="13">
                  <c:v>632</c:v>
                </c:pt>
                <c:pt idx="14">
                  <c:v>922</c:v>
                </c:pt>
                <c:pt idx="15">
                  <c:v>1200</c:v>
                </c:pt>
                <c:pt idx="16">
                  <c:v>1614</c:v>
                </c:pt>
                <c:pt idx="17">
                  <c:v>1881</c:v>
                </c:pt>
                <c:pt idx="18">
                  <c:v>2219</c:v>
                </c:pt>
                <c:pt idx="19">
                  <c:v>3456</c:v>
                </c:pt>
                <c:pt idx="20">
                  <c:v>4211</c:v>
                </c:pt>
                <c:pt idx="21">
                  <c:v>7008</c:v>
                </c:pt>
                <c:pt idx="22">
                  <c:v>10427</c:v>
                </c:pt>
                <c:pt idx="23">
                  <c:v>15204</c:v>
                </c:pt>
                <c:pt idx="24">
                  <c:v>18732</c:v>
                </c:pt>
                <c:pt idx="25">
                  <c:v>24568</c:v>
                </c:pt>
                <c:pt idx="26">
                  <c:v>33389</c:v>
                </c:pt>
                <c:pt idx="27">
                  <c:v>44323</c:v>
                </c:pt>
                <c:pt idx="28">
                  <c:v>54438</c:v>
                </c:pt>
                <c:pt idx="29">
                  <c:v>68425</c:v>
                </c:pt>
                <c:pt idx="30">
                  <c:v>85341</c:v>
                </c:pt>
                <c:pt idx="31">
                  <c:v>103306</c:v>
                </c:pt>
                <c:pt idx="32">
                  <c:v>122638</c:v>
                </c:pt>
                <c:pt idx="33">
                  <c:v>140889</c:v>
                </c:pt>
                <c:pt idx="34">
                  <c:v>163524</c:v>
                </c:pt>
                <c:pt idx="35">
                  <c:v>186086</c:v>
                </c:pt>
                <c:pt idx="36">
                  <c:v>213129</c:v>
                </c:pt>
                <c:pt idx="37">
                  <c:v>239264</c:v>
                </c:pt>
                <c:pt idx="38">
                  <c:v>258083</c:v>
                </c:pt>
                <c:pt idx="39">
                  <c:v>267421</c:v>
                </c:pt>
                <c:pt idx="40">
                  <c:v>330876</c:v>
                </c:pt>
                <c:pt idx="41">
                  <c:v>374314</c:v>
                </c:pt>
                <c:pt idx="42">
                  <c:v>408661</c:v>
                </c:pt>
                <c:pt idx="43">
                  <c:v>440195</c:v>
                </c:pt>
                <c:pt idx="44">
                  <c:v>471900</c:v>
                </c:pt>
                <c:pt idx="45">
                  <c:v>505151</c:v>
                </c:pt>
                <c:pt idx="46">
                  <c:v>538439</c:v>
                </c:pt>
                <c:pt idx="47">
                  <c:v>567584</c:v>
                </c:pt>
                <c:pt idx="48">
                  <c:v>591741</c:v>
                </c:pt>
                <c:pt idx="49">
                  <c:v>618126</c:v>
                </c:pt>
                <c:pt idx="50">
                  <c:v>645385</c:v>
                </c:pt>
                <c:pt idx="51">
                  <c:v>674549</c:v>
                </c:pt>
                <c:pt idx="52">
                  <c:v>703551</c:v>
                </c:pt>
                <c:pt idx="53">
                  <c:v>733467</c:v>
                </c:pt>
                <c:pt idx="54">
                  <c:v>759475</c:v>
                </c:pt>
                <c:pt idx="55">
                  <c:v>788943</c:v>
                </c:pt>
                <c:pt idx="56">
                  <c:v>815470</c:v>
                </c:pt>
                <c:pt idx="57">
                  <c:v>841338</c:v>
                </c:pt>
                <c:pt idx="58">
                  <c:v>878482</c:v>
                </c:pt>
                <c:pt idx="59">
                  <c:v>908708</c:v>
                </c:pt>
                <c:pt idx="60">
                  <c:v>941827</c:v>
                </c:pt>
                <c:pt idx="61">
                  <c:v>971182</c:v>
                </c:pt>
                <c:pt idx="62">
                  <c:v>994641</c:v>
                </c:pt>
                <c:pt idx="63">
                  <c:v>1018542</c:v>
                </c:pt>
                <c:pt idx="64">
                  <c:v>1045054</c:v>
                </c:pt>
                <c:pt idx="65">
                  <c:v>1075841</c:v>
                </c:pt>
                <c:pt idx="66">
                  <c:v>1106167</c:v>
                </c:pt>
                <c:pt idx="67">
                  <c:v>1135838</c:v>
                </c:pt>
                <c:pt idx="68">
                  <c:v>1165601</c:v>
                </c:pt>
                <c:pt idx="69">
                  <c:v>1197440</c:v>
                </c:pt>
                <c:pt idx="70">
                  <c:v>1271752</c:v>
                </c:pt>
                <c:pt idx="71">
                  <c:v>1346108</c:v>
                </c:pt>
                <c:pt idx="72">
                  <c:v>1420407</c:v>
                </c:pt>
                <c:pt idx="73">
                  <c:v>1494144</c:v>
                </c:pt>
                <c:pt idx="74">
                  <c:v>1568162</c:v>
                </c:pt>
                <c:pt idx="75">
                  <c:v>1640917</c:v>
                </c:pt>
                <c:pt idx="76">
                  <c:v>1713277</c:v>
                </c:pt>
                <c:pt idx="77">
                  <c:v>1784792</c:v>
                </c:pt>
                <c:pt idx="78">
                  <c:v>1857058</c:v>
                </c:pt>
                <c:pt idx="79">
                  <c:v>1927899</c:v>
                </c:pt>
                <c:pt idx="80">
                  <c:v>1996900</c:v>
                </c:pt>
                <c:pt idx="81">
                  <c:v>2064594</c:v>
                </c:pt>
                <c:pt idx="82">
                  <c:v>2132777</c:v>
                </c:pt>
                <c:pt idx="83">
                  <c:v>2198578</c:v>
                </c:pt>
                <c:pt idx="84">
                  <c:v>2262574</c:v>
                </c:pt>
                <c:pt idx="85">
                  <c:v>2325918</c:v>
                </c:pt>
                <c:pt idx="86">
                  <c:v>2388414</c:v>
                </c:pt>
                <c:pt idx="87">
                  <c:v>2451562</c:v>
                </c:pt>
                <c:pt idx="88">
                  <c:v>2512015</c:v>
                </c:pt>
                <c:pt idx="89">
                  <c:v>2572503</c:v>
                </c:pt>
                <c:pt idx="90">
                  <c:v>2630238</c:v>
                </c:pt>
                <c:pt idx="91">
                  <c:v>2688518</c:v>
                </c:pt>
                <c:pt idx="92">
                  <c:v>2751263</c:v>
                </c:pt>
                <c:pt idx="93">
                  <c:v>2819798</c:v>
                </c:pt>
                <c:pt idx="94">
                  <c:v>2855207</c:v>
                </c:pt>
                <c:pt idx="95">
                  <c:v>2902859</c:v>
                </c:pt>
                <c:pt idx="96">
                  <c:v>2956066</c:v>
                </c:pt>
                <c:pt idx="97">
                  <c:v>3010986</c:v>
                </c:pt>
                <c:pt idx="98">
                  <c:v>3065797</c:v>
                </c:pt>
                <c:pt idx="99">
                  <c:v>3119657</c:v>
                </c:pt>
                <c:pt idx="100">
                  <c:v>3173489</c:v>
                </c:pt>
                <c:pt idx="101">
                  <c:v>3229853</c:v>
                </c:pt>
                <c:pt idx="102">
                  <c:v>3289264</c:v>
                </c:pt>
                <c:pt idx="103">
                  <c:v>3347304</c:v>
                </c:pt>
                <c:pt idx="104">
                  <c:v>3404804</c:v>
                </c:pt>
                <c:pt idx="105">
                  <c:v>3461132</c:v>
                </c:pt>
                <c:pt idx="106">
                  <c:v>3517555</c:v>
                </c:pt>
                <c:pt idx="107">
                  <c:v>3573412</c:v>
                </c:pt>
                <c:pt idx="108">
                  <c:v>3631655</c:v>
                </c:pt>
                <c:pt idx="109">
                  <c:v>3687776</c:v>
                </c:pt>
                <c:pt idx="110">
                  <c:v>3745690</c:v>
                </c:pt>
                <c:pt idx="111">
                  <c:v>3804001</c:v>
                </c:pt>
                <c:pt idx="112">
                  <c:v>3855407</c:v>
                </c:pt>
                <c:pt idx="113">
                  <c:v>3911042</c:v>
                </c:pt>
                <c:pt idx="114">
                  <c:v>3964900</c:v>
                </c:pt>
                <c:pt idx="115">
                  <c:v>4021055</c:v>
                </c:pt>
                <c:pt idx="116">
                  <c:v>4080812</c:v>
                </c:pt>
                <c:pt idx="117">
                  <c:v>4140292</c:v>
                </c:pt>
                <c:pt idx="118">
                  <c:v>4198167</c:v>
                </c:pt>
                <c:pt idx="119">
                  <c:v>4253418</c:v>
                </c:pt>
                <c:pt idx="120">
                  <c:v>4308946</c:v>
                </c:pt>
                <c:pt idx="121">
                  <c:v>4364868</c:v>
                </c:pt>
                <c:pt idx="122">
                  <c:v>4420726</c:v>
                </c:pt>
                <c:pt idx="123">
                  <c:v>4475306</c:v>
                </c:pt>
                <c:pt idx="124">
                  <c:v>4503891</c:v>
                </c:pt>
                <c:pt idx="125">
                  <c:v>4532435</c:v>
                </c:pt>
                <c:pt idx="126">
                  <c:v>4561011</c:v>
                </c:pt>
                <c:pt idx="127">
                  <c:v>4589887</c:v>
                </c:pt>
                <c:pt idx="128">
                  <c:v>4618614</c:v>
                </c:pt>
                <c:pt idx="129">
                  <c:v>4648016</c:v>
                </c:pt>
                <c:pt idx="130">
                  <c:v>4677631</c:v>
                </c:pt>
                <c:pt idx="131">
                  <c:v>4707698</c:v>
                </c:pt>
                <c:pt idx="132">
                  <c:v>4737365</c:v>
                </c:pt>
                <c:pt idx="133">
                  <c:v>4767794</c:v>
                </c:pt>
                <c:pt idx="134">
                  <c:v>4799208</c:v>
                </c:pt>
                <c:pt idx="135">
                  <c:v>4831320</c:v>
                </c:pt>
                <c:pt idx="136">
                  <c:v>4863170</c:v>
                </c:pt>
                <c:pt idx="137">
                  <c:v>4896294</c:v>
                </c:pt>
                <c:pt idx="138">
                  <c:v>4930384</c:v>
                </c:pt>
                <c:pt idx="139">
                  <c:v>4964822</c:v>
                </c:pt>
                <c:pt idx="140">
                  <c:v>4999711</c:v>
                </c:pt>
                <c:pt idx="141">
                  <c:v>5034250</c:v>
                </c:pt>
                <c:pt idx="142">
                  <c:v>5070230</c:v>
                </c:pt>
                <c:pt idx="143">
                  <c:v>5106191</c:v>
                </c:pt>
                <c:pt idx="144">
                  <c:v>5143623</c:v>
                </c:pt>
                <c:pt idx="145">
                  <c:v>5180763</c:v>
                </c:pt>
                <c:pt idx="146">
                  <c:v>5215513</c:v>
                </c:pt>
                <c:pt idx="147">
                  <c:v>5247164</c:v>
                </c:pt>
                <c:pt idx="148">
                  <c:v>5296534</c:v>
                </c:pt>
                <c:pt idx="149">
                  <c:v>5339350</c:v>
                </c:pt>
              </c:numCache>
            </c:numRef>
          </c:yVal>
          <c:smooth val="1"/>
          <c:extLst>
            <c:ext xmlns:c16="http://schemas.microsoft.com/office/drawing/2014/chart" uri="{C3380CC4-5D6E-409C-BE32-E72D297353CC}">
              <c16:uniqueId val="{00000000-11FC-4495-B7E6-B69EF0E2E3B1}"/>
            </c:ext>
          </c:extLst>
        </c:ser>
        <c:ser>
          <c:idx val="1"/>
          <c:order val="1"/>
          <c:tx>
            <c:strRef>
              <c:f>'no lockdown'!$K$1</c:f>
              <c:strCache>
                <c:ptCount val="1"/>
                <c:pt idx="0">
                  <c:v>Recovered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'no lockdown'!$E$2:$E$151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'no lockdown'!$K$2:$K$151</c:f>
              <c:numCache>
                <c:formatCode>General</c:formatCode>
                <c:ptCount val="1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4</c:v>
                </c:pt>
                <c:pt idx="32">
                  <c:v>7</c:v>
                </c:pt>
                <c:pt idx="33">
                  <c:v>18</c:v>
                </c:pt>
                <c:pt idx="34">
                  <c:v>29</c:v>
                </c:pt>
                <c:pt idx="35">
                  <c:v>38</c:v>
                </c:pt>
                <c:pt idx="36">
                  <c:v>68</c:v>
                </c:pt>
                <c:pt idx="37">
                  <c:v>90</c:v>
                </c:pt>
                <c:pt idx="38">
                  <c:v>119</c:v>
                </c:pt>
                <c:pt idx="39">
                  <c:v>186</c:v>
                </c:pt>
                <c:pt idx="40">
                  <c:v>289</c:v>
                </c:pt>
                <c:pt idx="41">
                  <c:v>422</c:v>
                </c:pt>
                <c:pt idx="42">
                  <c:v>549</c:v>
                </c:pt>
                <c:pt idx="43">
                  <c:v>739</c:v>
                </c:pt>
                <c:pt idx="44">
                  <c:v>861</c:v>
                </c:pt>
                <c:pt idx="45">
                  <c:v>1016</c:v>
                </c:pt>
                <c:pt idx="46">
                  <c:v>1582</c:v>
                </c:pt>
                <c:pt idx="47">
                  <c:v>1928</c:v>
                </c:pt>
                <c:pt idx="48">
                  <c:v>3209</c:v>
                </c:pt>
                <c:pt idx="49">
                  <c:v>4775</c:v>
                </c:pt>
                <c:pt idx="50">
                  <c:v>6962</c:v>
                </c:pt>
                <c:pt idx="51">
                  <c:v>8577</c:v>
                </c:pt>
                <c:pt idx="52">
                  <c:v>11249</c:v>
                </c:pt>
                <c:pt idx="53">
                  <c:v>15288</c:v>
                </c:pt>
                <c:pt idx="54">
                  <c:v>20295</c:v>
                </c:pt>
                <c:pt idx="55">
                  <c:v>24927</c:v>
                </c:pt>
                <c:pt idx="56">
                  <c:v>31332</c:v>
                </c:pt>
                <c:pt idx="57">
                  <c:v>39078</c:v>
                </c:pt>
                <c:pt idx="58">
                  <c:v>47304</c:v>
                </c:pt>
                <c:pt idx="59">
                  <c:v>56156</c:v>
                </c:pt>
                <c:pt idx="60">
                  <c:v>64513</c:v>
                </c:pt>
                <c:pt idx="61">
                  <c:v>74878</c:v>
                </c:pt>
                <c:pt idx="62">
                  <c:v>85209</c:v>
                </c:pt>
                <c:pt idx="63">
                  <c:v>97592</c:v>
                </c:pt>
                <c:pt idx="64">
                  <c:v>109559</c:v>
                </c:pt>
                <c:pt idx="65">
                  <c:v>118176</c:v>
                </c:pt>
                <c:pt idx="66">
                  <c:v>122452</c:v>
                </c:pt>
                <c:pt idx="67">
                  <c:v>151508</c:v>
                </c:pt>
                <c:pt idx="68">
                  <c:v>171398</c:v>
                </c:pt>
                <c:pt idx="69">
                  <c:v>187125</c:v>
                </c:pt>
                <c:pt idx="70">
                  <c:v>201564</c:v>
                </c:pt>
                <c:pt idx="71" formatCode="#,##0">
                  <c:v>216082</c:v>
                </c:pt>
                <c:pt idx="72" formatCode="#,##0">
                  <c:v>231308</c:v>
                </c:pt>
                <c:pt idx="73" formatCode="#,##0">
                  <c:v>246551</c:v>
                </c:pt>
                <c:pt idx="74" formatCode="#,##0">
                  <c:v>259896</c:v>
                </c:pt>
                <c:pt idx="75" formatCode="#,##0">
                  <c:v>270957</c:v>
                </c:pt>
                <c:pt idx="76" formatCode="#,##0">
                  <c:v>283039</c:v>
                </c:pt>
                <c:pt idx="77" formatCode="#,##0">
                  <c:v>295521</c:v>
                </c:pt>
                <c:pt idx="78" formatCode="#,##0">
                  <c:v>308875</c:v>
                </c:pt>
                <c:pt idx="79" formatCode="#,##0">
                  <c:v>322155</c:v>
                </c:pt>
                <c:pt idx="80" formatCode="#,##0">
                  <c:v>335854</c:v>
                </c:pt>
                <c:pt idx="81" formatCode="#,##0">
                  <c:v>347763</c:v>
                </c:pt>
                <c:pt idx="82" formatCode="#,##0">
                  <c:v>361256</c:v>
                </c:pt>
                <c:pt idx="83" formatCode="#,##0">
                  <c:v>373403</c:v>
                </c:pt>
                <c:pt idx="84" formatCode="#,##0">
                  <c:v>385248</c:v>
                </c:pt>
                <c:pt idx="85" formatCode="#,##0">
                  <c:v>402256</c:v>
                </c:pt>
                <c:pt idx="86" formatCode="#,##0">
                  <c:v>416096</c:v>
                </c:pt>
                <c:pt idx="87" formatCode="#,##0">
                  <c:v>431261</c:v>
                </c:pt>
                <c:pt idx="88" formatCode="#,##0">
                  <c:v>444703</c:v>
                </c:pt>
                <c:pt idx="89" formatCode="#,##0">
                  <c:v>455445</c:v>
                </c:pt>
                <c:pt idx="90" formatCode="#,##0">
                  <c:v>466389</c:v>
                </c:pt>
                <c:pt idx="91" formatCode="#,##0">
                  <c:v>478529</c:v>
                </c:pt>
                <c:pt idx="92" formatCode="#,##0">
                  <c:v>492626</c:v>
                </c:pt>
                <c:pt idx="93" formatCode="#,##0">
                  <c:v>506512</c:v>
                </c:pt>
                <c:pt idx="94" formatCode="#,##0">
                  <c:v>520098</c:v>
                </c:pt>
                <c:pt idx="95" formatCode="#,##0">
                  <c:v>533726</c:v>
                </c:pt>
                <c:pt idx="96" formatCode="#,##0">
                  <c:v>548305</c:v>
                </c:pt>
                <c:pt idx="97" formatCode="#,##0">
                  <c:v>582332</c:v>
                </c:pt>
                <c:pt idx="98" formatCode="#,##0">
                  <c:v>616389</c:v>
                </c:pt>
                <c:pt idx="99" formatCode="#,##0">
                  <c:v>650422</c:v>
                </c:pt>
                <c:pt idx="100" formatCode="#,##0">
                  <c:v>684230</c:v>
                </c:pt>
                <c:pt idx="101" formatCode="#,##0">
                  <c:v>718149</c:v>
                </c:pt>
                <c:pt idx="102" formatCode="#,##0">
                  <c:v>751562</c:v>
                </c:pt>
                <c:pt idx="103" formatCode="#,##0">
                  <c:v>784816</c:v>
                </c:pt>
                <c:pt idx="104" formatCode="#,##0">
                  <c:v>817731</c:v>
                </c:pt>
                <c:pt idx="105" formatCode="#,##0">
                  <c:v>850946</c:v>
                </c:pt>
                <c:pt idx="106" formatCode="#,##0">
                  <c:v>883590</c:v>
                </c:pt>
                <c:pt idx="107" formatCode="#,##0">
                  <c:v>915496</c:v>
                </c:pt>
                <c:pt idx="108" formatCode="#,##0">
                  <c:v>946879</c:v>
                </c:pt>
                <c:pt idx="109" formatCode="#,##0">
                  <c:v>978457</c:v>
                </c:pt>
                <c:pt idx="110" formatCode="#,##0">
                  <c:v>1009080</c:v>
                </c:pt>
                <c:pt idx="111" formatCode="#,##0">
                  <c:v>1038980</c:v>
                </c:pt>
                <c:pt idx="112" formatCode="#,##0">
                  <c:v>1068618</c:v>
                </c:pt>
                <c:pt idx="113" formatCode="#,##0">
                  <c:v>1097917</c:v>
                </c:pt>
                <c:pt idx="114" formatCode="#,##0">
                  <c:v>1127476</c:v>
                </c:pt>
                <c:pt idx="115" formatCode="#,##0">
                  <c:v>1155956</c:v>
                </c:pt>
                <c:pt idx="116" formatCode="#,##0">
                  <c:v>1184449</c:v>
                </c:pt>
                <c:pt idx="117" formatCode="#,##0">
                  <c:v>1211839</c:v>
                </c:pt>
                <c:pt idx="118" formatCode="#,##0">
                  <c:v>1239447</c:v>
                </c:pt>
                <c:pt idx="119" formatCode="#,##0">
                  <c:v>1268841</c:v>
                </c:pt>
                <c:pt idx="120" formatCode="#,##0">
                  <c:v>1300552</c:v>
                </c:pt>
                <c:pt idx="121" formatCode="#,##0">
                  <c:v>1319003</c:v>
                </c:pt>
                <c:pt idx="122" formatCode="#,##0">
                  <c:v>1342355</c:v>
                </c:pt>
                <c:pt idx="123" formatCode="#,##0">
                  <c:v>1367930</c:v>
                </c:pt>
                <c:pt idx="124" formatCode="#,##0">
                  <c:v>1394190</c:v>
                </c:pt>
                <c:pt idx="125" formatCode="#,##0">
                  <c:v>1420406</c:v>
                </c:pt>
                <c:pt idx="126" formatCode="#,##0">
                  <c:v>1446241</c:v>
                </c:pt>
                <c:pt idx="127" formatCode="#,##0">
                  <c:v>1472064</c:v>
                </c:pt>
                <c:pt idx="128" formatCode="#,##0">
                  <c:v>1498901</c:v>
                </c:pt>
                <c:pt idx="129" formatCode="#,##0">
                  <c:v>1526957</c:v>
                </c:pt>
                <c:pt idx="130" formatCode="#,##0">
                  <c:v>1554464</c:v>
                </c:pt>
                <c:pt idx="131" formatCode="#,##0">
                  <c:v>1581754</c:v>
                </c:pt>
                <c:pt idx="132" formatCode="#,##0">
                  <c:v>1608575</c:v>
                </c:pt>
                <c:pt idx="133" formatCode="#,##0">
                  <c:v>1635434</c:v>
                </c:pt>
                <c:pt idx="134" formatCode="#,##0">
                  <c:v>1662066</c:v>
                </c:pt>
                <c:pt idx="135" formatCode="#,##0">
                  <c:v>1689653</c:v>
                </c:pt>
                <c:pt idx="136" formatCode="#,##0">
                  <c:v>1716390</c:v>
                </c:pt>
                <c:pt idx="137" formatCode="#,##0">
                  <c:v>1743844</c:v>
                </c:pt>
                <c:pt idx="138" formatCode="#,##0">
                  <c:v>1771457</c:v>
                </c:pt>
                <c:pt idx="139" formatCode="#,##0">
                  <c:v>1796305</c:v>
                </c:pt>
                <c:pt idx="140" formatCode="#,##0">
                  <c:v>1822846</c:v>
                </c:pt>
                <c:pt idx="141" formatCode="#,##0">
                  <c:v>1848675</c:v>
                </c:pt>
                <c:pt idx="142" formatCode="#,##0">
                  <c:v>1875423</c:v>
                </c:pt>
                <c:pt idx="143" formatCode="#,##0">
                  <c:v>1903613</c:v>
                </c:pt>
                <c:pt idx="144" formatCode="#,##0">
                  <c:v>1931691</c:v>
                </c:pt>
                <c:pt idx="145" formatCode="#,##0">
                  <c:v>1959127</c:v>
                </c:pt>
                <c:pt idx="146" formatCode="#,##0">
                  <c:v>1985512</c:v>
                </c:pt>
                <c:pt idx="147" formatCode="#,##0">
                  <c:v>2012007</c:v>
                </c:pt>
                <c:pt idx="148" formatCode="#,##0">
                  <c:v>2038660</c:v>
                </c:pt>
                <c:pt idx="149" formatCode="#,##0">
                  <c:v>2065287</c:v>
                </c:pt>
              </c:numCache>
            </c:numRef>
          </c:yVal>
          <c:smooth val="1"/>
          <c:extLst>
            <c:ext xmlns:c16="http://schemas.microsoft.com/office/drawing/2014/chart" uri="{C3380CC4-5D6E-409C-BE32-E72D297353CC}">
              <c16:uniqueId val="{00000001-11FC-4495-B7E6-B69EF0E2E3B1}"/>
            </c:ext>
          </c:extLst>
        </c:ser>
        <c:ser>
          <c:idx val="2"/>
          <c:order val="2"/>
          <c:tx>
            <c:strRef>
              <c:f>'no lockdown'!$L$1</c:f>
              <c:strCache>
                <c:ptCount val="1"/>
                <c:pt idx="0">
                  <c:v>Dead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'no lockdown'!$E$2:$E$151</c:f>
              <c:numCache>
                <c:formatCode>General</c:formatCode>
                <c:ptCount val="1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numCache>
            </c:numRef>
          </c:xVal>
          <c:yVal>
            <c:numRef>
              <c:f>'no lockdown'!$L$2:$L$151</c:f>
              <c:numCache>
                <c:formatCode>General</c:formatCode>
                <c:ptCount val="150"/>
                <c:pt idx="0">
                  <c:v>0</c:v>
                </c:pt>
                <c:pt idx="1">
                  <c:v>0</c:v>
                </c:pt>
                <c:pt idx="2">
                  <c:v>0</c:v>
                </c:pt>
                <c:pt idx="3">
                  <c:v>0</c:v>
                </c:pt>
                <c:pt idx="4">
                  <c:v>0</c:v>
                </c:pt>
                <c:pt idx="5">
                  <c:v>0</c:v>
                </c:pt>
                <c:pt idx="6">
                  <c:v>0</c:v>
                </c:pt>
                <c:pt idx="7">
                  <c:v>2</c:v>
                </c:pt>
                <c:pt idx="8">
                  <c:v>6</c:v>
                </c:pt>
                <c:pt idx="9">
                  <c:v>9</c:v>
                </c:pt>
                <c:pt idx="10">
                  <c:v>10</c:v>
                </c:pt>
                <c:pt idx="11">
                  <c:v>11</c:v>
                </c:pt>
                <c:pt idx="12">
                  <c:v>11</c:v>
                </c:pt>
                <c:pt idx="13">
                  <c:v>11</c:v>
                </c:pt>
                <c:pt idx="14">
                  <c:v>19</c:v>
                </c:pt>
                <c:pt idx="15">
                  <c:v>25</c:v>
                </c:pt>
                <c:pt idx="16">
                  <c:v>29</c:v>
                </c:pt>
                <c:pt idx="17">
                  <c:v>36</c:v>
                </c:pt>
                <c:pt idx="18">
                  <c:v>41</c:v>
                </c:pt>
                <c:pt idx="19">
                  <c:v>41</c:v>
                </c:pt>
                <c:pt idx="20">
                  <c:v>41</c:v>
                </c:pt>
                <c:pt idx="21">
                  <c:v>58</c:v>
                </c:pt>
                <c:pt idx="22">
                  <c:v>75</c:v>
                </c:pt>
                <c:pt idx="23">
                  <c:v>117</c:v>
                </c:pt>
                <c:pt idx="24">
                  <c:v>167</c:v>
                </c:pt>
                <c:pt idx="25">
                  <c:v>218</c:v>
                </c:pt>
                <c:pt idx="26">
                  <c:v>218</c:v>
                </c:pt>
                <c:pt idx="27">
                  <c:v>218</c:v>
                </c:pt>
                <c:pt idx="28">
                  <c:v>218</c:v>
                </c:pt>
                <c:pt idx="29">
                  <c:v>218</c:v>
                </c:pt>
                <c:pt idx="30">
                  <c:v>218</c:v>
                </c:pt>
                <c:pt idx="31">
                  <c:v>219</c:v>
                </c:pt>
                <c:pt idx="32">
                  <c:v>219</c:v>
                </c:pt>
                <c:pt idx="33">
                  <c:v>221</c:v>
                </c:pt>
                <c:pt idx="34">
                  <c:v>223</c:v>
                </c:pt>
                <c:pt idx="35">
                  <c:v>225</c:v>
                </c:pt>
                <c:pt idx="36">
                  <c:v>230</c:v>
                </c:pt>
                <c:pt idx="37">
                  <c:v>234</c:v>
                </c:pt>
                <c:pt idx="38">
                  <c:v>239</c:v>
                </c:pt>
                <c:pt idx="39">
                  <c:v>250</c:v>
                </c:pt>
                <c:pt idx="40">
                  <c:v>267</c:v>
                </c:pt>
                <c:pt idx="41">
                  <c:v>289</c:v>
                </c:pt>
                <c:pt idx="42">
                  <c:v>310</c:v>
                </c:pt>
                <c:pt idx="43">
                  <c:v>342</c:v>
                </c:pt>
                <c:pt idx="44">
                  <c:v>363</c:v>
                </c:pt>
                <c:pt idx="45">
                  <c:v>389</c:v>
                </c:pt>
                <c:pt idx="46">
                  <c:v>484</c:v>
                </c:pt>
                <c:pt idx="47">
                  <c:v>542</c:v>
                </c:pt>
                <c:pt idx="48">
                  <c:v>757</c:v>
                </c:pt>
                <c:pt idx="49">
                  <c:v>1020</c:v>
                </c:pt>
                <c:pt idx="50">
                  <c:v>1388</c:v>
                </c:pt>
                <c:pt idx="51">
                  <c:v>1660</c:v>
                </c:pt>
                <c:pt idx="52">
                  <c:v>2109</c:v>
                </c:pt>
                <c:pt idx="53">
                  <c:v>2788</c:v>
                </c:pt>
                <c:pt idx="54">
                  <c:v>3630</c:v>
                </c:pt>
                <c:pt idx="55">
                  <c:v>4409</c:v>
                </c:pt>
                <c:pt idx="56">
                  <c:v>5486</c:v>
                </c:pt>
                <c:pt idx="57">
                  <c:v>6789</c:v>
                </c:pt>
                <c:pt idx="58">
                  <c:v>8172</c:v>
                </c:pt>
                <c:pt idx="59">
                  <c:v>9661</c:v>
                </c:pt>
                <c:pt idx="60">
                  <c:v>11066</c:v>
                </c:pt>
                <c:pt idx="61">
                  <c:v>12809</c:v>
                </c:pt>
                <c:pt idx="62">
                  <c:v>14546</c:v>
                </c:pt>
                <c:pt idx="63">
                  <c:v>16628</c:v>
                </c:pt>
                <c:pt idx="64">
                  <c:v>18640</c:v>
                </c:pt>
                <c:pt idx="65">
                  <c:v>20089</c:v>
                </c:pt>
                <c:pt idx="66">
                  <c:v>20808</c:v>
                </c:pt>
                <c:pt idx="67">
                  <c:v>25694</c:v>
                </c:pt>
                <c:pt idx="68">
                  <c:v>29039</c:v>
                </c:pt>
                <c:pt idx="69">
                  <c:v>31684</c:v>
                </c:pt>
                <c:pt idx="70">
                  <c:v>34112</c:v>
                </c:pt>
                <c:pt idx="71">
                  <c:v>36553</c:v>
                </c:pt>
                <c:pt idx="72">
                  <c:v>39113</c:v>
                </c:pt>
                <c:pt idx="73">
                  <c:v>41676</c:v>
                </c:pt>
                <c:pt idx="74">
                  <c:v>43920</c:v>
                </c:pt>
                <c:pt idx="75">
                  <c:v>45780</c:v>
                </c:pt>
                <c:pt idx="76">
                  <c:v>47812</c:v>
                </c:pt>
                <c:pt idx="77">
                  <c:v>49911</c:v>
                </c:pt>
                <c:pt idx="78">
                  <c:v>52157</c:v>
                </c:pt>
                <c:pt idx="79">
                  <c:v>54390</c:v>
                </c:pt>
                <c:pt idx="80">
                  <c:v>56694</c:v>
                </c:pt>
                <c:pt idx="81">
                  <c:v>58697</c:v>
                </c:pt>
                <c:pt idx="82">
                  <c:v>60966</c:v>
                </c:pt>
                <c:pt idx="83">
                  <c:v>63009</c:v>
                </c:pt>
                <c:pt idx="84">
                  <c:v>65001</c:v>
                </c:pt>
                <c:pt idx="85">
                  <c:v>67861</c:v>
                </c:pt>
                <c:pt idx="86">
                  <c:v>70188</c:v>
                </c:pt>
                <c:pt idx="87">
                  <c:v>72738</c:v>
                </c:pt>
                <c:pt idx="88">
                  <c:v>74998</c:v>
                </c:pt>
                <c:pt idx="89">
                  <c:v>76804</c:v>
                </c:pt>
                <c:pt idx="90">
                  <c:v>78644</c:v>
                </c:pt>
                <c:pt idx="91">
                  <c:v>80685</c:v>
                </c:pt>
                <c:pt idx="92">
                  <c:v>83056</c:v>
                </c:pt>
                <c:pt idx="93">
                  <c:v>85391</c:v>
                </c:pt>
                <c:pt idx="94">
                  <c:v>87676</c:v>
                </c:pt>
                <c:pt idx="95">
                  <c:v>89968</c:v>
                </c:pt>
                <c:pt idx="96">
                  <c:v>92420</c:v>
                </c:pt>
                <c:pt idx="97">
                  <c:v>98142</c:v>
                </c:pt>
                <c:pt idx="98">
                  <c:v>103869</c:v>
                </c:pt>
                <c:pt idx="99">
                  <c:v>109592</c:v>
                </c:pt>
                <c:pt idx="100">
                  <c:v>115277</c:v>
                </c:pt>
                <c:pt idx="101">
                  <c:v>120981</c:v>
                </c:pt>
                <c:pt idx="102">
                  <c:v>126600</c:v>
                </c:pt>
                <c:pt idx="103">
                  <c:v>132192</c:v>
                </c:pt>
                <c:pt idx="104">
                  <c:v>137727</c:v>
                </c:pt>
                <c:pt idx="105">
                  <c:v>143312</c:v>
                </c:pt>
                <c:pt idx="106">
                  <c:v>148801</c:v>
                </c:pt>
                <c:pt idx="107">
                  <c:v>154166</c:v>
                </c:pt>
                <c:pt idx="108">
                  <c:v>159443</c:v>
                </c:pt>
                <c:pt idx="109">
                  <c:v>164753</c:v>
                </c:pt>
                <c:pt idx="110">
                  <c:v>169903</c:v>
                </c:pt>
                <c:pt idx="111">
                  <c:v>174931</c:v>
                </c:pt>
                <c:pt idx="112">
                  <c:v>179915</c:v>
                </c:pt>
                <c:pt idx="113">
                  <c:v>184842</c:v>
                </c:pt>
                <c:pt idx="114">
                  <c:v>189813</c:v>
                </c:pt>
                <c:pt idx="115">
                  <c:v>194602</c:v>
                </c:pt>
                <c:pt idx="116">
                  <c:v>199393</c:v>
                </c:pt>
                <c:pt idx="117">
                  <c:v>203999</c:v>
                </c:pt>
                <c:pt idx="118">
                  <c:v>208641</c:v>
                </c:pt>
                <c:pt idx="119">
                  <c:v>213584</c:v>
                </c:pt>
                <c:pt idx="120">
                  <c:v>218917</c:v>
                </c:pt>
                <c:pt idx="121">
                  <c:v>222020</c:v>
                </c:pt>
                <c:pt idx="122">
                  <c:v>225947</c:v>
                </c:pt>
                <c:pt idx="123">
                  <c:v>230248</c:v>
                </c:pt>
                <c:pt idx="124">
                  <c:v>234664</c:v>
                </c:pt>
                <c:pt idx="125">
                  <c:v>239072</c:v>
                </c:pt>
                <c:pt idx="126">
                  <c:v>243416</c:v>
                </c:pt>
                <c:pt idx="127">
                  <c:v>247758</c:v>
                </c:pt>
                <c:pt idx="128">
                  <c:v>252271</c:v>
                </c:pt>
                <c:pt idx="129">
                  <c:v>256989</c:v>
                </c:pt>
                <c:pt idx="130">
                  <c:v>261615</c:v>
                </c:pt>
                <c:pt idx="131">
                  <c:v>266204</c:v>
                </c:pt>
                <c:pt idx="132">
                  <c:v>270714</c:v>
                </c:pt>
                <c:pt idx="133">
                  <c:v>275231</c:v>
                </c:pt>
                <c:pt idx="134">
                  <c:v>279709</c:v>
                </c:pt>
                <c:pt idx="135">
                  <c:v>284348</c:v>
                </c:pt>
                <c:pt idx="136">
                  <c:v>288844</c:v>
                </c:pt>
                <c:pt idx="137">
                  <c:v>293461</c:v>
                </c:pt>
                <c:pt idx="138">
                  <c:v>298104</c:v>
                </c:pt>
                <c:pt idx="139">
                  <c:v>302282</c:v>
                </c:pt>
                <c:pt idx="140">
                  <c:v>306745</c:v>
                </c:pt>
                <c:pt idx="141">
                  <c:v>311088</c:v>
                </c:pt>
                <c:pt idx="142">
                  <c:v>315586</c:v>
                </c:pt>
                <c:pt idx="143">
                  <c:v>320326</c:v>
                </c:pt>
                <c:pt idx="144">
                  <c:v>325048</c:v>
                </c:pt>
                <c:pt idx="145">
                  <c:v>329662</c:v>
                </c:pt>
                <c:pt idx="146">
                  <c:v>334099</c:v>
                </c:pt>
                <c:pt idx="147">
                  <c:v>338554</c:v>
                </c:pt>
                <c:pt idx="148">
                  <c:v>343036</c:v>
                </c:pt>
                <c:pt idx="149">
                  <c:v>347514</c:v>
                </c:pt>
              </c:numCache>
            </c:numRef>
          </c:yVal>
          <c:smooth val="1"/>
          <c:extLst>
            <c:ext xmlns:c16="http://schemas.microsoft.com/office/drawing/2014/chart" uri="{C3380CC4-5D6E-409C-BE32-E72D297353CC}">
              <c16:uniqueId val="{00000002-11FC-4495-B7E6-B69EF0E2E3B1}"/>
            </c:ext>
          </c:extLst>
        </c:ser>
        <c:dLbls>
          <c:showLegendKey val="0"/>
          <c:showVal val="0"/>
          <c:showCatName val="0"/>
          <c:showSerName val="0"/>
          <c:showPercent val="0"/>
          <c:showBubbleSize val="0"/>
        </c:dLbls>
        <c:axId val="1481339887"/>
        <c:axId val="1270560015"/>
      </c:scatterChart>
      <c:valAx>
        <c:axId val="1481339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560015"/>
        <c:crosses val="autoZero"/>
        <c:crossBetween val="midCat"/>
      </c:valAx>
      <c:valAx>
        <c:axId val="1270560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3398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Robinson</dc:creator>
  <cp:keywords/>
  <dc:description/>
  <cp:lastModifiedBy>John Robinson</cp:lastModifiedBy>
  <cp:revision>4</cp:revision>
  <dcterms:created xsi:type="dcterms:W3CDTF">2020-04-27T01:01:00Z</dcterms:created>
  <dcterms:modified xsi:type="dcterms:W3CDTF">2020-05-08T22:01:00Z</dcterms:modified>
</cp:coreProperties>
</file>