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1D834753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F1BBE">
        <w:rPr>
          <w:rFonts w:cs="Arial"/>
        </w:rPr>
        <w:t>21 de novembro de 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Start w:id="15" w:name="_Toc119915412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15"/>
    </w:p>
    <w:p w14:paraId="0C940ABE" w14:textId="266CE401" w:rsidR="00A63EDB" w:rsidRDefault="00A63EDB" w:rsidP="00A63EDB"/>
    <w:p w14:paraId="3A73D10E" w14:textId="6027ECD0" w:rsidR="00A63EDB" w:rsidRPr="00A63EDB" w:rsidRDefault="00A63EDB" w:rsidP="00A63EDB">
      <w:r>
        <w:t>Agradeço a [...]</w:t>
      </w:r>
    </w:p>
    <w:p w14:paraId="110A4B78" w14:textId="3C29D579" w:rsidR="00A63EDB" w:rsidRPr="00A63EDB" w:rsidRDefault="00A63EDB" w:rsidP="00A63EDB">
      <w:pPr>
        <w:pStyle w:val="Ttulo1"/>
        <w:spacing w:line="240" w:lineRule="auto"/>
        <w:jc w:val="center"/>
        <w:rPr>
          <w:u w:val="single"/>
        </w:rPr>
      </w:pPr>
      <w:r>
        <w:rPr>
          <w:b w:val="0"/>
          <w:bCs w:val="0"/>
        </w:rPr>
        <w:br w:type="page"/>
      </w:r>
      <w:bookmarkStart w:id="16" w:name="_Toc119915413"/>
      <w:r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77777777" w:rsidR="00A63EDB" w:rsidRDefault="00A63EDB" w:rsidP="00A63EDB">
      <w:pPr>
        <w:spacing w:line="240" w:lineRule="auto"/>
        <w:jc w:val="right"/>
      </w:pPr>
      <w:r>
        <w:t>“Frase de efeito ou de transição pra colocar aqui – Top 10 frases motivacionais pesquisar.”</w:t>
      </w:r>
    </w:p>
    <w:p w14:paraId="08197644" w14:textId="7145E9C9" w:rsidR="00A63EDB" w:rsidRPr="00A63EDB" w:rsidRDefault="00A63EDB" w:rsidP="00A63EDB">
      <w:pPr>
        <w:spacing w:line="240" w:lineRule="auto"/>
        <w:jc w:val="right"/>
        <w:rPr>
          <w:i/>
          <w:iCs/>
        </w:rPr>
      </w:pPr>
      <w:r w:rsidRPr="00A63EDB">
        <w:rPr>
          <w:i/>
          <w:iCs/>
        </w:rPr>
        <w:t>Walker Silvestre</w:t>
      </w:r>
      <w:r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915414"/>
      <w:r w:rsidRPr="000A679C">
        <w:lastRenderedPageBreak/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7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8" w:name="_Toc170365966"/>
      <w:bookmarkStart w:id="19" w:name="_Toc170534796"/>
      <w:bookmarkStart w:id="20" w:name="_Toc170365967"/>
      <w:bookmarkStart w:id="21" w:name="_Toc170534797"/>
      <w:bookmarkStart w:id="22" w:name="_Toc170554919"/>
      <w:bookmarkStart w:id="23" w:name="_Toc182445722"/>
      <w:bookmarkStart w:id="24" w:name="_Toc182841137"/>
      <w:bookmarkStart w:id="25" w:name="_Toc182841427"/>
      <w:bookmarkStart w:id="26" w:name="_Toc182841569"/>
      <w:bookmarkStart w:id="27" w:name="_Toc296344276"/>
      <w:bookmarkStart w:id="28" w:name="_Toc119915415"/>
      <w:r w:rsidRPr="000A679C">
        <w:lastRenderedPageBreak/>
        <w:t>LISTA DE FIGURAS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7416E572" w14:textId="4BF8FB9E" w:rsidR="00E74262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918899" w:history="1">
        <w:r w:rsidR="00E74262" w:rsidRPr="00D35E01">
          <w:rPr>
            <w:rStyle w:val="Hyperlink"/>
            <w:noProof/>
          </w:rPr>
          <w:t>Figura 1. Tela de exemplo do aplicativo Me Deve.</w:t>
        </w:r>
        <w:r w:rsidR="00E74262">
          <w:rPr>
            <w:noProof/>
            <w:webHidden/>
          </w:rPr>
          <w:tab/>
        </w:r>
        <w:r w:rsidR="00E74262">
          <w:rPr>
            <w:noProof/>
            <w:webHidden/>
          </w:rPr>
          <w:fldChar w:fldCharType="begin"/>
        </w:r>
        <w:r w:rsidR="00E74262">
          <w:rPr>
            <w:noProof/>
            <w:webHidden/>
          </w:rPr>
          <w:instrText xml:space="preserve"> PAGEREF _Toc119918899 \h </w:instrText>
        </w:r>
        <w:r w:rsidR="00E74262">
          <w:rPr>
            <w:noProof/>
            <w:webHidden/>
          </w:rPr>
        </w:r>
        <w:r w:rsidR="00E74262">
          <w:rPr>
            <w:noProof/>
            <w:webHidden/>
          </w:rPr>
          <w:fldChar w:fldCharType="separate"/>
        </w:r>
        <w:r w:rsidR="00E74262">
          <w:rPr>
            <w:noProof/>
            <w:webHidden/>
          </w:rPr>
          <w:t>13</w:t>
        </w:r>
        <w:r w:rsidR="00E74262">
          <w:rPr>
            <w:noProof/>
            <w:webHidden/>
          </w:rPr>
          <w:fldChar w:fldCharType="end"/>
        </w:r>
      </w:hyperlink>
    </w:p>
    <w:p w14:paraId="2D6D4319" w14:textId="0DBAA717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0" w:history="1">
        <w:r w:rsidRPr="00D35E01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3D326" w14:textId="268AC8A0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1" w:history="1">
        <w:r w:rsidRPr="00D35E01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B83412" w14:textId="3D7971A2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2" w:history="1">
        <w:r w:rsidRPr="00D35E01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B25329" w14:textId="24C70041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3" w:history="1">
        <w:r w:rsidRPr="00D35E01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2CFD58" w14:textId="14ED7DEE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4" w:history="1">
        <w:r w:rsidRPr="00D35E01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0014AC" w14:textId="62239771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5" w:history="1">
        <w:r w:rsidRPr="00D35E01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26066A" w14:textId="4A564A31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6" w:history="1">
        <w:r w:rsidRPr="00D35E01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D0FB22" w14:textId="792F50BD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918907" w:history="1">
        <w:r w:rsidRPr="00D35E01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3F0D08" w14:textId="5CEDE937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8" w:history="1">
        <w:r w:rsidRPr="00D35E01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E3E943" w14:textId="08302DDB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09" w:history="1">
        <w:r w:rsidRPr="00D35E01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7884C1" w14:textId="233B185E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0" w:history="1">
        <w:r w:rsidRPr="00D35E01">
          <w:rPr>
            <w:rStyle w:val="Hyperlink"/>
            <w:noProof/>
          </w:rPr>
          <w:t>Figura 12.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89E303" w14:textId="01852D95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1" w:history="1">
        <w:r w:rsidRPr="00D35E01">
          <w:rPr>
            <w:rStyle w:val="Hyperlink"/>
            <w:noProof/>
          </w:rPr>
          <w:t>Figura 13.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D6D084" w14:textId="00054674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2" w:history="1">
        <w:r w:rsidRPr="00D35E01">
          <w:rPr>
            <w:rStyle w:val="Hyperlink"/>
            <w:noProof/>
          </w:rPr>
          <w:t>Figura 14.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0A3D69" w14:textId="565AEA6D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3" w:history="1">
        <w:r w:rsidRPr="00D35E01">
          <w:rPr>
            <w:rStyle w:val="Hyperlink"/>
            <w:noProof/>
          </w:rPr>
          <w:t>Figura 15.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1E29660" w14:textId="11752642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4" w:history="1">
        <w:r w:rsidRPr="00D35E01">
          <w:rPr>
            <w:rStyle w:val="Hyperlink"/>
            <w:noProof/>
          </w:rPr>
          <w:t>Figura 16.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AFA151" w14:textId="1AE51D8B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5" w:history="1">
        <w:r w:rsidRPr="00D35E01">
          <w:rPr>
            <w:rStyle w:val="Hyperlink"/>
            <w:noProof/>
          </w:rPr>
          <w:t>Figura 17.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CC5BFE" w14:textId="221C5F3B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6" w:history="1">
        <w:r w:rsidRPr="00D35E01">
          <w:rPr>
            <w:rStyle w:val="Hyperlink"/>
            <w:noProof/>
          </w:rPr>
          <w:t>Figura 18.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F2089F" w14:textId="0ABEE9FF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7" w:history="1">
        <w:r w:rsidRPr="00D35E01">
          <w:rPr>
            <w:rStyle w:val="Hyperlink"/>
            <w:noProof/>
          </w:rPr>
          <w:t>Figura 19.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A41A46F" w14:textId="340D52FC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918918" w:history="1">
        <w:r w:rsidRPr="00D35E01">
          <w:rPr>
            <w:rStyle w:val="Hyperlink"/>
            <w:noProof/>
          </w:rPr>
          <w:t>Figura 20.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4E2D03" w14:textId="3B94D67B" w:rsidR="00E74262" w:rsidRP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19" w:history="1">
        <w:r w:rsidRPr="00E74262">
          <w:rPr>
            <w:rStyle w:val="Hyperlink"/>
            <w:noProof/>
          </w:rPr>
          <w:t>Figura 21. Tela de listagem</w:t>
        </w:r>
        <w:r w:rsidRPr="00E74262">
          <w:rPr>
            <w:rStyle w:val="Hyperlink"/>
            <w:noProof/>
          </w:rPr>
          <w:t xml:space="preserve"> </w:t>
        </w:r>
        <w:r w:rsidRPr="00E74262">
          <w:rPr>
            <w:rStyle w:val="Hyperlink"/>
            <w:noProof/>
          </w:rPr>
          <w:t>de produtos, ordenados alfabeticamente.</w:t>
        </w:r>
        <w:r w:rsidRPr="00E74262">
          <w:rPr>
            <w:noProof/>
            <w:webHidden/>
          </w:rPr>
          <w:tab/>
        </w:r>
        <w:r w:rsidRPr="00E74262">
          <w:rPr>
            <w:noProof/>
            <w:webHidden/>
          </w:rPr>
          <w:fldChar w:fldCharType="begin"/>
        </w:r>
        <w:r w:rsidRPr="00E74262">
          <w:rPr>
            <w:noProof/>
            <w:webHidden/>
          </w:rPr>
          <w:instrText xml:space="preserve"> PAGEREF _Toc119918919 \h </w:instrText>
        </w:r>
        <w:r w:rsidRPr="00E74262">
          <w:rPr>
            <w:noProof/>
            <w:webHidden/>
          </w:rPr>
        </w:r>
        <w:r w:rsidRPr="00E74262">
          <w:rPr>
            <w:noProof/>
            <w:webHidden/>
          </w:rPr>
          <w:fldChar w:fldCharType="separate"/>
        </w:r>
        <w:r w:rsidRPr="00E74262">
          <w:rPr>
            <w:noProof/>
            <w:webHidden/>
          </w:rPr>
          <w:t>29</w:t>
        </w:r>
        <w:r w:rsidRPr="00E74262">
          <w:rPr>
            <w:noProof/>
            <w:webHidden/>
          </w:rPr>
          <w:fldChar w:fldCharType="end"/>
        </w:r>
      </w:hyperlink>
    </w:p>
    <w:p w14:paraId="29219B24" w14:textId="0E4549D9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0" w:history="1">
        <w:r w:rsidRPr="00D35E01">
          <w:rPr>
            <w:rStyle w:val="Hyperlink"/>
            <w:noProof/>
          </w:rPr>
          <w:t>Figura 22. Tela de cadastro de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497FC2" w14:textId="46203875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1" w:history="1">
        <w:r w:rsidRPr="00D35E01">
          <w:rPr>
            <w:rStyle w:val="Hyperlink"/>
            <w:noProof/>
          </w:rPr>
          <w:t>Figura 23. Tela de edição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B6FA7C" w14:textId="1F434B0B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2" w:history="1">
        <w:r w:rsidRPr="00D35E01">
          <w:rPr>
            <w:rStyle w:val="Hyperlink"/>
            <w:noProof/>
          </w:rPr>
          <w:t>Figura 24. Tela de consulta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B44C0C" w14:textId="75847288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3" w:history="1">
        <w:r w:rsidRPr="00D35E01">
          <w:rPr>
            <w:rStyle w:val="Hyperlink"/>
            <w:noProof/>
          </w:rPr>
          <w:t>Figura 31. Diagrama de caso de uso para gerenciar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8D662DF" w14:textId="782E28D6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4" w:history="1">
        <w:r w:rsidRPr="00D35E01">
          <w:rPr>
            <w:rStyle w:val="Hyperlink"/>
            <w:noProof/>
          </w:rPr>
          <w:t>Figura 27. Tela de listagem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9BB7E4" w14:textId="609D5DCA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5" w:history="1">
        <w:r w:rsidRPr="00D35E01">
          <w:rPr>
            <w:rStyle w:val="Hyperlink"/>
            <w:noProof/>
          </w:rPr>
          <w:t>Figura 28. Tela inicial do cadastro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EA661E" w14:textId="65696643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6" w:history="1">
        <w:r w:rsidRPr="00D35E01">
          <w:rPr>
            <w:rStyle w:val="Hyperlink"/>
            <w:noProof/>
          </w:rPr>
          <w:t>Figura 29. Tela de cadastro de vendas com algumas informações preenchidas.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5C60E4" w14:textId="331F2A15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7" w:history="1">
        <w:r w:rsidRPr="00D35E01">
          <w:rPr>
            <w:rStyle w:val="Hyperlink"/>
            <w:noProof/>
          </w:rPr>
          <w:t>Figura 30. Tela final do cadastro de vendas, apresentando um resumo da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FDFC6C" w14:textId="2ECA9C6E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8" w:history="1">
        <w:r w:rsidRPr="00D35E01">
          <w:rPr>
            <w:rStyle w:val="Hyperlink"/>
            <w:noProof/>
          </w:rPr>
          <w:t>Figura 31. Tela de consulta de venda registrada.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C97CCC" w14:textId="4E361480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29" w:history="1">
        <w:r w:rsidRPr="00D35E01">
          <w:rPr>
            <w:rStyle w:val="Hyperlink"/>
            <w:noProof/>
          </w:rPr>
          <w:t>Figura 32. Exemplo de uma mídia exportável, comprovando 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C5757B" w14:textId="5D083A7F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30" w:history="1">
        <w:r w:rsidRPr="00D35E01">
          <w:rPr>
            <w:rStyle w:val="Hyperlink"/>
            <w:noProof/>
          </w:rPr>
          <w:t>Figura 33. Diagrama de caso de uso para gerenciar pagamentos.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38A6B8" w14:textId="1B5640EA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19918931" w:history="1">
        <w:r w:rsidRPr="00D35E01">
          <w:rPr>
            <w:rStyle w:val="Hyperlink"/>
            <w:noProof/>
          </w:rPr>
          <w:t>Figura 34. Tela de listagem dos pagamentos registrados.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060B76C" w14:textId="76904FE1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19918932" w:history="1">
        <w:r w:rsidRPr="00D35E01">
          <w:rPr>
            <w:rStyle w:val="Hyperlink"/>
            <w:noProof/>
          </w:rPr>
          <w:t>Figura 35. Tela inicial para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96992D5" w14:textId="5AF84D5B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19918933" w:history="1">
        <w:r w:rsidRPr="00D35E01">
          <w:rPr>
            <w:rStyle w:val="Hyperlink"/>
            <w:noProof/>
          </w:rPr>
          <w:t>Figura 36. Segunda tela de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32E519" w14:textId="7075B765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19918934" w:history="1">
        <w:r w:rsidRPr="00D35E01">
          <w:rPr>
            <w:rStyle w:val="Hyperlink"/>
            <w:noProof/>
          </w:rPr>
          <w:t>Figura 37. Tela de consulta de um pagamento registrado.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8BC341" w14:textId="22355ABE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35" w:history="1">
        <w:r w:rsidRPr="00D35E01">
          <w:rPr>
            <w:rStyle w:val="Hyperlink"/>
            <w:noProof/>
          </w:rPr>
          <w:t>Figura 38. Modelo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DCE5FEA" w14:textId="304A5EDF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36" w:history="1">
        <w:r w:rsidRPr="00D35E01">
          <w:rPr>
            <w:rStyle w:val="Hyperlink"/>
            <w:noProof/>
          </w:rPr>
          <w:t>Figura 39.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14282E8" w14:textId="34DF45D1" w:rsidR="00E74262" w:rsidRDefault="00E74262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8937" w:history="1">
        <w:r w:rsidRPr="00D35E01">
          <w:rPr>
            <w:rStyle w:val="Hyperlink"/>
            <w:noProof/>
          </w:rPr>
          <w:t>Figura 40. Diagrama de estado do processo de autenticação.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D5551E" w14:textId="6FA4AB29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9" w:name="_Toc296344278"/>
      <w:bookmarkStart w:id="30" w:name="_Toc119915416"/>
      <w:r w:rsidR="009718DF" w:rsidRPr="000A679C">
        <w:lastRenderedPageBreak/>
        <w:t>LISTA DE ABREVIATURAS E SIGLAS</w:t>
      </w:r>
      <w:bookmarkEnd w:id="30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01C72373" w14:textId="448DE0D5" w:rsidR="00BF1BBE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915412" w:history="1">
        <w:r w:rsidR="00BF1BBE" w:rsidRPr="006F09C9">
          <w:rPr>
            <w:rStyle w:val="Hyperlink"/>
            <w:noProof/>
          </w:rPr>
          <w:t>AGRADECIMENTOS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</w:t>
        </w:r>
        <w:r w:rsidR="00BF1BBE">
          <w:rPr>
            <w:noProof/>
            <w:webHidden/>
          </w:rPr>
          <w:fldChar w:fldCharType="end"/>
        </w:r>
      </w:hyperlink>
    </w:p>
    <w:p w14:paraId="4FA7A5CE" w14:textId="51D0B19C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3" w:history="1">
        <w:r w:rsidRPr="006F09C9">
          <w:rPr>
            <w:rStyle w:val="Hyperlink"/>
            <w:noProof/>
          </w:rPr>
          <w:t>EPÍGRAFE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909E10" w14:textId="21536F85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4" w:history="1">
        <w:r w:rsidRPr="006F09C9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0CAE91" w14:textId="6707971E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5" w:history="1">
        <w:r w:rsidRPr="006F09C9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91DA19" w14:textId="5BE83787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6" w:history="1">
        <w:r w:rsidRPr="006F09C9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68E0BA" w14:textId="1120BD9B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7" w:history="1">
        <w:r w:rsidRPr="006F09C9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820BC5" w14:textId="46E53F80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8" w:history="1">
        <w:r w:rsidRPr="006F09C9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0A7A5A" w14:textId="1AD7AB1F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9" w:history="1">
        <w:r w:rsidRPr="006F09C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4BD37" w14:textId="7E774FEA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0" w:history="1">
        <w:r w:rsidRPr="006F09C9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DBBDD3" w14:textId="36C2BD4A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1" w:history="1">
        <w:r w:rsidRPr="006F09C9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0E0F23" w14:textId="743A43DF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2" w:history="1">
        <w:r w:rsidRPr="006F09C9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677022" w14:textId="281A7ED3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3" w:history="1">
        <w:r w:rsidRPr="006F09C9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458798" w14:textId="4DDF9716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4" w:history="1">
        <w:r w:rsidRPr="006F09C9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6F9163" w14:textId="0867388F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5" w:history="1">
        <w:r w:rsidRPr="006F09C9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293B2B" w14:textId="767C48AE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6" w:history="1">
        <w:r w:rsidRPr="006F09C9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CF84F3" w14:textId="718AD45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7" w:history="1">
        <w:r w:rsidRPr="006F09C9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2C24E8" w14:textId="6BAB779E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8" w:history="1">
        <w:r w:rsidRPr="006F09C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909340" w14:textId="2F113660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9" w:history="1">
        <w:r w:rsidRPr="006F09C9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6DD638" w14:textId="7D639E1C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0" w:history="1">
        <w:r w:rsidRPr="006F09C9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BFDF42" w14:textId="1749FBDA" w:rsidR="00BF1BBE" w:rsidRDefault="00BF1BB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1" w:history="1">
        <w:r w:rsidRPr="006F09C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6F09C9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E4DAAB" w14:textId="2D97620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2" w:history="1">
        <w:r w:rsidRPr="006F09C9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A596FB" w14:textId="5FEE3007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3" w:history="1">
        <w:r w:rsidRPr="006F09C9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9DF241" w14:textId="28BC6280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4" w:history="1">
        <w:r w:rsidRPr="006F09C9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635DA2" w14:textId="122DDC7E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5" w:history="1">
        <w:r w:rsidRPr="006F09C9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0C0EA2" w14:textId="04CDD2A3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6" w:history="1">
        <w:r w:rsidRPr="006F09C9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9A1D38" w14:textId="7D9D2661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7" w:history="1">
        <w:r w:rsidRPr="006F09C9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5FA1F1" w14:textId="765441F1" w:rsidR="00BF1BBE" w:rsidRDefault="00BF1BB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8" w:history="1">
        <w:r w:rsidRPr="006F09C9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D48806" w14:textId="1A55194E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9" w:history="1">
        <w:r w:rsidRPr="006F09C9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273101D" w14:textId="55753951" w:rsidR="00BF1BBE" w:rsidRDefault="00BF1BB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0" w:history="1">
        <w:r w:rsidRPr="006F09C9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33E22BE" w14:textId="2D9018D8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1" w:history="1">
        <w:r w:rsidRPr="006F09C9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1C7B6C1" w14:textId="16A853BF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2" w:history="1">
        <w:r w:rsidRPr="006F09C9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BADAE3" w14:textId="1AE3EC90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3" w:history="1">
        <w:r w:rsidRPr="006F09C9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C6C08F7" w14:textId="1667C44E" w:rsidR="00BF1BBE" w:rsidRDefault="00BF1BB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4" w:history="1">
        <w:r w:rsidRPr="006F09C9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_Toc119915444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811C948" w14:textId="27A09EAF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5"/>
          <w:head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1" w:name="_Toc119915417"/>
      <w:r w:rsidRPr="000A679C">
        <w:lastRenderedPageBreak/>
        <w:t>INTRODUÇÃO</w:t>
      </w:r>
      <w:bookmarkEnd w:id="29"/>
      <w:bookmarkEnd w:id="31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2" w:name="_Toc296344283"/>
      <w:bookmarkStart w:id="33" w:name="_Toc119915418"/>
      <w:r>
        <w:rPr>
          <w:color w:val="000000" w:themeColor="text1"/>
        </w:rPr>
        <w:lastRenderedPageBreak/>
        <w:t>Propostas similares</w:t>
      </w:r>
      <w:bookmarkEnd w:id="33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4" w:name="_Toc119918899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</w:t>
            </w:r>
            <w:r w:rsidR="00000000">
              <w:rPr>
                <w:noProof/>
              </w:rPr>
              <w:fldChar w:fldCharType="end"/>
            </w:r>
            <w:r>
              <w:t>. Tela de exemplo do aplicativo Me Deve</w:t>
            </w:r>
            <w:r w:rsidR="00625971">
              <w:t>.</w:t>
            </w:r>
            <w:bookmarkEnd w:id="34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5" w:name="_Toc119918900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2</w:t>
            </w:r>
            <w:r w:rsidR="00000000">
              <w:rPr>
                <w:noProof/>
              </w:rPr>
              <w:fldChar w:fldCharType="end"/>
            </w:r>
            <w:r>
              <w:t>. Tela de exemplo do aplicativo Me Deve.</w:t>
            </w:r>
            <w:bookmarkEnd w:id="35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6" w:name="_Toc119915419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6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7" w:name="_Toc119915420"/>
      <w:r w:rsidRPr="000A679C">
        <w:t xml:space="preserve">Objetivos </w:t>
      </w:r>
      <w:r w:rsidR="005955CD">
        <w:t>g</w:t>
      </w:r>
      <w:r w:rsidRPr="000A679C">
        <w:t>erais</w:t>
      </w:r>
      <w:bookmarkEnd w:id="37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8" w:name="_Toc119915421"/>
      <w:r>
        <w:t>Objetivos e</w:t>
      </w:r>
      <w:r w:rsidR="008E1847" w:rsidRPr="000A679C">
        <w:t>specíficos</w:t>
      </w:r>
      <w:bookmarkEnd w:id="38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2B75D8D1" w14:textId="04988DB1" w:rsidR="00632BA3" w:rsidRDefault="00632BA3" w:rsidP="00BF1BBE">
      <w:pPr>
        <w:pStyle w:val="Corpodetexto"/>
        <w:numPr>
          <w:ilvl w:val="0"/>
          <w:numId w:val="15"/>
        </w:numPr>
      </w:pPr>
      <w:r>
        <w:rPr>
          <w:lang w:val="en-US"/>
        </w:rPr>
        <w:t>Desenvolver Back-end.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9" w:name="_Toc119915422"/>
      <w:r>
        <w:t>Situação</w:t>
      </w:r>
      <w:r w:rsidR="006C168B">
        <w:t xml:space="preserve"> atual</w:t>
      </w:r>
      <w:bookmarkEnd w:id="39"/>
    </w:p>
    <w:p w14:paraId="4E01D346" w14:textId="77777777" w:rsidR="00467937" w:rsidRDefault="00467937" w:rsidP="00467937">
      <w:pPr>
        <w:pStyle w:val="Seo3"/>
      </w:pPr>
      <w:bookmarkStart w:id="40" w:name="_Toc119915423"/>
      <w:r>
        <w:t>Processo</w:t>
      </w:r>
      <w:r w:rsidR="006E2AC8">
        <w:t xml:space="preserve"> </w:t>
      </w:r>
      <w:r w:rsidR="00481550">
        <w:t>atual</w:t>
      </w:r>
      <w:bookmarkEnd w:id="40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1" w:name="_Toc11991890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3</w:t>
      </w:r>
      <w:r w:rsidR="00000000">
        <w:rPr>
          <w:noProof/>
        </w:rPr>
        <w:fldChar w:fldCharType="end"/>
      </w:r>
      <w:r w:rsidRPr="0005028D">
        <w:t>. Diagrama do processo atual de vend</w:t>
      </w:r>
      <w:r>
        <w:t>a.</w:t>
      </w:r>
      <w:bookmarkEnd w:id="41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2" w:name="_Toc11991890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4</w:t>
      </w:r>
      <w:r w:rsidR="00000000">
        <w:rPr>
          <w:noProof/>
        </w:rPr>
        <w:fldChar w:fldCharType="end"/>
      </w:r>
      <w:r w:rsidRPr="00745304">
        <w:t>. Diagrama do processo atual de pagamento.</w:t>
      </w:r>
      <w:bookmarkEnd w:id="42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3" w:name="_Toc11991890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5</w:t>
      </w:r>
      <w:r w:rsidR="00000000">
        <w:rPr>
          <w:noProof/>
        </w:rPr>
        <w:fldChar w:fldCharType="end"/>
      </w:r>
      <w:r w:rsidRPr="00347C39">
        <w:t>. Diagrama do processo de consulta de débitos.</w:t>
      </w:r>
      <w:bookmarkEnd w:id="43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4" w:name="_Toc119915424"/>
      <w:r>
        <w:lastRenderedPageBreak/>
        <w:t>Processo</w:t>
      </w:r>
      <w:r w:rsidR="006C168B">
        <w:t xml:space="preserve"> otimizado</w:t>
      </w:r>
      <w:bookmarkEnd w:id="44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5" w:name="_Toc11991890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6</w:t>
      </w:r>
      <w:r w:rsidR="00000000">
        <w:rPr>
          <w:noProof/>
        </w:rPr>
        <w:fldChar w:fldCharType="end"/>
      </w:r>
      <w:r w:rsidRPr="007411C1">
        <w:t>. Diagrama do processo otimizado de venda.</w:t>
      </w:r>
      <w:bookmarkEnd w:id="45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6" w:name="_Toc11991890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7</w:t>
      </w:r>
      <w:r w:rsidR="00000000">
        <w:rPr>
          <w:noProof/>
        </w:rPr>
        <w:fldChar w:fldCharType="end"/>
      </w:r>
      <w:r>
        <w:t>. Diagrama do processo otimizado de pagamento.</w:t>
      </w:r>
      <w:bookmarkEnd w:id="46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7" w:name="_Toc11991890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75EEF">
        <w:rPr>
          <w:noProof/>
        </w:rPr>
        <w:t>8</w:t>
      </w:r>
      <w:r w:rsidR="00000000">
        <w:rPr>
          <w:noProof/>
        </w:rPr>
        <w:fldChar w:fldCharType="end"/>
      </w:r>
      <w:r>
        <w:t>. Diagrama do processo otimizado do processo de consulta de débitos.</w:t>
      </w:r>
      <w:bookmarkEnd w:id="47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8" w:name="_Toc119915425"/>
      <w:r w:rsidRPr="000A679C">
        <w:t>Justificativa</w:t>
      </w:r>
      <w:bookmarkEnd w:id="48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9" w:name="_Toc119915426"/>
      <w:r>
        <w:t>Viabilidade do projeto</w:t>
      </w:r>
      <w:bookmarkEnd w:id="49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0" w:name="_Toc119915427"/>
      <w:r>
        <w:lastRenderedPageBreak/>
        <w:t>Tecnologias para desenvolvimento.</w:t>
      </w:r>
      <w:bookmarkEnd w:id="50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1" w:name="_Toc296344284"/>
      <w:bookmarkEnd w:id="51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2" w:name="_Toc296344289"/>
      <w:bookmarkStart w:id="53" w:name="_Toc119915428"/>
      <w:bookmarkEnd w:id="32"/>
      <w:r w:rsidRPr="000A679C">
        <w:lastRenderedPageBreak/>
        <w:t>DOCUMENTO DE REQUISITOS</w:t>
      </w:r>
      <w:bookmarkEnd w:id="52"/>
      <w:bookmarkEnd w:id="53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4" w:name="_Toc119915429"/>
      <w:r>
        <w:t>Requisitos funcionais</w:t>
      </w:r>
      <w:bookmarkEnd w:id="54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F2B097" w14:textId="7D2F52BE" w:rsidR="004B731E" w:rsidRDefault="00FD4530" w:rsidP="001C1670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5" w:name="_Toc119915430"/>
      <w:r>
        <w:t>Requisitos não funcionais</w:t>
      </w:r>
      <w:bookmarkEnd w:id="55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lastRenderedPageBreak/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0A210A8F" w:rsid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58933D8D" w14:textId="4A919FA2" w:rsidR="001C1670" w:rsidRPr="001C1670" w:rsidRDefault="001C1670" w:rsidP="001C1670">
      <w:pPr>
        <w:pStyle w:val="Corpodetexto"/>
        <w:ind w:left="708" w:firstLine="1"/>
        <w:jc w:val="left"/>
      </w:pPr>
      <w:r>
        <w:rPr>
          <w:b/>
          <w:bCs/>
        </w:rPr>
        <w:t>RNF0</w:t>
      </w:r>
      <w:r>
        <w:rPr>
          <w:b/>
          <w:bCs/>
        </w:rPr>
        <w:t>6</w:t>
      </w:r>
      <w:r>
        <w:rPr>
          <w:b/>
          <w:bCs/>
        </w:rPr>
        <w:t xml:space="preserve">: </w:t>
      </w:r>
      <w:r w:rsidRPr="00263C18">
        <w:t>O sistema deve</w:t>
      </w:r>
      <w:r>
        <w:t xml:space="preserve"> permitir ao usuário </w:t>
      </w:r>
      <w:r>
        <w:t>enviar comprovantes de venda, que possuem ou não pagamento registrado à mesma.</w:t>
      </w:r>
    </w:p>
    <w:p w14:paraId="309ED662" w14:textId="77777777" w:rsidR="001C1670" w:rsidRPr="00896B46" w:rsidRDefault="001C1670" w:rsidP="00D84CEC">
      <w:pPr>
        <w:pStyle w:val="Corpodetexto"/>
        <w:ind w:left="708" w:firstLine="1"/>
        <w:jc w:val="left"/>
      </w:pP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6" w:name="_Toc296344299"/>
    </w:p>
    <w:p w14:paraId="5DE86E5C" w14:textId="77777777" w:rsidR="00FD573A" w:rsidRPr="000A679C" w:rsidRDefault="00C64CE6" w:rsidP="00331CE6">
      <w:pPr>
        <w:pStyle w:val="Seo1"/>
      </w:pPr>
      <w:bookmarkStart w:id="57" w:name="_Toc119915431"/>
      <w:r w:rsidRPr="000A679C">
        <w:lastRenderedPageBreak/>
        <w:t>MODELAGEM</w:t>
      </w:r>
      <w:r w:rsidR="009C6A3E" w:rsidRPr="000A679C">
        <w:t xml:space="preserve"> DO SISTEMA</w:t>
      </w:r>
      <w:bookmarkEnd w:id="56"/>
      <w:bookmarkEnd w:id="57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8" w:name="_Toc119915432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8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1C070A1E" w:rsidR="00965B4B" w:rsidRDefault="00401F6E" w:rsidP="0086593D">
      <w:pPr>
        <w:pStyle w:val="Corpodetexto"/>
      </w:pPr>
      <w:r w:rsidRPr="003B2AA4">
        <w:rPr>
          <w:noProof/>
        </w:rPr>
        <w:drawing>
          <wp:anchor distT="0" distB="0" distL="114300" distR="114300" simplePos="0" relativeHeight="251859456" behindDoc="1" locked="0" layoutInCell="1" allowOverlap="1" wp14:anchorId="1F396669" wp14:editId="5776A1F0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4716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614" w14:textId="0EB39FD3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5CAAD7EF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9" w:name="_Toc119918907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59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0" w:name="_Toc119918907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0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61" w:name="_Toc119915433"/>
      <w:r>
        <w:lastRenderedPageBreak/>
        <w:t>Prototipação</w:t>
      </w:r>
      <w:bookmarkEnd w:id="61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2" w:name="_Toc119915434"/>
            <w:r w:rsidRPr="006F5AAE">
              <w:rPr>
                <w:sz w:val="24"/>
                <w:szCs w:val="24"/>
              </w:rPr>
              <w:t>Gerenciar Conta</w:t>
            </w:r>
            <w:bookmarkEnd w:id="62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2E24554F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="00401F6E">
              <w:rPr>
                <w:sz w:val="22"/>
                <w:szCs w:val="22"/>
              </w:rPr>
              <w:t xml:space="preserve"> e</w:t>
            </w:r>
            <w:r w:rsidRPr="00615FD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acessar</w:t>
            </w:r>
            <w:r w:rsidRPr="00615FD8">
              <w:rPr>
                <w:sz w:val="22"/>
                <w:szCs w:val="22"/>
              </w:rPr>
              <w:t xml:space="preserve">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2637D782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Criação de conta: Necessário nome, e-mail, </w:t>
            </w:r>
            <w:r w:rsidR="00401F6E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elefone do usuário</w:t>
            </w:r>
            <w:r w:rsidR="00401F6E">
              <w:rPr>
                <w:sz w:val="22"/>
                <w:szCs w:val="22"/>
              </w:rPr>
              <w:t xml:space="preserve"> e senha.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60D34076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Recuperação de senha: </w:t>
            </w:r>
            <w:r w:rsidR="00401F6E">
              <w:rPr>
                <w:sz w:val="22"/>
                <w:szCs w:val="22"/>
              </w:rPr>
              <w:t>O aplicativo solicita o e-mail do usuário. Caso o e-mail esteja vinculado a uma conta, um e-mail de recuperação é enviado para o e-mail inserido.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6C2A95BE" w14:textId="2F9F7982" w:rsidR="002F038C" w:rsidRPr="00401F6E" w:rsidRDefault="002F038C" w:rsidP="00401F6E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3" w:name="_Toc119918908"/>
            <w:r w:rsidRPr="00190453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10</w:t>
            </w:r>
            <w:r w:rsidR="00000000"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  <w:bookmarkEnd w:id="63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4E57D669">
                  <wp:extent cx="1866925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m 8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4" w:name="_Toc119918909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11</w:t>
            </w:r>
            <w:r w:rsidR="00000000"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bookmarkEnd w:id="64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4A619CF6">
                  <wp:extent cx="1866925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4CE701EB" w:rsidR="00C3452B" w:rsidRDefault="00EE2F47" w:rsidP="00C3452B">
            <w:pPr>
              <w:pStyle w:val="Legenda"/>
              <w:spacing w:after="0"/>
            </w:pPr>
            <w:bookmarkStart w:id="65" w:name="_Toc119918910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275EEF">
              <w:rPr>
                <w:noProof/>
              </w:rPr>
              <w:t>12</w:t>
            </w:r>
            <w:r w:rsidR="00000000">
              <w:rPr>
                <w:noProof/>
              </w:rPr>
              <w:fldChar w:fldCharType="end"/>
            </w:r>
            <w:r w:rsidRPr="00DB4B35">
              <w:t>.</w:t>
            </w:r>
            <w:r w:rsidR="00445041">
              <w:t xml:space="preserve"> T</w:t>
            </w:r>
            <w:r>
              <w:t>ela de criação de conta.</w:t>
            </w:r>
            <w:bookmarkEnd w:id="65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445041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24B51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BF576C6" wp14:editId="62DA51EF">
                  <wp:extent cx="1866708" cy="3923544"/>
                  <wp:effectExtent l="0" t="0" r="635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08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3B861" w14:textId="69A11ADD" w:rsidR="00445041" w:rsidRDefault="00445041" w:rsidP="00445041">
            <w:pPr>
              <w:pStyle w:val="Legenda"/>
              <w:spacing w:after="0"/>
            </w:pPr>
            <w:bookmarkStart w:id="66" w:name="_Toc119918911"/>
            <w:r w:rsidRPr="00201AB6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201AB6">
              <w:t>. Tela de Login.</w:t>
            </w:r>
            <w:bookmarkEnd w:id="66"/>
          </w:p>
          <w:p w14:paraId="0B2A627A" w14:textId="11051B50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C862D0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5EABA7" wp14:editId="36EC146A">
                  <wp:extent cx="1866925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9E192" w14:textId="3A83E012" w:rsidR="00445041" w:rsidRDefault="00445041" w:rsidP="00445041">
            <w:pPr>
              <w:pStyle w:val="Legenda"/>
              <w:spacing w:after="0"/>
            </w:pPr>
            <w:bookmarkStart w:id="67" w:name="_Toc119918912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recuperação de senha.</w:t>
            </w:r>
            <w:bookmarkEnd w:id="67"/>
          </w:p>
          <w:p w14:paraId="74108BE7" w14:textId="48CF8644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1A9EF486" w14:textId="5CF5735E" w:rsidR="00C93BB7" w:rsidRDefault="00C93BB7">
      <w:pPr>
        <w:spacing w:line="240" w:lineRule="auto"/>
        <w:jc w:val="left"/>
      </w:pPr>
      <w:bookmarkStart w:id="68" w:name="_Toc296344305"/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69" w:name="_Toc119915435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69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26B8853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4188B73B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</w:t>
            </w:r>
            <w:r w:rsidR="00401F6E">
              <w:rPr>
                <w:sz w:val="22"/>
                <w:szCs w:val="22"/>
              </w:rPr>
              <w:t xml:space="preserve"> e seu telefone</w:t>
            </w:r>
            <w:r>
              <w:rPr>
                <w:sz w:val="22"/>
                <w:szCs w:val="22"/>
              </w:rPr>
              <w:t>. É possível também</w:t>
            </w:r>
            <w:r w:rsidR="00401F6E">
              <w:rPr>
                <w:sz w:val="22"/>
                <w:szCs w:val="22"/>
              </w:rPr>
              <w:t xml:space="preserve"> cadastrar o endereço do cliente</w:t>
            </w:r>
            <w:r>
              <w:rPr>
                <w:sz w:val="22"/>
                <w:szCs w:val="22"/>
              </w:rPr>
              <w:t>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97C07EF" w14:textId="056EE47F" w:rsidR="009B09F4" w:rsidRPr="00401F6E" w:rsidRDefault="0006128B" w:rsidP="00401F6E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44F51D6B" w:rsidR="00C3452B" w:rsidRDefault="00331205" w:rsidP="00C3452B">
            <w:pPr>
              <w:pStyle w:val="Legenda"/>
              <w:spacing w:after="0"/>
            </w:pPr>
            <w:bookmarkStart w:id="70" w:name="_Toc119918913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15</w:t>
            </w:r>
            <w:r w:rsidR="00000000"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  <w:bookmarkEnd w:id="70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6F17E1E1">
                  <wp:extent cx="1853431" cy="3895638"/>
                  <wp:effectExtent l="0" t="0" r="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31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534B9660" w:rsidR="00C3452B" w:rsidRDefault="00C93BB7" w:rsidP="00C3452B">
            <w:pPr>
              <w:pStyle w:val="Legenda"/>
              <w:spacing w:after="0"/>
            </w:pPr>
            <w:bookmarkStart w:id="71" w:name="_Toc119918914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16</w:t>
            </w:r>
            <w:r w:rsidR="00000000">
              <w:rPr>
                <w:noProof/>
              </w:rPr>
              <w:fldChar w:fldCharType="end"/>
            </w:r>
            <w:r>
              <w:t>. Tela de listagem de clientes.</w:t>
            </w:r>
            <w:bookmarkEnd w:id="71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492D738">
                  <wp:extent cx="1855644" cy="3900290"/>
                  <wp:effectExtent l="0" t="0" r="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44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6119ADB" w:rsidR="00392E58" w:rsidRDefault="00331205" w:rsidP="00392E58">
            <w:pPr>
              <w:pStyle w:val="Legenda"/>
              <w:spacing w:after="0"/>
            </w:pPr>
            <w:bookmarkStart w:id="72" w:name="_Toc119918915"/>
            <w:r w:rsidRPr="00DB4B35"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17</w:t>
            </w:r>
            <w:r w:rsidR="00000000"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2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4AF8C266">
                  <wp:extent cx="1856207" cy="3901473"/>
                  <wp:effectExtent l="0" t="0" r="0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07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4DCEC5DB" w:rsidR="00C3452B" w:rsidRDefault="00331205" w:rsidP="00C3452B">
            <w:pPr>
              <w:pStyle w:val="Legenda"/>
              <w:spacing w:after="0"/>
            </w:pPr>
            <w:bookmarkStart w:id="73" w:name="_Toc119918916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18</w:t>
            </w:r>
            <w:r w:rsidR="00000000"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  <w:bookmarkEnd w:id="73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5FB707D5">
                  <wp:extent cx="1845484" cy="3878935"/>
                  <wp:effectExtent l="0" t="0" r="2540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84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14648BD3" w:rsidR="00C3452B" w:rsidRDefault="00331205" w:rsidP="00C3452B">
            <w:pPr>
              <w:pStyle w:val="Legenda"/>
              <w:spacing w:after="0"/>
            </w:pPr>
            <w:bookmarkStart w:id="74" w:name="_Toc119918917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19</w:t>
            </w:r>
            <w:r w:rsidR="00000000"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  <w:bookmarkEnd w:id="74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5" w:name="_Toc119915436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5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4FEE62AF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subcategorias</w:t>
            </w:r>
            <w:r w:rsidR="00445041">
              <w:rPr>
                <w:sz w:val="22"/>
                <w:szCs w:val="22"/>
              </w:rPr>
              <w:t>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54D419DF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6" w:name="_Toc119918918"/>
                                  <w:r w:rsidRPr="00387B77">
                                    <w:t xml:space="preserve">Figura </w:t>
                                  </w:r>
                                  <w:r w:rsidR="00000000">
                                    <w:fldChar w:fldCharType="begin"/>
                                  </w:r>
                                  <w:r w:rsidR="00000000">
                                    <w:instrText xml:space="preserve"> SEQ Figura \* ARABIC </w:instrText>
                                  </w:r>
                                  <w:r w:rsidR="00000000">
                                    <w:fldChar w:fldCharType="separate"/>
                                  </w:r>
                                  <w:r w:rsidR="00BF1BBE">
                                    <w:rPr>
                                      <w:noProof/>
                                    </w:rPr>
                                    <w:t>20</w:t>
                                  </w:r>
                                  <w:r w:rsidR="0000000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6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54D419DF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77" w:name="_Toc119918918"/>
                            <w:r w:rsidRPr="00387B77"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BF1BBE">
                              <w:rPr>
                                <w:noProof/>
                              </w:rPr>
                              <w:t>20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77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74262" w:rsidRPr="006A75B8" w14:paraId="26EA9E85" w14:textId="77777777" w:rsidTr="00E74262">
        <w:trPr>
          <w:trHeight w:val="2640"/>
        </w:trPr>
        <w:tc>
          <w:tcPr>
            <w:tcW w:w="2500" w:type="pct"/>
            <w:gridSpan w:val="3"/>
            <w:vAlign w:val="center"/>
          </w:tcPr>
          <w:p w14:paraId="651B4F6B" w14:textId="6EE7B951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sz w:val="18"/>
                <w:szCs w:val="18"/>
              </w:rPr>
            </w:pPr>
            <w:bookmarkStart w:id="78" w:name="_Toc119918919"/>
            <w:r w:rsidRPr="006445FE">
              <w:rPr>
                <w:noProof/>
              </w:rPr>
              <w:drawing>
                <wp:anchor distT="0" distB="0" distL="114300" distR="114300" simplePos="0" relativeHeight="251861504" behindDoc="1" locked="0" layoutInCell="1" allowOverlap="1" wp14:anchorId="74EB9156" wp14:editId="6A30FB34">
                  <wp:simplePos x="0" y="0"/>
                  <wp:positionH relativeFrom="margin">
                    <wp:posOffset>449580</wp:posOffset>
                  </wp:positionH>
                  <wp:positionV relativeFrom="margin">
                    <wp:posOffset>108585</wp:posOffset>
                  </wp:positionV>
                  <wp:extent cx="1850390" cy="3526790"/>
                  <wp:effectExtent l="0" t="0" r="0" b="0"/>
                  <wp:wrapTopAndBottom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74262">
              <w:rPr>
                <w:b/>
                <w:bCs/>
                <w:sz w:val="18"/>
                <w:szCs w:val="18"/>
              </w:rPr>
              <w:t xml:space="preserve">Figura </w:t>
            </w:r>
            <w:r w:rsidRPr="00E74262">
              <w:rPr>
                <w:b/>
                <w:bCs/>
                <w:sz w:val="18"/>
                <w:szCs w:val="18"/>
              </w:rPr>
              <w:fldChar w:fldCharType="begin"/>
            </w:r>
            <w:r w:rsidRPr="00E74262">
              <w:rPr>
                <w:b/>
                <w:bCs/>
                <w:sz w:val="18"/>
                <w:szCs w:val="18"/>
              </w:rPr>
              <w:instrText xml:space="preserve"> SEQ Figura \* ARABIC </w:instrText>
            </w:r>
            <w:r w:rsidRPr="00E74262">
              <w:rPr>
                <w:b/>
                <w:bCs/>
                <w:sz w:val="18"/>
                <w:szCs w:val="18"/>
              </w:rPr>
              <w:fldChar w:fldCharType="separate"/>
            </w:r>
            <w:r>
              <w:rPr>
                <w:b/>
                <w:bCs/>
                <w:noProof/>
                <w:sz w:val="18"/>
                <w:szCs w:val="18"/>
              </w:rPr>
              <w:t>21</w:t>
            </w:r>
            <w:r w:rsidRPr="00E74262">
              <w:rPr>
                <w:b/>
                <w:bCs/>
                <w:noProof/>
                <w:sz w:val="18"/>
                <w:szCs w:val="18"/>
              </w:rPr>
              <w:fldChar w:fldCharType="end"/>
            </w:r>
            <w:r w:rsidRPr="00E74262">
              <w:rPr>
                <w:b/>
                <w:bCs/>
                <w:sz w:val="18"/>
                <w:szCs w:val="18"/>
              </w:rPr>
              <w:t>. Tela de listagem de produtos, ordenados alfabeticamente.</w:t>
            </w:r>
            <w:bookmarkEnd w:id="78"/>
          </w:p>
          <w:p w14:paraId="7527F27D" w14:textId="63C2B900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  <w:u w:val="single"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256F2F6" w14:textId="21CC89A0" w:rsidR="00E74262" w:rsidRPr="00E74262" w:rsidRDefault="00E74262" w:rsidP="00E74262">
            <w:pPr>
              <w:pStyle w:val="Legenda"/>
              <w:spacing w:after="0"/>
            </w:pPr>
            <w:bookmarkStart w:id="79" w:name="_Toc11991892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. Tela de cadastro de um novo pr</w:t>
            </w:r>
            <w:r w:rsidRPr="00E74262">
              <w:t>oduto.</w:t>
            </w:r>
            <w:bookmarkEnd w:id="79"/>
          </w:p>
          <w:p w14:paraId="4D5AE62B" w14:textId="1CB3A9E6" w:rsidR="00E74262" w:rsidRDefault="00E74262" w:rsidP="00E74262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  <w:r w:rsidRPr="006445FE"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15D8FB1F" wp14:editId="4EA875DA">
                  <wp:simplePos x="0" y="0"/>
                  <wp:positionH relativeFrom="margin">
                    <wp:posOffset>474980</wp:posOffset>
                  </wp:positionH>
                  <wp:positionV relativeFrom="page">
                    <wp:posOffset>93345</wp:posOffset>
                  </wp:positionV>
                  <wp:extent cx="1782445" cy="3479165"/>
                  <wp:effectExtent l="0" t="0" r="8255" b="6985"/>
                  <wp:wrapTopAndBottom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55A012" w14:textId="01BEAEA0" w:rsid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</w:rPr>
            </w:pPr>
          </w:p>
        </w:tc>
      </w:tr>
      <w:tr w:rsidR="00066B7F" w:rsidRPr="006A75B8" w14:paraId="14D5298F" w14:textId="77777777" w:rsidTr="00E74262">
        <w:trPr>
          <w:trHeight w:val="6973"/>
        </w:trPr>
        <w:tc>
          <w:tcPr>
            <w:tcW w:w="2500" w:type="pct"/>
            <w:gridSpan w:val="3"/>
            <w:tcBorders>
              <w:bottom w:val="single" w:sz="4" w:space="0" w:color="000000"/>
            </w:tcBorders>
            <w:vAlign w:val="center"/>
          </w:tcPr>
          <w:p w14:paraId="12F4DC65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49084A09" wp14:editId="5E0D290A">
                  <wp:extent cx="1851136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D7D2" w14:textId="3CA0463B" w:rsidR="0048376D" w:rsidRDefault="0048376D" w:rsidP="0048376D">
            <w:pPr>
              <w:pStyle w:val="Legenda"/>
              <w:spacing w:after="0"/>
            </w:pPr>
            <w:bookmarkStart w:id="80" w:name="_Toc11991892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. Tela de edição de produtos.</w:t>
            </w:r>
            <w:bookmarkEnd w:id="80"/>
          </w:p>
          <w:p w14:paraId="16C8B6E1" w14:textId="65DF77EA" w:rsidR="00066B7F" w:rsidRPr="006445FE" w:rsidRDefault="0048376D" w:rsidP="0048376D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bottom w:val="single" w:sz="4" w:space="0" w:color="000000"/>
            </w:tcBorders>
            <w:vAlign w:val="center"/>
          </w:tcPr>
          <w:p w14:paraId="55098E83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FBB7585" wp14:editId="259828DD">
                  <wp:extent cx="1851136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26EE" w14:textId="4B88F59B" w:rsidR="0048376D" w:rsidRDefault="0048376D" w:rsidP="0048376D">
            <w:pPr>
              <w:pStyle w:val="Legenda"/>
              <w:spacing w:after="0"/>
            </w:pPr>
            <w:bookmarkStart w:id="81" w:name="_Toc11991892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  <w:bookmarkEnd w:id="81"/>
          </w:p>
          <w:p w14:paraId="0128C9DF" w14:textId="172561A5" w:rsidR="00066B7F" w:rsidRPr="006445FE" w:rsidRDefault="0048376D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E74262">
        <w:trPr>
          <w:trHeight w:val="6973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17A415D2" w14:textId="5A4B55BF" w:rsidR="00325D44" w:rsidRPr="00325D44" w:rsidRDefault="00325D44" w:rsidP="00E74262">
            <w:pPr>
              <w:pStyle w:val="Legenda"/>
              <w:spacing w:after="0"/>
              <w:jc w:val="both"/>
              <w:rPr>
                <w:b w:val="0"/>
                <w:bCs w:val="0"/>
                <w:noProof/>
              </w:rPr>
            </w:pPr>
          </w:p>
        </w:tc>
      </w:tr>
      <w:tr w:rsidR="004D347A" w:rsidRPr="006F5AAE" w14:paraId="03D5B9B9" w14:textId="77777777" w:rsidTr="00411F83">
        <w:trPr>
          <w:gridAfter w:val="1"/>
          <w:wAfter w:w="80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8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2" w:name="_Toc11991543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2"/>
          </w:p>
        </w:tc>
      </w:tr>
      <w:tr w:rsidR="004D347A" w:rsidRPr="00615FD8" w14:paraId="0508AFF0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8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4D347A" w:rsidRPr="00615FD8" w14:paraId="09E55098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8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8" w:type="pct"/>
            <w:gridSpan w:val="2"/>
          </w:tcPr>
          <w:p w14:paraId="7C599F4C" w14:textId="18EAB5B7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</w:t>
            </w:r>
            <w:r w:rsidR="0048376D">
              <w:rPr>
                <w:sz w:val="22"/>
                <w:szCs w:val="22"/>
              </w:rPr>
              <w:t>, permite também registrar pagamento e exportar comprovantes</w:t>
            </w:r>
            <w:r w:rsidR="00445041">
              <w:rPr>
                <w:sz w:val="22"/>
                <w:szCs w:val="22"/>
              </w:rPr>
              <w:t>.</w:t>
            </w:r>
          </w:p>
        </w:tc>
      </w:tr>
      <w:tr w:rsidR="004D347A" w:rsidRPr="00615FD8" w14:paraId="2C2894F0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8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8" w:type="pct"/>
            <w:gridSpan w:val="2"/>
          </w:tcPr>
          <w:p w14:paraId="47B2E9FB" w14:textId="30A5AAA3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</w:t>
            </w:r>
            <w:r w:rsidR="00BF1BBE">
              <w:rPr>
                <w:sz w:val="22"/>
                <w:szCs w:val="22"/>
              </w:rPr>
              <w:t>, permitindo exportar um comprovante</w:t>
            </w:r>
            <w:r w:rsidR="004D347A">
              <w:rPr>
                <w:sz w:val="22"/>
                <w:szCs w:val="22"/>
              </w:rPr>
              <w:t>.</w:t>
            </w:r>
          </w:p>
        </w:tc>
      </w:tr>
      <w:tr w:rsidR="004D347A" w:rsidRPr="006F5AAE" w14:paraId="5DE2FDDF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18351CD" w14:textId="1D62844F" w:rsidR="004D347A" w:rsidRPr="00445041" w:rsidRDefault="006D0F90" w:rsidP="00445041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</w:tbl>
    <w:p w14:paraId="124E4B8F" w14:textId="77777777" w:rsidR="00411F83" w:rsidRDefault="00411F83">
      <w:r>
        <w:br w:type="page"/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8"/>
        <w:gridCol w:w="4392"/>
      </w:tblGrid>
      <w:tr w:rsidR="00B729A9" w:rsidRPr="006A75B8" w14:paraId="3264199C" w14:textId="77777777" w:rsidTr="00411F83">
        <w:trPr>
          <w:trHeight w:val="421"/>
        </w:trPr>
        <w:tc>
          <w:tcPr>
            <w:tcW w:w="5000" w:type="pct"/>
            <w:gridSpan w:val="2"/>
          </w:tcPr>
          <w:p w14:paraId="6C19BC92" w14:textId="551B45B6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411F83">
        <w:trPr>
          <w:trHeight w:val="1933"/>
        </w:trPr>
        <w:tc>
          <w:tcPr>
            <w:tcW w:w="5000" w:type="pct"/>
            <w:gridSpan w:val="2"/>
          </w:tcPr>
          <w:p w14:paraId="4B750013" w14:textId="77777777" w:rsidR="006D4276" w:rsidRDefault="006D4276" w:rsidP="00B729A9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</w:p>
          <w:p w14:paraId="41BAA33B" w14:textId="7F1E60D0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4992D09F">
                  <wp:extent cx="5379085" cy="246916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"/>
                          <a:stretch/>
                        </pic:blipFill>
                        <pic:spPr bwMode="auto">
                          <a:xfrm>
                            <a:off x="0" y="0"/>
                            <a:ext cx="5388698" cy="247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25A8906C" w:rsidR="00C3452B" w:rsidRDefault="00B729A9" w:rsidP="00C3452B">
            <w:pPr>
              <w:pStyle w:val="Legenda"/>
              <w:spacing w:after="0"/>
            </w:pPr>
            <w:bookmarkStart w:id="83" w:name="_Toc119918923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25</w:t>
            </w:r>
            <w:r w:rsidR="00000000">
              <w:rPr>
                <w:noProof/>
              </w:rPr>
              <w:fldChar w:fldCharType="end"/>
            </w:r>
            <w:r>
              <w:t>. Diagrama de caso de uso para gerenciar vendas.</w:t>
            </w:r>
            <w:bookmarkEnd w:id="83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411F83">
        <w:trPr>
          <w:trHeight w:hRule="exact" w:val="7994"/>
        </w:trPr>
        <w:tc>
          <w:tcPr>
            <w:tcW w:w="2541" w:type="pct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6EFD116B">
                  <wp:extent cx="1851136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2997FBE7" w:rsidR="00C3452B" w:rsidRDefault="00C72AE6" w:rsidP="00C3452B">
            <w:pPr>
              <w:pStyle w:val="Legenda"/>
              <w:spacing w:after="0"/>
            </w:pPr>
            <w:bookmarkStart w:id="84" w:name="_Toc119918924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26</w:t>
            </w:r>
            <w:r w:rsidR="00000000">
              <w:rPr>
                <w:noProof/>
              </w:rPr>
              <w:fldChar w:fldCharType="end"/>
            </w:r>
            <w:r>
              <w:t>. Tela de listagem de vendas.</w:t>
            </w:r>
            <w:bookmarkEnd w:id="84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59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44331DEA">
                  <wp:extent cx="1851136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19975E3" w:rsidR="00C3452B" w:rsidRDefault="00C72AE6" w:rsidP="00C3452B">
            <w:pPr>
              <w:pStyle w:val="Legenda"/>
              <w:spacing w:after="0"/>
            </w:pPr>
            <w:bookmarkStart w:id="85" w:name="_Toc119918925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E74262">
              <w:rPr>
                <w:noProof/>
              </w:rPr>
              <w:t>27</w:t>
            </w:r>
            <w:r w:rsidR="00000000">
              <w:rPr>
                <w:noProof/>
              </w:rPr>
              <w:fldChar w:fldCharType="end"/>
            </w:r>
            <w:r>
              <w:t xml:space="preserve">. </w:t>
            </w:r>
            <w:r w:rsidR="00ED4054">
              <w:t>Tela inicial do cadastro de vendas.</w:t>
            </w:r>
            <w:bookmarkEnd w:id="85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059A289F" w14:textId="77777777" w:rsidR="00E74262" w:rsidRDefault="00E74262" w:rsidP="00E74262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1ADE812C" wp14:editId="6CC40D90">
                  <wp:extent cx="1764158" cy="3708000"/>
                  <wp:effectExtent l="0" t="0" r="762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401" w14:textId="77777777" w:rsidR="00E74262" w:rsidRDefault="00E74262" w:rsidP="00E74262">
            <w:pPr>
              <w:pStyle w:val="Legenda"/>
              <w:spacing w:after="0"/>
            </w:pPr>
            <w:bookmarkStart w:id="86" w:name="_Toc11991892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. Tela de consulta de venda registrada.</w:t>
            </w:r>
            <w:bookmarkEnd w:id="86"/>
          </w:p>
          <w:p w14:paraId="413A0ED7" w14:textId="6F473C3A" w:rsidR="00ED4054" w:rsidRPr="006F5AAE" w:rsidRDefault="00E74262" w:rsidP="00E74262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6AE5841A">
                  <wp:extent cx="1764158" cy="3708000"/>
                  <wp:effectExtent l="0" t="0" r="762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3869ECE4" w:rsidR="00C3452B" w:rsidRDefault="00ED4054" w:rsidP="00C3452B">
            <w:pPr>
              <w:pStyle w:val="Legenda"/>
              <w:spacing w:after="0"/>
            </w:pPr>
            <w:bookmarkStart w:id="87" w:name="_Toc119918927"/>
            <w:r>
              <w:t xml:space="preserve">Figura </w:t>
            </w:r>
            <w:r w:rsidR="00000000">
              <w:fldChar w:fldCharType="begin"/>
            </w:r>
            <w:r w:rsidR="00000000">
              <w:instrText xml:space="preserve"> SEQ Figura \* ARABIC </w:instrText>
            </w:r>
            <w:r w:rsidR="00000000">
              <w:fldChar w:fldCharType="separate"/>
            </w:r>
            <w:r w:rsidR="00BF1BBE">
              <w:rPr>
                <w:noProof/>
              </w:rPr>
              <w:t>30</w:t>
            </w:r>
            <w:r w:rsidR="00000000">
              <w:rPr>
                <w:noProof/>
              </w:rPr>
              <w:fldChar w:fldCharType="end"/>
            </w:r>
            <w:r>
              <w:t xml:space="preserve">. Tela </w:t>
            </w:r>
            <w:r w:rsidR="00E74262">
              <w:t>de cadastro de pagamento, a</w:t>
            </w:r>
            <w:r w:rsidR="00DB1901">
              <w:t>presentando um resumo da venda.</w:t>
            </w:r>
            <w:bookmarkEnd w:id="87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6D4276" w:rsidRPr="006A75B8" w14:paraId="1BCA3982" w14:textId="77777777" w:rsidTr="006D4276">
        <w:trPr>
          <w:trHeight w:val="6793"/>
        </w:trPr>
        <w:tc>
          <w:tcPr>
            <w:tcW w:w="5000" w:type="pct"/>
            <w:gridSpan w:val="2"/>
            <w:vAlign w:val="center"/>
          </w:tcPr>
          <w:p w14:paraId="643B28A1" w14:textId="77777777" w:rsidR="006D4276" w:rsidRDefault="006D4276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61E270C">
                  <wp:extent cx="3679462" cy="292133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4" cy="29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2995BD93" w:rsidR="006D4276" w:rsidRDefault="006D4276" w:rsidP="00C3452B">
            <w:pPr>
              <w:pStyle w:val="Legenda"/>
              <w:spacing w:after="0"/>
            </w:pPr>
            <w:bookmarkStart w:id="88" w:name="_Toc11991892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. Exemplo de uma mídia exportável, comprovando a venda.</w:t>
            </w:r>
            <w:bookmarkEnd w:id="88"/>
          </w:p>
          <w:p w14:paraId="4C929642" w14:textId="5B9DD8D5" w:rsidR="006D4276" w:rsidRDefault="006D4276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6D4276" w:rsidRPr="006F5AAE" w:rsidRDefault="006D4276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89" w:name="_Toc119915439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89"/>
    </w:p>
    <w:p w14:paraId="642BC684" w14:textId="277642DC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7EEFB5F4" w14:textId="77777777" w:rsidR="00AD6DB1" w:rsidRPr="00AD6DB1" w:rsidRDefault="00AD6DB1" w:rsidP="00821E11">
      <w:pPr>
        <w:pStyle w:val="Corpodetexto"/>
        <w:rPr>
          <w:u w:val="single"/>
        </w:rPr>
      </w:pP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 w:rsidRPr="000E15AB">
        <w:rPr>
          <w:noProof/>
        </w:rPr>
        <w:drawing>
          <wp:inline distT="0" distB="0" distL="0" distR="0" wp14:anchorId="4E7B0D23" wp14:editId="4663468B">
            <wp:extent cx="5267171" cy="629064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46CEE93A" w:rsidR="00606941" w:rsidRDefault="00143EF5" w:rsidP="00606941">
      <w:pPr>
        <w:pStyle w:val="Legenda"/>
        <w:spacing w:after="0"/>
      </w:pPr>
      <w:bookmarkStart w:id="90" w:name="_Toc11991893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F1BBE">
        <w:rPr>
          <w:noProof/>
        </w:rPr>
        <w:t>38</w:t>
      </w:r>
      <w:r w:rsidR="00000000">
        <w:rPr>
          <w:noProof/>
        </w:rPr>
        <w:fldChar w:fldCharType="end"/>
      </w:r>
      <w:r>
        <w:t>. Modelo Entidade Relacionamento.</w:t>
      </w:r>
      <w:bookmarkEnd w:id="90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0508DABB">
            <wp:extent cx="5859260" cy="3064053"/>
            <wp:effectExtent l="0" t="0" r="8255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0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6E7C6D79" w:rsidR="00606941" w:rsidRDefault="00143EF5" w:rsidP="00606941">
      <w:pPr>
        <w:pStyle w:val="Legenda"/>
        <w:spacing w:after="0"/>
      </w:pPr>
      <w:bookmarkStart w:id="91" w:name="_Toc11991893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F1BBE">
        <w:rPr>
          <w:noProof/>
        </w:rPr>
        <w:t>39</w:t>
      </w:r>
      <w:r w:rsidR="00000000">
        <w:rPr>
          <w:noProof/>
        </w:rPr>
        <w:fldChar w:fldCharType="end"/>
      </w:r>
      <w:r>
        <w:t>. Diagrama de Classes.</w:t>
      </w:r>
      <w:bookmarkEnd w:id="91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92" w:name="_Toc119915440"/>
      <w:r w:rsidRPr="00821E11">
        <w:rPr>
          <w:i w:val="0"/>
          <w:iCs w:val="0"/>
        </w:rPr>
        <w:t>Diagrama de estado</w:t>
      </w:r>
      <w:bookmarkEnd w:id="92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93" w:name="_Toc296344306"/>
      <w:bookmarkEnd w:id="68"/>
      <w:r w:rsidR="006379D6">
        <w:t xml:space="preserve"> </w:t>
      </w:r>
    </w:p>
    <w:p w14:paraId="223EB76E" w14:textId="01F22557" w:rsidR="00B21ABF" w:rsidRDefault="00BF1BBE" w:rsidP="00C976F4">
      <w:pPr>
        <w:pStyle w:val="Corpodetexto"/>
      </w:pPr>
      <w:r>
        <w:rPr>
          <w:noProof/>
        </w:rPr>
        <w:drawing>
          <wp:anchor distT="0" distB="0" distL="114300" distR="114300" simplePos="0" relativeHeight="251860480" behindDoc="1" locked="0" layoutInCell="1" allowOverlap="1" wp14:anchorId="2834667B" wp14:editId="099836B3">
            <wp:simplePos x="0" y="0"/>
            <wp:positionH relativeFrom="column">
              <wp:posOffset>415925</wp:posOffset>
            </wp:positionH>
            <wp:positionV relativeFrom="paragraph">
              <wp:posOffset>587375</wp:posOffset>
            </wp:positionV>
            <wp:extent cx="4949190" cy="2647950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ABF">
        <w:t>No diagrama abaixo, apresentamos o processo de autenticação ao abrir o aplicativo.</w:t>
      </w:r>
    </w:p>
    <w:p w14:paraId="4B2DFE59" w14:textId="545A82B6" w:rsidR="00606941" w:rsidRDefault="00B21ABF" w:rsidP="00606941">
      <w:pPr>
        <w:pStyle w:val="Legenda"/>
        <w:spacing w:after="0"/>
      </w:pPr>
      <w:bookmarkStart w:id="94" w:name="_Toc11991893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F1BBE">
        <w:rPr>
          <w:noProof/>
        </w:rPr>
        <w:t>40</w:t>
      </w:r>
      <w:r w:rsidR="00000000">
        <w:rPr>
          <w:noProof/>
        </w:rPr>
        <w:fldChar w:fldCharType="end"/>
      </w:r>
      <w:r>
        <w:t>. Diagrama de estado do processo de autenticação.</w:t>
      </w:r>
      <w:bookmarkEnd w:id="94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93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95" w:name="_Toc119915441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96" w:name="_Toc296344307"/>
      <w:r w:rsidR="008237DC">
        <w:rPr>
          <w:rStyle w:val="Ttulo1Char"/>
          <w:b/>
          <w:bCs/>
          <w:lang w:val="pt-BR"/>
        </w:rPr>
        <w:t>S</w:t>
      </w:r>
      <w:bookmarkEnd w:id="95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97" w:name="_Toc296344308"/>
      <w:bookmarkStart w:id="98" w:name="_Toc119915442"/>
      <w:bookmarkEnd w:id="96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97"/>
      <w:bookmarkEnd w:id="98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50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51"/>
          <w:headerReference w:type="first" r:id="rId52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99" w:name="_Toc119915443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99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51146B9">
            <wp:extent cx="12707118" cy="6645085"/>
            <wp:effectExtent l="2223" t="0" r="1587" b="158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66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00" w:name="_Hlk105355239"/>
      <w:bookmarkStart w:id="101" w:name="_Toc119915444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01"/>
    </w:p>
    <w:bookmarkEnd w:id="100"/>
    <w:p w14:paraId="30B0D971" w14:textId="65318AF8" w:rsidR="00B21ABF" w:rsidRPr="00BF1BBE" w:rsidRDefault="00B21ABF" w:rsidP="00B21ABF">
      <w:pPr>
        <w:jc w:val="center"/>
        <w:rPr>
          <w:u w:val="single"/>
        </w:rPr>
        <w:sectPr w:rsidR="00B21ABF" w:rsidRPr="00BF1BBE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00A4137C">
            <wp:extent cx="12612229" cy="6747945"/>
            <wp:effectExtent l="0" t="1587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637797" cy="67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247FA" w14:textId="77777777" w:rsidR="00CA7911" w:rsidRDefault="00CA7911" w:rsidP="00256B8A">
      <w:r>
        <w:separator/>
      </w:r>
    </w:p>
    <w:p w14:paraId="2360228E" w14:textId="77777777" w:rsidR="00CA7911" w:rsidRDefault="00CA7911"/>
  </w:endnote>
  <w:endnote w:type="continuationSeparator" w:id="0">
    <w:p w14:paraId="221B1782" w14:textId="77777777" w:rsidR="00CA7911" w:rsidRDefault="00CA7911" w:rsidP="00256B8A">
      <w:r>
        <w:continuationSeparator/>
      </w:r>
    </w:p>
    <w:p w14:paraId="0461A08F" w14:textId="77777777" w:rsidR="00CA7911" w:rsidRDefault="00CA79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66153" w14:textId="77777777" w:rsidR="00CA7911" w:rsidRDefault="00CA7911" w:rsidP="00256B8A">
      <w:r>
        <w:separator/>
      </w:r>
    </w:p>
    <w:p w14:paraId="7E00A75B" w14:textId="77777777" w:rsidR="00CA7911" w:rsidRDefault="00CA7911"/>
  </w:footnote>
  <w:footnote w:type="continuationSeparator" w:id="0">
    <w:p w14:paraId="6C3CC138" w14:textId="77777777" w:rsidR="00CA7911" w:rsidRDefault="00CA7911" w:rsidP="00256B8A">
      <w:r>
        <w:continuationSeparator/>
      </w:r>
    </w:p>
    <w:p w14:paraId="71CD65F8" w14:textId="77777777" w:rsidR="00CA7911" w:rsidRDefault="00CA79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67A3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15AB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2730B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1670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D706F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1F6E"/>
    <w:rsid w:val="00404333"/>
    <w:rsid w:val="00405E98"/>
    <w:rsid w:val="004104DF"/>
    <w:rsid w:val="004109AA"/>
    <w:rsid w:val="00411F83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5041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76D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276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6DB1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1BBE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A7911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4262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Walke\Documents\TCC\tcc-project\TCC%20-%20Ver%202.0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png"/><Relationship Id="rId50" Type="http://schemas.openxmlformats.org/officeDocument/2006/relationships/hyperlink" Target="http://200.133.218.118:3017/wiki/lib/exe/fetch.php?media=ads:1s2019:eng:modeloera.pdf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jpeg"/><Relationship Id="rId11" Type="http://schemas.openxmlformats.org/officeDocument/2006/relationships/hyperlink" Target="file:///C:\Users\Walke\Documents\TCC\tcc-project\TCC%20-%20Ver%202.0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hyperlink" Target="file:///C:\Users\Walke\Documents\TCC\tcc-project\TCC%20-%20Ver%202.0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jpeg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2.0.docx" TargetMode="External"/><Relationship Id="rId14" Type="http://schemas.openxmlformats.org/officeDocument/2006/relationships/hyperlink" Target="file:///C:\Users\Walke\Documents\TCC\tcc-project\TCC%20-%20Ver%202.0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file:///C:\Users\Walke\Documents\TCC\tcc-project\TCC%20-%20Ver%202.0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40</Pages>
  <Words>4906</Words>
  <Characters>26494</Characters>
  <Application>Microsoft Office Word</Application>
  <DocSecurity>0</DocSecurity>
  <Lines>220</Lines>
  <Paragraphs>62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31338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21</cp:revision>
  <cp:lastPrinted>2022-11-21T02:03:00Z</cp:lastPrinted>
  <dcterms:created xsi:type="dcterms:W3CDTF">2022-06-05T23:54:00Z</dcterms:created>
  <dcterms:modified xsi:type="dcterms:W3CDTF">2022-11-21T13:49:00Z</dcterms:modified>
</cp:coreProperties>
</file>