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66F1A6" w14:textId="15C6B9E0" w:rsidR="00404995" w:rsidRDefault="00743A75" w:rsidP="00C45BF3">
      <w:pPr>
        <w:pStyle w:val="ListParagraph"/>
        <w:numPr>
          <w:ilvl w:val="0"/>
          <w:numId w:val="5"/>
        </w:numPr>
        <w:rPr>
          <w:sz w:val="24"/>
          <w:szCs w:val="24"/>
        </w:rPr>
      </w:pPr>
      <w:r w:rsidRPr="00743A75">
        <w:rPr>
          <w:sz w:val="24"/>
          <w:szCs w:val="24"/>
        </w:rPr>
        <w:t>Suppose we use the asynchronous bus of Fig 7.6, and the CPU attempts to read an address which does not correspond to any valid memory or I/O device.  What might happen, and can we do anything about it?</w:t>
      </w:r>
    </w:p>
    <w:p w14:paraId="03D58FE2" w14:textId="10B4D9BF" w:rsidR="00743A75" w:rsidRDefault="00EF03A8" w:rsidP="00743A75">
      <w:pPr>
        <w:pStyle w:val="ListParagraph"/>
        <w:numPr>
          <w:ilvl w:val="1"/>
          <w:numId w:val="5"/>
        </w:numPr>
        <w:rPr>
          <w:sz w:val="24"/>
          <w:szCs w:val="24"/>
        </w:rPr>
      </w:pPr>
      <w:r>
        <w:rPr>
          <w:sz w:val="24"/>
          <w:szCs w:val="24"/>
        </w:rPr>
        <w:t xml:space="preserve">What might happen is that the lines will take the time for propagation/skew and then just turn off the signal since an address does not exists. There also might be some sort of error. The best way to fix it would be to check during the master decode to see if the device exists. </w:t>
      </w:r>
    </w:p>
    <w:p w14:paraId="613D1C60" w14:textId="77777777" w:rsidR="00743A75" w:rsidRDefault="00743A75" w:rsidP="00C45BF3">
      <w:pPr>
        <w:pStyle w:val="ListParagraph"/>
        <w:numPr>
          <w:ilvl w:val="0"/>
          <w:numId w:val="5"/>
        </w:numPr>
        <w:rPr>
          <w:sz w:val="24"/>
          <w:szCs w:val="24"/>
        </w:rPr>
      </w:pPr>
      <w:r w:rsidRPr="00743A75">
        <w:rPr>
          <w:sz w:val="24"/>
          <w:szCs w:val="24"/>
        </w:rPr>
        <w:t>An arbiter controls access to a common resource.  It uses a rotating-priority scheme and responds to requests on lines R1 through R4.  Initially, R1 has the highest priority and R4 the lowest priority.  After a request on one of the lines receives service, that line drops to the lowest priority, and the next line in sequence becomes the highest-priority line.  For example, after R2 has been serviced, the priority order, starting with the highest, becomes R3, R4, R1, R2.  What will be the sequence of grants for the following sequence of requests: R3, R4, R4, R2?  assume that the last three requests arrive while the first one is being serviced.</w:t>
      </w:r>
    </w:p>
    <w:p w14:paraId="1EC3580D" w14:textId="1450B440" w:rsidR="004B5E75" w:rsidRPr="00DA7D79" w:rsidRDefault="004B5E75" w:rsidP="00743A75">
      <w:pPr>
        <w:pStyle w:val="ListParagraph"/>
        <w:numPr>
          <w:ilvl w:val="1"/>
          <w:numId w:val="5"/>
        </w:numPr>
        <w:rPr>
          <w:sz w:val="24"/>
          <w:szCs w:val="24"/>
        </w:rPr>
      </w:pPr>
      <w:r>
        <w:rPr>
          <w:sz w:val="24"/>
          <w:szCs w:val="24"/>
        </w:rPr>
        <w:t>R1, R3, R4, R2</w:t>
      </w:r>
    </w:p>
    <w:p w14:paraId="481D43A5" w14:textId="28369F04" w:rsidR="00404995" w:rsidRDefault="00743A75" w:rsidP="00C45BF3">
      <w:pPr>
        <w:pStyle w:val="ListParagraph"/>
        <w:numPr>
          <w:ilvl w:val="0"/>
          <w:numId w:val="5"/>
        </w:numPr>
        <w:rPr>
          <w:sz w:val="24"/>
          <w:szCs w:val="24"/>
        </w:rPr>
      </w:pPr>
      <w:r w:rsidRPr="00743A75">
        <w:rPr>
          <w:sz w:val="24"/>
          <w:szCs w:val="24"/>
        </w:rPr>
        <w:t>The bus protocol of Figure 7.4 specifies that the slave device should send its data only in the second phase of the clock.</w:t>
      </w:r>
    </w:p>
    <w:p w14:paraId="29033CC1" w14:textId="048AA829" w:rsidR="00743A75" w:rsidRDefault="00743A75" w:rsidP="00743A75">
      <w:pPr>
        <w:pStyle w:val="ListParagraph"/>
        <w:numPr>
          <w:ilvl w:val="1"/>
          <w:numId w:val="5"/>
        </w:numPr>
        <w:rPr>
          <w:sz w:val="24"/>
          <w:szCs w:val="24"/>
        </w:rPr>
      </w:pPr>
      <w:r w:rsidRPr="00743A75">
        <w:rPr>
          <w:sz w:val="24"/>
          <w:szCs w:val="24"/>
        </w:rPr>
        <w:t>It is possible that some device may recognize its address and is ready to send data sooner.  Why is it not allowed to do so?  Would the processor receive wrong data?</w:t>
      </w:r>
    </w:p>
    <w:p w14:paraId="5661CF96" w14:textId="34F26416" w:rsidR="00B35CDB" w:rsidRPr="00743A75" w:rsidRDefault="00B35CDB" w:rsidP="00B35CDB">
      <w:pPr>
        <w:pStyle w:val="ListParagraph"/>
        <w:numPr>
          <w:ilvl w:val="2"/>
          <w:numId w:val="5"/>
        </w:numPr>
        <w:rPr>
          <w:sz w:val="24"/>
          <w:szCs w:val="24"/>
        </w:rPr>
      </w:pPr>
      <w:r>
        <w:rPr>
          <w:sz w:val="24"/>
          <w:szCs w:val="24"/>
        </w:rPr>
        <w:t xml:space="preserve">The device will be able to recognize its address and be able to send data sooner than it is told to do so by the clock, but it is not allowed to because of the control signals, delay, and the data could be incomplete. The first portion/ first cycle helps the process to know how many cycles to dedicate to this task, since different devices can require different cycle amounts; </w:t>
      </w:r>
      <w:proofErr w:type="gramStart"/>
      <w:r>
        <w:rPr>
          <w:sz w:val="24"/>
          <w:szCs w:val="24"/>
        </w:rPr>
        <w:t>so</w:t>
      </w:r>
      <w:proofErr w:type="gramEnd"/>
      <w:r>
        <w:rPr>
          <w:sz w:val="24"/>
          <w:szCs w:val="24"/>
        </w:rPr>
        <w:t xml:space="preserve"> getting and sending data before the appointed time by the clock could result in the wrong data.</w:t>
      </w:r>
    </w:p>
    <w:p w14:paraId="527F2CED" w14:textId="51F6721A" w:rsidR="00743A75" w:rsidRDefault="00743A75" w:rsidP="00743A75">
      <w:pPr>
        <w:pStyle w:val="ListParagraph"/>
        <w:numPr>
          <w:ilvl w:val="1"/>
          <w:numId w:val="5"/>
        </w:numPr>
        <w:rPr>
          <w:sz w:val="24"/>
          <w:szCs w:val="24"/>
        </w:rPr>
      </w:pPr>
      <w:r w:rsidRPr="00743A75">
        <w:rPr>
          <w:sz w:val="24"/>
          <w:szCs w:val="24"/>
        </w:rPr>
        <w:t>Would any other problem arise?</w:t>
      </w:r>
    </w:p>
    <w:p w14:paraId="76844365" w14:textId="649C33EE" w:rsidR="00B35CDB" w:rsidRDefault="00B35CDB" w:rsidP="00B35CDB">
      <w:pPr>
        <w:pStyle w:val="ListParagraph"/>
        <w:numPr>
          <w:ilvl w:val="2"/>
          <w:numId w:val="5"/>
        </w:numPr>
        <w:rPr>
          <w:sz w:val="24"/>
          <w:szCs w:val="24"/>
        </w:rPr>
      </w:pPr>
      <w:r>
        <w:rPr>
          <w:sz w:val="24"/>
          <w:szCs w:val="24"/>
        </w:rPr>
        <w:t xml:space="preserve">Some other “problems” are that the </w:t>
      </w:r>
      <w:r w:rsidR="00183BBD">
        <w:rPr>
          <w:sz w:val="24"/>
          <w:szCs w:val="24"/>
        </w:rPr>
        <w:t xml:space="preserve">device could be ready to get/send the correct data, but the clock limits it. The book mentions how some cycles are customized so not everything takes the same amount of cycles and can be more efficient. </w:t>
      </w:r>
    </w:p>
    <w:p w14:paraId="68920436" w14:textId="77777777" w:rsidR="00743A75" w:rsidRPr="00743A75" w:rsidRDefault="00743A75" w:rsidP="00743A75">
      <w:pPr>
        <w:pStyle w:val="ListParagraph"/>
        <w:rPr>
          <w:sz w:val="24"/>
          <w:szCs w:val="24"/>
        </w:rPr>
      </w:pPr>
    </w:p>
    <w:p w14:paraId="44B87C76" w14:textId="73CFC0A6" w:rsidR="00743A75" w:rsidRDefault="00743A75" w:rsidP="00743A75">
      <w:pPr>
        <w:pStyle w:val="ListParagraph"/>
        <w:numPr>
          <w:ilvl w:val="0"/>
          <w:numId w:val="5"/>
        </w:numPr>
        <w:rPr>
          <w:sz w:val="24"/>
          <w:szCs w:val="24"/>
        </w:rPr>
      </w:pPr>
      <w:r w:rsidRPr="00743A75">
        <w:rPr>
          <w:sz w:val="24"/>
          <w:szCs w:val="24"/>
        </w:rPr>
        <w:t>PCI Express uses the 8b/10b encoding (https://en.wikipedia.org/wiki/8b/10b_encoding) to send data.  What would be the encoding for the raw data 00101110 11101100?</w:t>
      </w:r>
    </w:p>
    <w:p w14:paraId="34375153" w14:textId="06B635C0" w:rsidR="00FA2A2A" w:rsidRDefault="00FA2A2A" w:rsidP="00FA2A2A">
      <w:pPr>
        <w:pStyle w:val="ListParagraph"/>
        <w:numPr>
          <w:ilvl w:val="1"/>
          <w:numId w:val="5"/>
        </w:numPr>
        <w:rPr>
          <w:sz w:val="24"/>
          <w:szCs w:val="24"/>
        </w:rPr>
      </w:pPr>
      <w:r>
        <w:rPr>
          <w:sz w:val="24"/>
          <w:szCs w:val="24"/>
        </w:rPr>
        <w:t xml:space="preserve">Answers are reversed since the wiki article says it reads from </w:t>
      </w:r>
    </w:p>
    <w:p w14:paraId="369231A6" w14:textId="77777777" w:rsidR="00FA2A2A" w:rsidRDefault="00FA2A2A" w:rsidP="00743A75">
      <w:pPr>
        <w:pStyle w:val="ListParagraph"/>
        <w:numPr>
          <w:ilvl w:val="1"/>
          <w:numId w:val="5"/>
        </w:numPr>
        <w:rPr>
          <w:sz w:val="24"/>
          <w:szCs w:val="24"/>
        </w:rPr>
      </w:pPr>
      <w:r w:rsidRPr="00FA2A2A">
        <w:rPr>
          <w:sz w:val="24"/>
          <w:szCs w:val="24"/>
        </w:rPr>
        <w:t xml:space="preserve">00101110 </w:t>
      </w:r>
      <w:r>
        <w:rPr>
          <w:sz w:val="24"/>
          <w:szCs w:val="24"/>
        </w:rPr>
        <w:t>-&gt;</w:t>
      </w:r>
    </w:p>
    <w:p w14:paraId="5FABFA65" w14:textId="003FD439" w:rsidR="00743A75" w:rsidRDefault="00FA2A2A" w:rsidP="00FA2A2A">
      <w:pPr>
        <w:pStyle w:val="ListParagraph"/>
        <w:numPr>
          <w:ilvl w:val="2"/>
          <w:numId w:val="5"/>
        </w:numPr>
        <w:rPr>
          <w:sz w:val="24"/>
          <w:szCs w:val="24"/>
        </w:rPr>
      </w:pPr>
      <w:proofErr w:type="gramStart"/>
      <w:r w:rsidRPr="00FA2A2A">
        <w:rPr>
          <w:sz w:val="24"/>
          <w:szCs w:val="24"/>
        </w:rPr>
        <w:t xml:space="preserve">00101110 </w:t>
      </w:r>
      <w:r>
        <w:rPr>
          <w:sz w:val="24"/>
          <w:szCs w:val="24"/>
        </w:rPr>
        <w:t xml:space="preserve"> </w:t>
      </w:r>
      <w:r w:rsidR="00FD43E7">
        <w:rPr>
          <w:sz w:val="24"/>
          <w:szCs w:val="24"/>
        </w:rPr>
        <w:t>-</w:t>
      </w:r>
      <w:proofErr w:type="gramEnd"/>
      <w:r w:rsidR="00FD43E7">
        <w:rPr>
          <w:sz w:val="24"/>
          <w:szCs w:val="24"/>
        </w:rPr>
        <w:t>&gt; 01110[E-A] 100[H-F]</w:t>
      </w:r>
    </w:p>
    <w:p w14:paraId="1994734B" w14:textId="661DE072" w:rsidR="00FD43E7" w:rsidRDefault="00F30D3E" w:rsidP="00FA2A2A">
      <w:pPr>
        <w:pStyle w:val="ListParagraph"/>
        <w:numPr>
          <w:ilvl w:val="2"/>
          <w:numId w:val="5"/>
        </w:numPr>
        <w:rPr>
          <w:sz w:val="24"/>
          <w:szCs w:val="24"/>
        </w:rPr>
      </w:pPr>
      <w:r w:rsidRPr="00F30D3E">
        <w:rPr>
          <w:sz w:val="24"/>
          <w:szCs w:val="24"/>
        </w:rPr>
        <w:t>01110</w:t>
      </w:r>
      <w:r>
        <w:rPr>
          <w:sz w:val="24"/>
          <w:szCs w:val="24"/>
        </w:rPr>
        <w:t xml:space="preserve"> -&gt; 011100 [A-E, I]</w:t>
      </w:r>
    </w:p>
    <w:p w14:paraId="3C9CA578" w14:textId="233861D6" w:rsidR="00F30D3E" w:rsidRDefault="00F30D3E" w:rsidP="00FA2A2A">
      <w:pPr>
        <w:pStyle w:val="ListParagraph"/>
        <w:numPr>
          <w:ilvl w:val="2"/>
          <w:numId w:val="5"/>
        </w:numPr>
        <w:rPr>
          <w:sz w:val="24"/>
          <w:szCs w:val="24"/>
        </w:rPr>
      </w:pPr>
      <w:r w:rsidRPr="00F30D3E">
        <w:rPr>
          <w:sz w:val="24"/>
          <w:szCs w:val="24"/>
        </w:rPr>
        <w:t>100</w:t>
      </w:r>
      <w:r>
        <w:rPr>
          <w:sz w:val="24"/>
          <w:szCs w:val="24"/>
        </w:rPr>
        <w:t xml:space="preserve"> -&gt; 1101 [F-J]</w:t>
      </w:r>
    </w:p>
    <w:p w14:paraId="450E2236" w14:textId="65092FEB" w:rsidR="00F30D3E" w:rsidRDefault="00F30D3E" w:rsidP="00FA2A2A">
      <w:pPr>
        <w:pStyle w:val="ListParagraph"/>
        <w:numPr>
          <w:ilvl w:val="2"/>
          <w:numId w:val="5"/>
        </w:numPr>
        <w:rPr>
          <w:sz w:val="24"/>
          <w:szCs w:val="24"/>
        </w:rPr>
      </w:pPr>
      <w:r>
        <w:rPr>
          <w:sz w:val="24"/>
          <w:szCs w:val="24"/>
        </w:rPr>
        <w:lastRenderedPageBreak/>
        <w:t>011100 1101</w:t>
      </w:r>
    </w:p>
    <w:p w14:paraId="719AC005" w14:textId="04215C4E" w:rsidR="00FA2A2A" w:rsidRDefault="00FD43E7" w:rsidP="00743A75">
      <w:pPr>
        <w:pStyle w:val="ListParagraph"/>
        <w:numPr>
          <w:ilvl w:val="1"/>
          <w:numId w:val="5"/>
        </w:numPr>
        <w:rPr>
          <w:sz w:val="24"/>
          <w:szCs w:val="24"/>
        </w:rPr>
      </w:pPr>
      <w:r w:rsidRPr="00FD43E7">
        <w:rPr>
          <w:sz w:val="24"/>
          <w:szCs w:val="24"/>
        </w:rPr>
        <w:t>11101100</w:t>
      </w:r>
      <w:r w:rsidR="00FA2A2A">
        <w:rPr>
          <w:sz w:val="24"/>
          <w:szCs w:val="24"/>
        </w:rPr>
        <w:t xml:space="preserve">-&gt; </w:t>
      </w:r>
    </w:p>
    <w:p w14:paraId="1607E287" w14:textId="147C780C" w:rsidR="00FD43E7" w:rsidRPr="00743A75" w:rsidRDefault="00FD43E7" w:rsidP="00FD43E7">
      <w:pPr>
        <w:pStyle w:val="ListParagraph"/>
        <w:numPr>
          <w:ilvl w:val="2"/>
          <w:numId w:val="5"/>
        </w:numPr>
        <w:rPr>
          <w:sz w:val="24"/>
          <w:szCs w:val="24"/>
        </w:rPr>
      </w:pPr>
      <w:r w:rsidRPr="00FD43E7">
        <w:rPr>
          <w:sz w:val="24"/>
          <w:szCs w:val="24"/>
        </w:rPr>
        <w:t>11101100</w:t>
      </w:r>
      <w:r>
        <w:rPr>
          <w:sz w:val="24"/>
          <w:szCs w:val="24"/>
        </w:rPr>
        <w:t>-&gt; 00110</w:t>
      </w:r>
      <w:r>
        <w:rPr>
          <w:sz w:val="24"/>
          <w:szCs w:val="24"/>
        </w:rPr>
        <w:t>[E-A]</w:t>
      </w:r>
      <w:r>
        <w:rPr>
          <w:sz w:val="24"/>
          <w:szCs w:val="24"/>
        </w:rPr>
        <w:t xml:space="preserve"> 111</w:t>
      </w:r>
      <w:r>
        <w:rPr>
          <w:sz w:val="24"/>
          <w:szCs w:val="24"/>
        </w:rPr>
        <w:t>[H-F]</w:t>
      </w:r>
    </w:p>
    <w:p w14:paraId="2D2AB3C4" w14:textId="77777777" w:rsidR="00F30D3E" w:rsidRDefault="00F30D3E" w:rsidP="00F30D3E">
      <w:pPr>
        <w:pStyle w:val="ListParagraph"/>
        <w:numPr>
          <w:ilvl w:val="2"/>
          <w:numId w:val="5"/>
        </w:numPr>
        <w:rPr>
          <w:sz w:val="24"/>
          <w:szCs w:val="24"/>
        </w:rPr>
      </w:pPr>
      <w:r w:rsidRPr="00F30D3E">
        <w:rPr>
          <w:sz w:val="24"/>
          <w:szCs w:val="24"/>
        </w:rPr>
        <w:t>00110</w:t>
      </w:r>
      <w:r>
        <w:rPr>
          <w:sz w:val="24"/>
          <w:szCs w:val="24"/>
        </w:rPr>
        <w:t xml:space="preserve"> -&gt; </w:t>
      </w:r>
      <w:r w:rsidRPr="00F30D3E">
        <w:rPr>
          <w:sz w:val="24"/>
          <w:szCs w:val="24"/>
        </w:rPr>
        <w:t>011001</w:t>
      </w:r>
      <w:r>
        <w:rPr>
          <w:sz w:val="24"/>
          <w:szCs w:val="24"/>
        </w:rPr>
        <w:t xml:space="preserve"> </w:t>
      </w:r>
      <w:r>
        <w:rPr>
          <w:sz w:val="24"/>
          <w:szCs w:val="24"/>
        </w:rPr>
        <w:t>[A-E, I]</w:t>
      </w:r>
    </w:p>
    <w:p w14:paraId="0EDED7C2" w14:textId="03B35EC1" w:rsidR="00FD43E7" w:rsidRDefault="00F30D3E" w:rsidP="00FD43E7">
      <w:pPr>
        <w:pStyle w:val="ListParagraph"/>
        <w:numPr>
          <w:ilvl w:val="2"/>
          <w:numId w:val="5"/>
        </w:numPr>
        <w:rPr>
          <w:sz w:val="24"/>
          <w:szCs w:val="24"/>
        </w:rPr>
      </w:pPr>
      <w:r>
        <w:rPr>
          <w:sz w:val="24"/>
          <w:szCs w:val="24"/>
        </w:rPr>
        <w:t xml:space="preserve">111 -&gt; 0111 </w:t>
      </w:r>
      <w:r w:rsidRPr="00F30D3E">
        <w:rPr>
          <w:sz w:val="24"/>
          <w:szCs w:val="24"/>
        </w:rPr>
        <w:t>[F-J]</w:t>
      </w:r>
    </w:p>
    <w:p w14:paraId="1346C990" w14:textId="45463658" w:rsidR="00F30D3E" w:rsidRDefault="00F30D3E" w:rsidP="00FD43E7">
      <w:pPr>
        <w:pStyle w:val="ListParagraph"/>
        <w:numPr>
          <w:ilvl w:val="2"/>
          <w:numId w:val="5"/>
        </w:numPr>
        <w:rPr>
          <w:sz w:val="24"/>
          <w:szCs w:val="24"/>
        </w:rPr>
      </w:pPr>
      <w:r>
        <w:rPr>
          <w:sz w:val="24"/>
          <w:szCs w:val="24"/>
        </w:rPr>
        <w:t>011001 0111</w:t>
      </w:r>
    </w:p>
    <w:p w14:paraId="319F9D8B" w14:textId="54DDDF1A" w:rsidR="00F30D3E" w:rsidRDefault="00F30D3E" w:rsidP="00F30D3E">
      <w:pPr>
        <w:pStyle w:val="ListParagraph"/>
        <w:numPr>
          <w:ilvl w:val="1"/>
          <w:numId w:val="5"/>
        </w:numPr>
        <w:rPr>
          <w:sz w:val="24"/>
          <w:szCs w:val="24"/>
        </w:rPr>
      </w:pPr>
      <w:r>
        <w:rPr>
          <w:sz w:val="24"/>
          <w:szCs w:val="24"/>
        </w:rPr>
        <w:t>Full Answer</w:t>
      </w:r>
    </w:p>
    <w:p w14:paraId="72BD28A4" w14:textId="3AA32F63" w:rsidR="00743A75" w:rsidRPr="00F30D3E" w:rsidRDefault="00F30D3E" w:rsidP="00F30D3E">
      <w:pPr>
        <w:pStyle w:val="ListParagraph"/>
        <w:numPr>
          <w:ilvl w:val="2"/>
          <w:numId w:val="5"/>
        </w:numPr>
        <w:rPr>
          <w:sz w:val="24"/>
          <w:szCs w:val="24"/>
        </w:rPr>
      </w:pPr>
      <w:r w:rsidRPr="00F30D3E">
        <w:rPr>
          <w:sz w:val="24"/>
          <w:szCs w:val="24"/>
        </w:rPr>
        <w:t>011100 1101</w:t>
      </w:r>
      <w:r w:rsidRPr="00F30D3E">
        <w:rPr>
          <w:sz w:val="24"/>
          <w:szCs w:val="24"/>
        </w:rPr>
        <w:t xml:space="preserve"> </w:t>
      </w:r>
      <w:r w:rsidRPr="00F30D3E">
        <w:rPr>
          <w:sz w:val="24"/>
          <w:szCs w:val="24"/>
        </w:rPr>
        <w:t>011001 0111</w:t>
      </w:r>
    </w:p>
    <w:sectPr w:rsidR="00743A75" w:rsidRPr="00F30D3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620EB3" w14:textId="77777777" w:rsidR="008C223A" w:rsidRDefault="008C223A" w:rsidP="00EB4C4F">
      <w:pPr>
        <w:spacing w:after="0" w:line="240" w:lineRule="auto"/>
      </w:pPr>
      <w:r>
        <w:separator/>
      </w:r>
    </w:p>
  </w:endnote>
  <w:endnote w:type="continuationSeparator" w:id="0">
    <w:p w14:paraId="52B17674" w14:textId="77777777" w:rsidR="008C223A" w:rsidRDefault="008C223A" w:rsidP="00EB4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243CE5" w14:textId="77777777" w:rsidR="008C223A" w:rsidRDefault="008C223A" w:rsidP="00EB4C4F">
      <w:pPr>
        <w:spacing w:after="0" w:line="240" w:lineRule="auto"/>
      </w:pPr>
      <w:r>
        <w:separator/>
      </w:r>
    </w:p>
  </w:footnote>
  <w:footnote w:type="continuationSeparator" w:id="0">
    <w:p w14:paraId="7FA87E3A" w14:textId="77777777" w:rsidR="008C223A" w:rsidRDefault="008C223A" w:rsidP="00EB4C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CF835D" w14:textId="78D02D48" w:rsidR="00EB4C4F" w:rsidRDefault="00EB4C4F">
    <w:pPr>
      <w:pStyle w:val="Header"/>
    </w:pPr>
    <w:r>
      <w:t xml:space="preserve">John Booker    Assignment </w:t>
    </w:r>
    <w:r w:rsidR="00C45BF3">
      <w:t>8</w:t>
    </w:r>
    <w:r>
      <w:t xml:space="preserve">    CSC360      0</w:t>
    </w:r>
    <w:r w:rsidR="00524270">
      <w:t>4</w:t>
    </w:r>
    <w:r w:rsidR="00611643">
      <w:t>/</w:t>
    </w:r>
    <w:r w:rsidR="00C45BF3">
      <w:t>16</w:t>
    </w:r>
    <w:r>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D35AE"/>
    <w:multiLevelType w:val="hybridMultilevel"/>
    <w:tmpl w:val="81E0FD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2323AB"/>
    <w:multiLevelType w:val="hybridMultilevel"/>
    <w:tmpl w:val="05423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042449"/>
    <w:multiLevelType w:val="hybridMultilevel"/>
    <w:tmpl w:val="6052AD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1268EB"/>
    <w:multiLevelType w:val="hybridMultilevel"/>
    <w:tmpl w:val="144632C8"/>
    <w:lvl w:ilvl="0" w:tplc="283CDBBA">
      <w:start w:val="1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1053ED"/>
    <w:multiLevelType w:val="hybridMultilevel"/>
    <w:tmpl w:val="9AD8FD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AD2"/>
    <w:rsid w:val="000A0087"/>
    <w:rsid w:val="00106497"/>
    <w:rsid w:val="00180B35"/>
    <w:rsid w:val="00183BBD"/>
    <w:rsid w:val="001900DE"/>
    <w:rsid w:val="00196BA9"/>
    <w:rsid w:val="00222587"/>
    <w:rsid w:val="0025117C"/>
    <w:rsid w:val="00274FC2"/>
    <w:rsid w:val="002F2FF7"/>
    <w:rsid w:val="00393A03"/>
    <w:rsid w:val="003A0603"/>
    <w:rsid w:val="003A2322"/>
    <w:rsid w:val="003D1231"/>
    <w:rsid w:val="003D2B0A"/>
    <w:rsid w:val="00402B4F"/>
    <w:rsid w:val="00404995"/>
    <w:rsid w:val="00430CF9"/>
    <w:rsid w:val="004453B7"/>
    <w:rsid w:val="004B5E75"/>
    <w:rsid w:val="004C4AD2"/>
    <w:rsid w:val="004D6FC4"/>
    <w:rsid w:val="00524270"/>
    <w:rsid w:val="005510D2"/>
    <w:rsid w:val="00611643"/>
    <w:rsid w:val="00647456"/>
    <w:rsid w:val="006907FC"/>
    <w:rsid w:val="006B2329"/>
    <w:rsid w:val="006B70AD"/>
    <w:rsid w:val="006C7B18"/>
    <w:rsid w:val="00743A75"/>
    <w:rsid w:val="0076522B"/>
    <w:rsid w:val="00770D67"/>
    <w:rsid w:val="00790655"/>
    <w:rsid w:val="0079099D"/>
    <w:rsid w:val="007A0740"/>
    <w:rsid w:val="007E6AE3"/>
    <w:rsid w:val="007E7CF5"/>
    <w:rsid w:val="008015CA"/>
    <w:rsid w:val="0083441A"/>
    <w:rsid w:val="0087166F"/>
    <w:rsid w:val="00890743"/>
    <w:rsid w:val="008C223A"/>
    <w:rsid w:val="00A0725A"/>
    <w:rsid w:val="00A154DB"/>
    <w:rsid w:val="00A154F1"/>
    <w:rsid w:val="00A3168D"/>
    <w:rsid w:val="00A467F2"/>
    <w:rsid w:val="00A50D34"/>
    <w:rsid w:val="00A614C6"/>
    <w:rsid w:val="00AB559B"/>
    <w:rsid w:val="00B35CDB"/>
    <w:rsid w:val="00B70CD4"/>
    <w:rsid w:val="00B750FB"/>
    <w:rsid w:val="00BE228C"/>
    <w:rsid w:val="00C148BA"/>
    <w:rsid w:val="00C276BB"/>
    <w:rsid w:val="00C45BF3"/>
    <w:rsid w:val="00C53FA7"/>
    <w:rsid w:val="00CD140A"/>
    <w:rsid w:val="00D40F91"/>
    <w:rsid w:val="00D43107"/>
    <w:rsid w:val="00D96CD0"/>
    <w:rsid w:val="00DA7D79"/>
    <w:rsid w:val="00E7321E"/>
    <w:rsid w:val="00EA01A9"/>
    <w:rsid w:val="00EB4C4F"/>
    <w:rsid w:val="00EC59E0"/>
    <w:rsid w:val="00EF03A8"/>
    <w:rsid w:val="00F01FB2"/>
    <w:rsid w:val="00F16121"/>
    <w:rsid w:val="00F30D3E"/>
    <w:rsid w:val="00F37AE5"/>
    <w:rsid w:val="00F74CE3"/>
    <w:rsid w:val="00F834DA"/>
    <w:rsid w:val="00FA2A2A"/>
    <w:rsid w:val="00FA7458"/>
    <w:rsid w:val="00FD4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A4C40"/>
  <w15:chartTrackingRefBased/>
  <w15:docId w15:val="{0405619A-5E66-4610-9CB4-83D16C061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AD2"/>
    <w:pPr>
      <w:ind w:left="720"/>
      <w:contextualSpacing/>
    </w:pPr>
  </w:style>
  <w:style w:type="paragraph" w:styleId="Header">
    <w:name w:val="header"/>
    <w:basedOn w:val="Normal"/>
    <w:link w:val="HeaderChar"/>
    <w:uiPriority w:val="99"/>
    <w:unhideWhenUsed/>
    <w:rsid w:val="00EB4C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4C4F"/>
  </w:style>
  <w:style w:type="paragraph" w:styleId="Footer">
    <w:name w:val="footer"/>
    <w:basedOn w:val="Normal"/>
    <w:link w:val="FooterChar"/>
    <w:uiPriority w:val="99"/>
    <w:unhideWhenUsed/>
    <w:rsid w:val="00EB4C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4C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2328967">
      <w:bodyDiv w:val="1"/>
      <w:marLeft w:val="0"/>
      <w:marRight w:val="0"/>
      <w:marTop w:val="0"/>
      <w:marBottom w:val="0"/>
      <w:divBdr>
        <w:top w:val="none" w:sz="0" w:space="0" w:color="auto"/>
        <w:left w:val="none" w:sz="0" w:space="0" w:color="auto"/>
        <w:bottom w:val="none" w:sz="0" w:space="0" w:color="auto"/>
        <w:right w:val="none" w:sz="0" w:space="0" w:color="auto"/>
      </w:divBdr>
    </w:div>
    <w:div w:id="576520287">
      <w:bodyDiv w:val="1"/>
      <w:marLeft w:val="0"/>
      <w:marRight w:val="0"/>
      <w:marTop w:val="0"/>
      <w:marBottom w:val="0"/>
      <w:divBdr>
        <w:top w:val="none" w:sz="0" w:space="0" w:color="auto"/>
        <w:left w:val="none" w:sz="0" w:space="0" w:color="auto"/>
        <w:bottom w:val="none" w:sz="0" w:space="0" w:color="auto"/>
        <w:right w:val="none" w:sz="0" w:space="0" w:color="auto"/>
      </w:divBdr>
    </w:div>
    <w:div w:id="905385298">
      <w:bodyDiv w:val="1"/>
      <w:marLeft w:val="0"/>
      <w:marRight w:val="0"/>
      <w:marTop w:val="0"/>
      <w:marBottom w:val="0"/>
      <w:divBdr>
        <w:top w:val="none" w:sz="0" w:space="0" w:color="auto"/>
        <w:left w:val="none" w:sz="0" w:space="0" w:color="auto"/>
        <w:bottom w:val="none" w:sz="0" w:space="0" w:color="auto"/>
        <w:right w:val="none" w:sz="0" w:space="0" w:color="auto"/>
      </w:divBdr>
    </w:div>
    <w:div w:id="907958217">
      <w:bodyDiv w:val="1"/>
      <w:marLeft w:val="0"/>
      <w:marRight w:val="0"/>
      <w:marTop w:val="0"/>
      <w:marBottom w:val="0"/>
      <w:divBdr>
        <w:top w:val="none" w:sz="0" w:space="0" w:color="auto"/>
        <w:left w:val="none" w:sz="0" w:space="0" w:color="auto"/>
        <w:bottom w:val="none" w:sz="0" w:space="0" w:color="auto"/>
        <w:right w:val="none" w:sz="0" w:space="0" w:color="auto"/>
      </w:divBdr>
    </w:div>
    <w:div w:id="1041785022">
      <w:bodyDiv w:val="1"/>
      <w:marLeft w:val="0"/>
      <w:marRight w:val="0"/>
      <w:marTop w:val="0"/>
      <w:marBottom w:val="0"/>
      <w:divBdr>
        <w:top w:val="none" w:sz="0" w:space="0" w:color="auto"/>
        <w:left w:val="none" w:sz="0" w:space="0" w:color="auto"/>
        <w:bottom w:val="none" w:sz="0" w:space="0" w:color="auto"/>
        <w:right w:val="none" w:sz="0" w:space="0" w:color="auto"/>
      </w:divBdr>
      <w:divsChild>
        <w:div w:id="1842158782">
          <w:marLeft w:val="0"/>
          <w:marRight w:val="0"/>
          <w:marTop w:val="0"/>
          <w:marBottom w:val="0"/>
          <w:divBdr>
            <w:top w:val="none" w:sz="0" w:space="0" w:color="auto"/>
            <w:left w:val="none" w:sz="0" w:space="0" w:color="auto"/>
            <w:bottom w:val="none" w:sz="0" w:space="0" w:color="auto"/>
            <w:right w:val="none" w:sz="0" w:space="0" w:color="auto"/>
          </w:divBdr>
          <w:divsChild>
            <w:div w:id="168030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19083">
      <w:bodyDiv w:val="1"/>
      <w:marLeft w:val="0"/>
      <w:marRight w:val="0"/>
      <w:marTop w:val="0"/>
      <w:marBottom w:val="0"/>
      <w:divBdr>
        <w:top w:val="none" w:sz="0" w:space="0" w:color="auto"/>
        <w:left w:val="none" w:sz="0" w:space="0" w:color="auto"/>
        <w:bottom w:val="none" w:sz="0" w:space="0" w:color="auto"/>
        <w:right w:val="none" w:sz="0" w:space="0" w:color="auto"/>
      </w:divBdr>
    </w:div>
    <w:div w:id="1490947615">
      <w:bodyDiv w:val="1"/>
      <w:marLeft w:val="0"/>
      <w:marRight w:val="0"/>
      <w:marTop w:val="0"/>
      <w:marBottom w:val="0"/>
      <w:divBdr>
        <w:top w:val="none" w:sz="0" w:space="0" w:color="auto"/>
        <w:left w:val="none" w:sz="0" w:space="0" w:color="auto"/>
        <w:bottom w:val="none" w:sz="0" w:space="0" w:color="auto"/>
        <w:right w:val="none" w:sz="0" w:space="0" w:color="auto"/>
      </w:divBdr>
    </w:div>
    <w:div w:id="1916087131">
      <w:bodyDiv w:val="1"/>
      <w:marLeft w:val="0"/>
      <w:marRight w:val="0"/>
      <w:marTop w:val="0"/>
      <w:marBottom w:val="0"/>
      <w:divBdr>
        <w:top w:val="none" w:sz="0" w:space="0" w:color="auto"/>
        <w:left w:val="none" w:sz="0" w:space="0" w:color="auto"/>
        <w:bottom w:val="none" w:sz="0" w:space="0" w:color="auto"/>
        <w:right w:val="none" w:sz="0" w:space="0" w:color="auto"/>
      </w:divBdr>
    </w:div>
    <w:div w:id="1979874844">
      <w:bodyDiv w:val="1"/>
      <w:marLeft w:val="0"/>
      <w:marRight w:val="0"/>
      <w:marTop w:val="0"/>
      <w:marBottom w:val="0"/>
      <w:divBdr>
        <w:top w:val="none" w:sz="0" w:space="0" w:color="auto"/>
        <w:left w:val="none" w:sz="0" w:space="0" w:color="auto"/>
        <w:bottom w:val="none" w:sz="0" w:space="0" w:color="auto"/>
        <w:right w:val="none" w:sz="0" w:space="0" w:color="auto"/>
      </w:divBdr>
    </w:div>
    <w:div w:id="1980260008">
      <w:bodyDiv w:val="1"/>
      <w:marLeft w:val="0"/>
      <w:marRight w:val="0"/>
      <w:marTop w:val="0"/>
      <w:marBottom w:val="0"/>
      <w:divBdr>
        <w:top w:val="none" w:sz="0" w:space="0" w:color="auto"/>
        <w:left w:val="none" w:sz="0" w:space="0" w:color="auto"/>
        <w:bottom w:val="none" w:sz="0" w:space="0" w:color="auto"/>
        <w:right w:val="none" w:sz="0" w:space="0" w:color="auto"/>
      </w:divBdr>
    </w:div>
    <w:div w:id="2045253618">
      <w:bodyDiv w:val="1"/>
      <w:marLeft w:val="0"/>
      <w:marRight w:val="0"/>
      <w:marTop w:val="0"/>
      <w:marBottom w:val="0"/>
      <w:divBdr>
        <w:top w:val="none" w:sz="0" w:space="0" w:color="auto"/>
        <w:left w:val="none" w:sz="0" w:space="0" w:color="auto"/>
        <w:bottom w:val="none" w:sz="0" w:space="0" w:color="auto"/>
        <w:right w:val="none" w:sz="0" w:space="0" w:color="auto"/>
      </w:divBdr>
    </w:div>
    <w:div w:id="214022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Booker</dc:creator>
  <cp:keywords/>
  <dc:description/>
  <cp:lastModifiedBy>John Booker</cp:lastModifiedBy>
  <cp:revision>5</cp:revision>
  <dcterms:created xsi:type="dcterms:W3CDTF">2020-04-16T21:04:00Z</dcterms:created>
  <dcterms:modified xsi:type="dcterms:W3CDTF">2020-04-16T22:47:00Z</dcterms:modified>
</cp:coreProperties>
</file>