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1C65" w14:textId="10B4BFD4" w:rsidR="00FB3AE0" w:rsidRDefault="00FB3AE0" w:rsidP="00FB3AE0">
      <w:pPr>
        <w:pStyle w:val="ListParagraph"/>
        <w:numPr>
          <w:ilvl w:val="0"/>
          <w:numId w:val="2"/>
        </w:numPr>
      </w:pPr>
      <w:r>
        <w:t>Packet Forwarding</w:t>
      </w:r>
    </w:p>
    <w:p w14:paraId="012FE41D" w14:textId="717C9DA8" w:rsidR="00FB3AE0" w:rsidRDefault="00F82686" w:rsidP="00FB3AE0">
      <w:pPr>
        <w:pStyle w:val="ListParagraph"/>
        <w:numPr>
          <w:ilvl w:val="1"/>
          <w:numId w:val="2"/>
        </w:numPr>
      </w:pPr>
      <w:r>
        <w:t>No, p</w:t>
      </w:r>
      <w:r w:rsidR="00FB3AE0">
        <w:t>ackets cannot be forwarded at the same time using a shared bus.</w:t>
      </w:r>
    </w:p>
    <w:p w14:paraId="0275463B" w14:textId="221D6DDE" w:rsidR="00FB3AE0" w:rsidRDefault="00FB3AE0" w:rsidP="00FB3AE0">
      <w:pPr>
        <w:pStyle w:val="ListParagraph"/>
        <w:numPr>
          <w:ilvl w:val="1"/>
          <w:numId w:val="2"/>
        </w:numPr>
      </w:pPr>
      <w:r>
        <w:t>Yes, they can be forwarded at the same time with switching via memory.</w:t>
      </w:r>
    </w:p>
    <w:p w14:paraId="5E0C9DA3" w14:textId="2A97A7A9" w:rsidR="00FB3AE0" w:rsidRDefault="00FB3AE0" w:rsidP="00FB3AE0">
      <w:pPr>
        <w:pStyle w:val="ListParagraph"/>
        <w:numPr>
          <w:ilvl w:val="1"/>
          <w:numId w:val="2"/>
        </w:numPr>
      </w:pPr>
      <w:r>
        <w:t>Yes, a crossbar allows multiple packets to be forwarded at the same time.</w:t>
      </w:r>
    </w:p>
    <w:p w14:paraId="1707C581" w14:textId="192E9988" w:rsidR="006050FC" w:rsidRDefault="00306CB6" w:rsidP="006050FC">
      <w:pPr>
        <w:pStyle w:val="ListParagraph"/>
        <w:numPr>
          <w:ilvl w:val="0"/>
          <w:numId w:val="2"/>
        </w:numPr>
      </w:pPr>
      <w:r>
        <w:t>Interface and Ranges with Number of hosts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167"/>
        <w:gridCol w:w="3499"/>
        <w:gridCol w:w="1255"/>
      </w:tblGrid>
      <w:tr w:rsidR="00306CB6" w14:paraId="7FE9630A" w14:textId="77777777" w:rsidTr="00306CB6">
        <w:tc>
          <w:tcPr>
            <w:tcW w:w="2429" w:type="dxa"/>
          </w:tcPr>
          <w:p w14:paraId="3FE68D2E" w14:textId="3E26F8D0" w:rsidR="00306CB6" w:rsidRDefault="00306CB6" w:rsidP="00306CB6">
            <w:r>
              <w:t>Interface</w:t>
            </w:r>
          </w:p>
        </w:tc>
        <w:tc>
          <w:tcPr>
            <w:tcW w:w="2167" w:type="dxa"/>
          </w:tcPr>
          <w:p w14:paraId="2FF5660A" w14:textId="0AA0C70B" w:rsidR="00306CB6" w:rsidRDefault="00306CB6" w:rsidP="00306CB6">
            <w:r>
              <w:t>Prefix</w:t>
            </w:r>
          </w:p>
        </w:tc>
        <w:tc>
          <w:tcPr>
            <w:tcW w:w="3499" w:type="dxa"/>
          </w:tcPr>
          <w:p w14:paraId="0AC2EA37" w14:textId="623F42E0" w:rsidR="00306CB6" w:rsidRDefault="00306CB6" w:rsidP="00306CB6">
            <w:r>
              <w:t>Range</w:t>
            </w:r>
          </w:p>
        </w:tc>
        <w:tc>
          <w:tcPr>
            <w:tcW w:w="1255" w:type="dxa"/>
          </w:tcPr>
          <w:p w14:paraId="72A004E9" w14:textId="1B0F13D4" w:rsidR="00306CB6" w:rsidRDefault="00306CB6" w:rsidP="00306CB6">
            <w:r>
              <w:t>Number of</w:t>
            </w:r>
          </w:p>
        </w:tc>
      </w:tr>
      <w:tr w:rsidR="00306CB6" w14:paraId="7765E39D" w14:textId="77777777" w:rsidTr="00306CB6">
        <w:tc>
          <w:tcPr>
            <w:tcW w:w="2429" w:type="dxa"/>
          </w:tcPr>
          <w:p w14:paraId="37897556" w14:textId="2C7861AA" w:rsidR="00306CB6" w:rsidRDefault="00306CB6" w:rsidP="00306CB6">
            <w:r>
              <w:t>0</w:t>
            </w:r>
          </w:p>
        </w:tc>
        <w:tc>
          <w:tcPr>
            <w:tcW w:w="2167" w:type="dxa"/>
          </w:tcPr>
          <w:p w14:paraId="7D4A2CDA" w14:textId="155EFFDF" w:rsidR="00306CB6" w:rsidRDefault="00306CB6" w:rsidP="00306CB6">
            <w:r>
              <w:t>00</w:t>
            </w:r>
          </w:p>
        </w:tc>
        <w:tc>
          <w:tcPr>
            <w:tcW w:w="3499" w:type="dxa"/>
          </w:tcPr>
          <w:p w14:paraId="2F674414" w14:textId="2CEB17C8" w:rsidR="00306CB6" w:rsidRDefault="00946149" w:rsidP="00306CB6">
            <w:r>
              <w:t>0000 0000 – 0001 1111</w:t>
            </w:r>
          </w:p>
        </w:tc>
        <w:tc>
          <w:tcPr>
            <w:tcW w:w="1255" w:type="dxa"/>
          </w:tcPr>
          <w:p w14:paraId="27AB72F5" w14:textId="4F67D578" w:rsidR="00306CB6" w:rsidRDefault="00946149" w:rsidP="00306CB6">
            <w:r>
              <w:t>32</w:t>
            </w:r>
          </w:p>
        </w:tc>
      </w:tr>
      <w:tr w:rsidR="00306CB6" w14:paraId="22BE34A8" w14:textId="77777777" w:rsidTr="00306CB6">
        <w:tc>
          <w:tcPr>
            <w:tcW w:w="2429" w:type="dxa"/>
          </w:tcPr>
          <w:p w14:paraId="1AD9EA3C" w14:textId="214792B2" w:rsidR="00306CB6" w:rsidRDefault="00306CB6" w:rsidP="00306CB6">
            <w:r>
              <w:t>1</w:t>
            </w:r>
          </w:p>
        </w:tc>
        <w:tc>
          <w:tcPr>
            <w:tcW w:w="2167" w:type="dxa"/>
          </w:tcPr>
          <w:p w14:paraId="36AE52BC" w14:textId="7959BE9F" w:rsidR="00306CB6" w:rsidRDefault="00306CB6" w:rsidP="00306CB6">
            <w:r>
              <w:t>001</w:t>
            </w:r>
          </w:p>
        </w:tc>
        <w:tc>
          <w:tcPr>
            <w:tcW w:w="3499" w:type="dxa"/>
          </w:tcPr>
          <w:p w14:paraId="34FBBE5D" w14:textId="32B619A4" w:rsidR="00306CB6" w:rsidRDefault="00306CB6" w:rsidP="00306CB6">
            <w:r>
              <w:t>0010 0000 – 0011 1111</w:t>
            </w:r>
          </w:p>
        </w:tc>
        <w:tc>
          <w:tcPr>
            <w:tcW w:w="1255" w:type="dxa"/>
          </w:tcPr>
          <w:p w14:paraId="38C2C2F6" w14:textId="736E60BD" w:rsidR="00306CB6" w:rsidRDefault="00946149" w:rsidP="00306CB6">
            <w:r>
              <w:t>32</w:t>
            </w:r>
          </w:p>
        </w:tc>
      </w:tr>
      <w:tr w:rsidR="00306CB6" w14:paraId="6D7060CF" w14:textId="77777777" w:rsidTr="00306CB6">
        <w:tc>
          <w:tcPr>
            <w:tcW w:w="2429" w:type="dxa"/>
          </w:tcPr>
          <w:p w14:paraId="75F6C9F9" w14:textId="51D38BA2" w:rsidR="00306CB6" w:rsidRDefault="00306CB6" w:rsidP="00306CB6">
            <w:r>
              <w:t>2</w:t>
            </w:r>
          </w:p>
        </w:tc>
        <w:tc>
          <w:tcPr>
            <w:tcW w:w="2167" w:type="dxa"/>
          </w:tcPr>
          <w:p w14:paraId="5EC44634" w14:textId="363F7CDF" w:rsidR="00306CB6" w:rsidRDefault="00306CB6" w:rsidP="00306CB6">
            <w:r>
              <w:t>10</w:t>
            </w:r>
          </w:p>
        </w:tc>
        <w:tc>
          <w:tcPr>
            <w:tcW w:w="3499" w:type="dxa"/>
          </w:tcPr>
          <w:p w14:paraId="49D674D2" w14:textId="657ACA2E" w:rsidR="00946149" w:rsidRDefault="00306CB6" w:rsidP="00306CB6">
            <w:r>
              <w:t xml:space="preserve">1000 0000 </w:t>
            </w:r>
            <w:r w:rsidR="00946149">
              <w:t>–</w:t>
            </w:r>
            <w:r>
              <w:t xml:space="preserve"> 10</w:t>
            </w:r>
            <w:r w:rsidR="00946149">
              <w:t xml:space="preserve">01 1111, </w:t>
            </w:r>
          </w:p>
          <w:p w14:paraId="17AF5776" w14:textId="2331ECFC" w:rsidR="00306CB6" w:rsidRDefault="00946149" w:rsidP="00306CB6">
            <w:r>
              <w:t>1011 0000 – 10</w:t>
            </w:r>
            <w:r w:rsidR="007818C5">
              <w:t>11</w:t>
            </w:r>
            <w:r>
              <w:t xml:space="preserve"> 1111</w:t>
            </w:r>
          </w:p>
        </w:tc>
        <w:tc>
          <w:tcPr>
            <w:tcW w:w="1255" w:type="dxa"/>
          </w:tcPr>
          <w:p w14:paraId="3CBB030A" w14:textId="35453A9A" w:rsidR="00306CB6" w:rsidRDefault="007818C5" w:rsidP="00306CB6">
            <w:r>
              <w:t>32+16=48</w:t>
            </w:r>
          </w:p>
        </w:tc>
      </w:tr>
      <w:tr w:rsidR="00306CB6" w14:paraId="5EF76641" w14:textId="77777777" w:rsidTr="00306CB6">
        <w:tc>
          <w:tcPr>
            <w:tcW w:w="2429" w:type="dxa"/>
          </w:tcPr>
          <w:p w14:paraId="0B3EDEA9" w14:textId="3BA09EF1" w:rsidR="00306CB6" w:rsidRDefault="00306CB6" w:rsidP="00306CB6">
            <w:r>
              <w:t>1</w:t>
            </w:r>
          </w:p>
        </w:tc>
        <w:tc>
          <w:tcPr>
            <w:tcW w:w="2167" w:type="dxa"/>
          </w:tcPr>
          <w:p w14:paraId="10838B2A" w14:textId="68190317" w:rsidR="00306CB6" w:rsidRDefault="00306CB6" w:rsidP="00306CB6">
            <w:r>
              <w:t>1010</w:t>
            </w:r>
          </w:p>
        </w:tc>
        <w:tc>
          <w:tcPr>
            <w:tcW w:w="3499" w:type="dxa"/>
          </w:tcPr>
          <w:p w14:paraId="05F0BDCF" w14:textId="5B6FDC7B" w:rsidR="00306CB6" w:rsidRDefault="00306CB6" w:rsidP="00306CB6">
            <w:r>
              <w:t>1010 0000 – 1010 1111</w:t>
            </w:r>
          </w:p>
        </w:tc>
        <w:tc>
          <w:tcPr>
            <w:tcW w:w="1255" w:type="dxa"/>
          </w:tcPr>
          <w:p w14:paraId="7FAE5B74" w14:textId="560A5C31" w:rsidR="00306CB6" w:rsidRDefault="00946149" w:rsidP="00306CB6">
            <w:r>
              <w:t>16</w:t>
            </w:r>
          </w:p>
        </w:tc>
      </w:tr>
      <w:tr w:rsidR="00306CB6" w14:paraId="7C420D21" w14:textId="77777777" w:rsidTr="00306CB6">
        <w:tc>
          <w:tcPr>
            <w:tcW w:w="2429" w:type="dxa"/>
          </w:tcPr>
          <w:p w14:paraId="541AA1DB" w14:textId="1BFE5C45" w:rsidR="00306CB6" w:rsidRDefault="00306CB6" w:rsidP="00306CB6">
            <w:r>
              <w:t>2</w:t>
            </w:r>
          </w:p>
        </w:tc>
        <w:tc>
          <w:tcPr>
            <w:tcW w:w="2167" w:type="dxa"/>
          </w:tcPr>
          <w:p w14:paraId="0B4E969F" w14:textId="3563520E" w:rsidR="00306CB6" w:rsidRDefault="00306CB6" w:rsidP="00306CB6">
            <w:r>
              <w:t>110</w:t>
            </w:r>
          </w:p>
        </w:tc>
        <w:tc>
          <w:tcPr>
            <w:tcW w:w="3499" w:type="dxa"/>
          </w:tcPr>
          <w:p w14:paraId="1CC02B06" w14:textId="35E013CE" w:rsidR="00306CB6" w:rsidRDefault="00306CB6" w:rsidP="00306CB6">
            <w:r>
              <w:t>1100 0000 – 1101 1111</w:t>
            </w:r>
          </w:p>
        </w:tc>
        <w:tc>
          <w:tcPr>
            <w:tcW w:w="1255" w:type="dxa"/>
          </w:tcPr>
          <w:p w14:paraId="133F3E34" w14:textId="557F4CBA" w:rsidR="00306CB6" w:rsidRDefault="00946149" w:rsidP="00306CB6">
            <w:r>
              <w:t>32</w:t>
            </w:r>
          </w:p>
        </w:tc>
      </w:tr>
      <w:tr w:rsidR="00306CB6" w14:paraId="22848981" w14:textId="77777777" w:rsidTr="00306CB6">
        <w:tc>
          <w:tcPr>
            <w:tcW w:w="2429" w:type="dxa"/>
          </w:tcPr>
          <w:p w14:paraId="0CFEACB1" w14:textId="082678F2" w:rsidR="00306CB6" w:rsidRDefault="00306CB6" w:rsidP="00306CB6">
            <w:r>
              <w:t>3</w:t>
            </w:r>
          </w:p>
        </w:tc>
        <w:tc>
          <w:tcPr>
            <w:tcW w:w="2167" w:type="dxa"/>
          </w:tcPr>
          <w:p w14:paraId="32C2A7BD" w14:textId="7E50F931" w:rsidR="00306CB6" w:rsidRDefault="007818C5" w:rsidP="00306CB6">
            <w:r>
              <w:t>NA</w:t>
            </w:r>
          </w:p>
        </w:tc>
        <w:tc>
          <w:tcPr>
            <w:tcW w:w="3499" w:type="dxa"/>
          </w:tcPr>
          <w:p w14:paraId="051CE35C" w14:textId="168841B2" w:rsidR="007818C5" w:rsidRDefault="007818C5" w:rsidP="00306CB6">
            <w:r>
              <w:t>0100 0000 – 0111 1111,</w:t>
            </w:r>
          </w:p>
          <w:p w14:paraId="2133C5F7" w14:textId="3719943E" w:rsidR="007818C5" w:rsidRDefault="007818C5" w:rsidP="00306CB6">
            <w:r>
              <w:t>1110 0000 – 1111 1111</w:t>
            </w:r>
          </w:p>
        </w:tc>
        <w:tc>
          <w:tcPr>
            <w:tcW w:w="1255" w:type="dxa"/>
          </w:tcPr>
          <w:p w14:paraId="5A3E4907" w14:textId="4CC2EA5D" w:rsidR="00306CB6" w:rsidRDefault="007818C5" w:rsidP="00306CB6">
            <w:r>
              <w:t>64+32</w:t>
            </w:r>
          </w:p>
        </w:tc>
      </w:tr>
    </w:tbl>
    <w:p w14:paraId="2BC4C54F" w14:textId="6CA5C1BB" w:rsidR="00306CB6" w:rsidRDefault="00306CB6" w:rsidP="00306CB6"/>
    <w:p w14:paraId="7DBE8ECA" w14:textId="0DEBD3D5" w:rsidR="005C4C59" w:rsidRDefault="007818C5" w:rsidP="005C4C59">
      <w:r>
        <w:t>Totals: 0=32, 1= 48, 2=80, 3=96</w:t>
      </w:r>
    </w:p>
    <w:p w14:paraId="2B2A47CE" w14:textId="55240F82" w:rsidR="005C4C59" w:rsidRDefault="005C4C59" w:rsidP="005C4C59">
      <w:pPr>
        <w:pStyle w:val="ListParagraph"/>
        <w:numPr>
          <w:ilvl w:val="0"/>
          <w:numId w:val="2"/>
        </w:numPr>
      </w:pPr>
      <w:r>
        <w:t>128.119.40.0/23</w:t>
      </w:r>
    </w:p>
    <w:p w14:paraId="6A7BE092" w14:textId="74DCD860" w:rsidR="004C3246" w:rsidRDefault="004C3246" w:rsidP="004C3246">
      <w:r>
        <w:t>Example IP is 128.119.40.1</w:t>
      </w:r>
    </w:p>
    <w:p w14:paraId="5765C619" w14:textId="42D2F25E" w:rsidR="004C3246" w:rsidRDefault="004C3246" w:rsidP="004C3246">
      <w:r>
        <w:t xml:space="preserve">Class B address with /23 to be </w:t>
      </w:r>
      <w:proofErr w:type="spellStart"/>
      <w:r>
        <w:t>subnetted</w:t>
      </w:r>
      <w:proofErr w:type="spellEnd"/>
      <w:r>
        <w:t xml:space="preserve"> into four new subnets -&gt; /2</w:t>
      </w:r>
      <w:r w:rsidR="00084464">
        <w:t>6</w:t>
      </w:r>
      <w:r w:rsidR="003F535C">
        <w:t xml:space="preserve"> makes four subnets</w:t>
      </w:r>
    </w:p>
    <w:p w14:paraId="0E79B642" w14:textId="556B166C" w:rsidR="003F535C" w:rsidRDefault="003F535C" w:rsidP="004C3246">
      <w:r>
        <w:t>NIDs:</w:t>
      </w:r>
    </w:p>
    <w:p w14:paraId="006F8D32" w14:textId="528855A9" w:rsidR="006705C8" w:rsidRDefault="003F535C" w:rsidP="004C3246">
      <w:r>
        <w:t>128.119.40.0</w:t>
      </w:r>
      <w:r w:rsidR="00084464">
        <w:t>/26</w:t>
      </w:r>
      <w:r>
        <w:t xml:space="preserve">, </w:t>
      </w:r>
      <w:r>
        <w:t>128.119.40.</w:t>
      </w:r>
      <w:r>
        <w:t>64</w:t>
      </w:r>
      <w:r w:rsidR="00084464">
        <w:t xml:space="preserve">/26, </w:t>
      </w:r>
      <w:r w:rsidR="00084464">
        <w:t>128.119.40.</w:t>
      </w:r>
      <w:r w:rsidR="00084464">
        <w:t xml:space="preserve">128/26, </w:t>
      </w:r>
      <w:r w:rsidR="00084464">
        <w:t>128.119.40.</w:t>
      </w:r>
      <w:r w:rsidR="00084464">
        <w:t>192/26</w:t>
      </w:r>
    </w:p>
    <w:p w14:paraId="6373BF39" w14:textId="77777777" w:rsidR="004C3246" w:rsidRDefault="004C3246" w:rsidP="004C3246">
      <w:pPr>
        <w:pStyle w:val="ListParagraph"/>
        <w:ind w:left="360"/>
      </w:pPr>
    </w:p>
    <w:p w14:paraId="7DC6F6FF" w14:textId="0EEE276C" w:rsidR="004C3246" w:rsidRDefault="00A04FFB" w:rsidP="004C3246">
      <w:pPr>
        <w:pStyle w:val="ListParagraph"/>
        <w:numPr>
          <w:ilvl w:val="0"/>
          <w:numId w:val="2"/>
        </w:numPr>
      </w:pPr>
      <w:r>
        <w:t>It is impossible to establish a TCP connection while behind NATs without any application configuration because either the expected port or IPs will be desynced and the connection will not be allowed.</w:t>
      </w:r>
    </w:p>
    <w:p w14:paraId="616B0D55" w14:textId="3C1F2253" w:rsidR="00A04FFB" w:rsidRDefault="0023119B" w:rsidP="004C3246">
      <w:pPr>
        <w:pStyle w:val="ListParagraph"/>
        <w:numPr>
          <w:ilvl w:val="0"/>
          <w:numId w:val="2"/>
        </w:numPr>
      </w:pPr>
      <w:r>
        <w:t>Flow Tables</w:t>
      </w:r>
    </w:p>
    <w:p w14:paraId="11748F3D" w14:textId="79F3419B" w:rsidR="0023119B" w:rsidRDefault="00891E8C" w:rsidP="0023119B">
      <w:pPr>
        <w:pStyle w:val="ListParagraph"/>
        <w:numPr>
          <w:ilvl w:val="1"/>
          <w:numId w:val="2"/>
        </w:numPr>
      </w:pPr>
      <w:r w:rsidRPr="00891E8C">
        <w:t>Only traffic arriving from hosts h1 and h6 should be delivered to hosts h3 or h4 (i.e., that arriving traffic from hosts h2 and h5 is blocked)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A90546" w14:paraId="362E5FE5" w14:textId="77777777" w:rsidTr="00214283">
        <w:tc>
          <w:tcPr>
            <w:tcW w:w="4485" w:type="dxa"/>
          </w:tcPr>
          <w:p w14:paraId="7680C843" w14:textId="2351EBB2" w:rsidR="00A90546" w:rsidRDefault="00A90546" w:rsidP="00A90546">
            <w:pPr>
              <w:jc w:val="center"/>
            </w:pPr>
            <w:r>
              <w:t>Match</w:t>
            </w:r>
          </w:p>
        </w:tc>
        <w:tc>
          <w:tcPr>
            <w:tcW w:w="4505" w:type="dxa"/>
          </w:tcPr>
          <w:p w14:paraId="458FBC0F" w14:textId="17385418" w:rsidR="00A90546" w:rsidRDefault="00A90546" w:rsidP="00A90546">
            <w:pPr>
              <w:jc w:val="center"/>
            </w:pPr>
            <w:r>
              <w:t>Action</w:t>
            </w:r>
          </w:p>
        </w:tc>
      </w:tr>
      <w:tr w:rsidR="00A90546" w14:paraId="2ABE7773" w14:textId="77777777" w:rsidTr="00214283">
        <w:tc>
          <w:tcPr>
            <w:tcW w:w="4485" w:type="dxa"/>
          </w:tcPr>
          <w:p w14:paraId="6C93EA1F" w14:textId="64D9F8DA" w:rsidR="00A90546" w:rsidRDefault="0005585F" w:rsidP="00A90546">
            <w:pPr>
              <w:jc w:val="center"/>
            </w:pPr>
            <w:proofErr w:type="spellStart"/>
            <w:r>
              <w:t>Src</w:t>
            </w:r>
            <w:proofErr w:type="spellEnd"/>
            <w:r>
              <w:t xml:space="preserve"> = 10.</w:t>
            </w:r>
            <w:r w:rsidR="00214283">
              <w:t>3</w:t>
            </w:r>
            <w:r>
              <w:t>.0.</w:t>
            </w:r>
            <w:r w:rsidR="00214283">
              <w:t>6</w:t>
            </w:r>
          </w:p>
          <w:p w14:paraId="2C21A2DE" w14:textId="16012443" w:rsidR="0005585F" w:rsidRDefault="0005585F" w:rsidP="00A90546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= 10.2.</w:t>
            </w:r>
            <w:r w:rsidR="00214283">
              <w:t>0</w:t>
            </w:r>
            <w:r>
              <w:t>.</w:t>
            </w:r>
            <w:r w:rsidR="00214283">
              <w:t>4</w:t>
            </w:r>
          </w:p>
        </w:tc>
        <w:tc>
          <w:tcPr>
            <w:tcW w:w="4505" w:type="dxa"/>
          </w:tcPr>
          <w:p w14:paraId="2171EDDA" w14:textId="42053A9A" w:rsidR="00A90546" w:rsidRDefault="00214283" w:rsidP="00A90546">
            <w:pPr>
              <w:jc w:val="center"/>
            </w:pPr>
            <w:proofErr w:type="gramStart"/>
            <w:r>
              <w:t>Forward(</w:t>
            </w:r>
            <w:proofErr w:type="gramEnd"/>
            <w:r>
              <w:t>4)</w:t>
            </w:r>
          </w:p>
        </w:tc>
      </w:tr>
      <w:tr w:rsidR="00214283" w14:paraId="66F1513C" w14:textId="77777777" w:rsidTr="00214283">
        <w:tc>
          <w:tcPr>
            <w:tcW w:w="4485" w:type="dxa"/>
          </w:tcPr>
          <w:p w14:paraId="53BF8D55" w14:textId="4FE6E416" w:rsidR="00214283" w:rsidRDefault="00214283" w:rsidP="00214283">
            <w:pPr>
              <w:jc w:val="center"/>
            </w:pPr>
            <w:proofErr w:type="spellStart"/>
            <w:r>
              <w:t>Src</w:t>
            </w:r>
            <w:proofErr w:type="spellEnd"/>
            <w:r>
              <w:t xml:space="preserve"> = 10.</w:t>
            </w:r>
            <w:r>
              <w:t>3.0.6</w:t>
            </w:r>
          </w:p>
          <w:p w14:paraId="6BE68D55" w14:textId="5DE09A5D" w:rsidR="00214283" w:rsidRDefault="00214283" w:rsidP="00214283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= 10.2.</w:t>
            </w:r>
            <w:r>
              <w:t>0</w:t>
            </w:r>
            <w:r>
              <w:t>.</w:t>
            </w:r>
            <w:r>
              <w:t>3</w:t>
            </w:r>
          </w:p>
        </w:tc>
        <w:tc>
          <w:tcPr>
            <w:tcW w:w="4505" w:type="dxa"/>
          </w:tcPr>
          <w:p w14:paraId="06C8F87C" w14:textId="5F6BB4D5" w:rsidR="00214283" w:rsidRDefault="00214283" w:rsidP="00214283">
            <w:pPr>
              <w:jc w:val="center"/>
            </w:pPr>
            <w:proofErr w:type="gramStart"/>
            <w:r>
              <w:t>Forward(</w:t>
            </w:r>
            <w:proofErr w:type="gramEnd"/>
            <w:r>
              <w:t>3</w:t>
            </w:r>
            <w:r>
              <w:t>)</w:t>
            </w:r>
          </w:p>
        </w:tc>
      </w:tr>
      <w:tr w:rsidR="00214283" w14:paraId="33376048" w14:textId="77777777" w:rsidTr="00214283">
        <w:tc>
          <w:tcPr>
            <w:tcW w:w="4485" w:type="dxa"/>
          </w:tcPr>
          <w:p w14:paraId="0C91A8A8" w14:textId="19EC53B0" w:rsidR="00214283" w:rsidRDefault="00214283" w:rsidP="00214283">
            <w:pPr>
              <w:jc w:val="center"/>
            </w:pPr>
            <w:proofErr w:type="spellStart"/>
            <w:r>
              <w:t>Src</w:t>
            </w:r>
            <w:proofErr w:type="spellEnd"/>
            <w:r>
              <w:t xml:space="preserve"> = 10.</w:t>
            </w:r>
            <w:r>
              <w:t>1.0.1</w:t>
            </w:r>
          </w:p>
          <w:p w14:paraId="7E552BFD" w14:textId="4AFFE9EE" w:rsidR="00214283" w:rsidRDefault="00214283" w:rsidP="00214283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= 10.2.0.4</w:t>
            </w:r>
          </w:p>
        </w:tc>
        <w:tc>
          <w:tcPr>
            <w:tcW w:w="4505" w:type="dxa"/>
          </w:tcPr>
          <w:p w14:paraId="248591CE" w14:textId="50A4DAD3" w:rsidR="00214283" w:rsidRDefault="00214283" w:rsidP="00214283">
            <w:pPr>
              <w:jc w:val="center"/>
            </w:pPr>
            <w:proofErr w:type="gramStart"/>
            <w:r>
              <w:t>Forward(</w:t>
            </w:r>
            <w:proofErr w:type="gramEnd"/>
            <w:r>
              <w:t>4)</w:t>
            </w:r>
          </w:p>
        </w:tc>
      </w:tr>
      <w:tr w:rsidR="00214283" w14:paraId="1049B267" w14:textId="77777777" w:rsidTr="00214283">
        <w:tc>
          <w:tcPr>
            <w:tcW w:w="4485" w:type="dxa"/>
          </w:tcPr>
          <w:p w14:paraId="59A1F0DE" w14:textId="1BF5E874" w:rsidR="00214283" w:rsidRDefault="00214283" w:rsidP="00214283">
            <w:pPr>
              <w:jc w:val="center"/>
            </w:pPr>
            <w:proofErr w:type="spellStart"/>
            <w:r>
              <w:t>Src</w:t>
            </w:r>
            <w:proofErr w:type="spellEnd"/>
            <w:r>
              <w:t xml:space="preserve"> = 10.</w:t>
            </w:r>
            <w:r>
              <w:t>1.0.1</w:t>
            </w:r>
          </w:p>
          <w:p w14:paraId="27039350" w14:textId="34A249FE" w:rsidR="00214283" w:rsidRDefault="00214283" w:rsidP="00214283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= 10.2.0.3</w:t>
            </w:r>
          </w:p>
        </w:tc>
        <w:tc>
          <w:tcPr>
            <w:tcW w:w="4505" w:type="dxa"/>
          </w:tcPr>
          <w:p w14:paraId="4F371C68" w14:textId="0245F3C1" w:rsidR="00214283" w:rsidRDefault="00214283" w:rsidP="00214283">
            <w:pPr>
              <w:jc w:val="center"/>
            </w:pPr>
            <w:proofErr w:type="gramStart"/>
            <w:r>
              <w:t>Forward(</w:t>
            </w:r>
            <w:proofErr w:type="gramEnd"/>
            <w:r>
              <w:t>3)</w:t>
            </w:r>
          </w:p>
        </w:tc>
      </w:tr>
    </w:tbl>
    <w:p w14:paraId="0428DFD5" w14:textId="77777777" w:rsidR="00A90546" w:rsidRDefault="00A90546" w:rsidP="00A90546">
      <w:pPr>
        <w:ind w:left="360"/>
      </w:pPr>
    </w:p>
    <w:p w14:paraId="20DD28C7" w14:textId="77777777" w:rsidR="00A8314F" w:rsidRDefault="00A8314F">
      <w:r>
        <w:br w:type="page"/>
      </w:r>
    </w:p>
    <w:p w14:paraId="2DA33A9F" w14:textId="117717EA" w:rsidR="00891E8C" w:rsidRDefault="00891E8C" w:rsidP="00891E8C">
      <w:pPr>
        <w:pStyle w:val="ListParagraph"/>
        <w:numPr>
          <w:ilvl w:val="1"/>
          <w:numId w:val="2"/>
        </w:numPr>
      </w:pPr>
      <w:r w:rsidRPr="00891E8C">
        <w:lastRenderedPageBreak/>
        <w:t>Only TCP traffic is allowed to be delivered to hosts h3 or h4 (i.e., that UDP traffic is blocked)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A8314F" w14:paraId="74D78160" w14:textId="77777777" w:rsidTr="00BD530A">
        <w:tc>
          <w:tcPr>
            <w:tcW w:w="4675" w:type="dxa"/>
          </w:tcPr>
          <w:p w14:paraId="7758702E" w14:textId="77777777" w:rsidR="00A8314F" w:rsidRDefault="00A8314F" w:rsidP="00BD530A">
            <w:pPr>
              <w:jc w:val="center"/>
            </w:pPr>
            <w:r>
              <w:t>Match</w:t>
            </w:r>
          </w:p>
        </w:tc>
        <w:tc>
          <w:tcPr>
            <w:tcW w:w="4675" w:type="dxa"/>
          </w:tcPr>
          <w:p w14:paraId="16D497FD" w14:textId="77777777" w:rsidR="00A8314F" w:rsidRDefault="00A8314F" w:rsidP="00BD530A">
            <w:pPr>
              <w:jc w:val="center"/>
            </w:pPr>
            <w:r>
              <w:t>Action</w:t>
            </w:r>
          </w:p>
        </w:tc>
      </w:tr>
      <w:tr w:rsidR="00A8314F" w14:paraId="337F3495" w14:textId="77777777" w:rsidTr="00BD530A">
        <w:tc>
          <w:tcPr>
            <w:tcW w:w="4675" w:type="dxa"/>
          </w:tcPr>
          <w:p w14:paraId="0A8B301F" w14:textId="4B54541F" w:rsidR="00A8314F" w:rsidRDefault="00A8314F" w:rsidP="00BD530A">
            <w:pPr>
              <w:jc w:val="center"/>
            </w:pPr>
            <w:proofErr w:type="spellStart"/>
            <w:r>
              <w:t>Src</w:t>
            </w:r>
            <w:proofErr w:type="spellEnd"/>
            <w:r>
              <w:t xml:space="preserve"> = </w:t>
            </w:r>
            <w:r>
              <w:t>*.*.</w:t>
            </w:r>
            <w:proofErr w:type="gramStart"/>
            <w:r>
              <w:t>*.*</w:t>
            </w:r>
            <w:proofErr w:type="gramEnd"/>
          </w:p>
          <w:p w14:paraId="5A7AC708" w14:textId="77777777" w:rsidR="00A8314F" w:rsidRDefault="00A8314F" w:rsidP="00BD530A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= </w:t>
            </w:r>
            <w:r>
              <w:t>10.2.0.3</w:t>
            </w:r>
          </w:p>
          <w:p w14:paraId="18C1CCA3" w14:textId="080F1892" w:rsidR="00A8314F" w:rsidRDefault="00A8314F" w:rsidP="00BD530A">
            <w:pPr>
              <w:jc w:val="center"/>
            </w:pPr>
            <w:r>
              <w:t>Port = TCP</w:t>
            </w:r>
          </w:p>
        </w:tc>
        <w:tc>
          <w:tcPr>
            <w:tcW w:w="4675" w:type="dxa"/>
          </w:tcPr>
          <w:p w14:paraId="5DD4459B" w14:textId="1CCBE0D5" w:rsidR="00A8314F" w:rsidRDefault="00A8314F" w:rsidP="00BD530A">
            <w:pPr>
              <w:jc w:val="center"/>
            </w:pPr>
            <w:proofErr w:type="gramStart"/>
            <w:r>
              <w:t>Forward(</w:t>
            </w:r>
            <w:proofErr w:type="gramEnd"/>
            <w:r>
              <w:t>3)</w:t>
            </w:r>
          </w:p>
        </w:tc>
      </w:tr>
      <w:tr w:rsidR="00A8314F" w14:paraId="70413ABB" w14:textId="77777777" w:rsidTr="00BD530A">
        <w:tc>
          <w:tcPr>
            <w:tcW w:w="4675" w:type="dxa"/>
          </w:tcPr>
          <w:p w14:paraId="321119D6" w14:textId="6900C080" w:rsidR="00A8314F" w:rsidRDefault="00A8314F" w:rsidP="00BD530A">
            <w:pPr>
              <w:jc w:val="center"/>
            </w:pPr>
            <w:proofErr w:type="spellStart"/>
            <w:r>
              <w:t>Src</w:t>
            </w:r>
            <w:proofErr w:type="spellEnd"/>
            <w:r>
              <w:t xml:space="preserve"> = *.*.</w:t>
            </w:r>
            <w:proofErr w:type="gramStart"/>
            <w:r>
              <w:t>*.*</w:t>
            </w:r>
            <w:proofErr w:type="gramEnd"/>
          </w:p>
          <w:p w14:paraId="79B8AFEE" w14:textId="77777777" w:rsidR="00A8314F" w:rsidRDefault="00A8314F" w:rsidP="00BD530A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= 10.2.</w:t>
            </w:r>
            <w:r>
              <w:t>0</w:t>
            </w:r>
            <w:r>
              <w:t>.</w:t>
            </w:r>
            <w:r>
              <w:t>4</w:t>
            </w:r>
          </w:p>
          <w:p w14:paraId="5518FB2F" w14:textId="7E530DCD" w:rsidR="00A8314F" w:rsidRDefault="00A8314F" w:rsidP="00BD530A">
            <w:pPr>
              <w:jc w:val="center"/>
            </w:pPr>
            <w:r>
              <w:t>Port = TCP</w:t>
            </w:r>
          </w:p>
        </w:tc>
        <w:tc>
          <w:tcPr>
            <w:tcW w:w="4675" w:type="dxa"/>
          </w:tcPr>
          <w:p w14:paraId="3A692F1D" w14:textId="0533366B" w:rsidR="00A8314F" w:rsidRDefault="00A8314F" w:rsidP="00BD530A">
            <w:pPr>
              <w:jc w:val="center"/>
            </w:pPr>
            <w:proofErr w:type="gramStart"/>
            <w:r>
              <w:t>Forward(</w:t>
            </w:r>
            <w:proofErr w:type="gramEnd"/>
            <w:r>
              <w:t>4)</w:t>
            </w:r>
          </w:p>
        </w:tc>
      </w:tr>
    </w:tbl>
    <w:p w14:paraId="6CA8F329" w14:textId="77777777" w:rsidR="00A8314F" w:rsidRPr="00891E8C" w:rsidRDefault="00A8314F" w:rsidP="00A8314F">
      <w:pPr>
        <w:ind w:left="360"/>
      </w:pPr>
    </w:p>
    <w:p w14:paraId="4485BA7D" w14:textId="5933AEB9" w:rsidR="00891E8C" w:rsidRDefault="00891E8C" w:rsidP="00891E8C">
      <w:pPr>
        <w:pStyle w:val="ListParagraph"/>
        <w:numPr>
          <w:ilvl w:val="1"/>
          <w:numId w:val="2"/>
        </w:numPr>
      </w:pPr>
      <w:r>
        <w:t>Only traffic destined for h3 is to be delivered (i.e., all traffic to h4 is blocked)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214283" w14:paraId="3461E2F5" w14:textId="77777777" w:rsidTr="00214283">
        <w:tc>
          <w:tcPr>
            <w:tcW w:w="4488" w:type="dxa"/>
          </w:tcPr>
          <w:p w14:paraId="6C205B61" w14:textId="77777777" w:rsidR="00214283" w:rsidRDefault="00214283" w:rsidP="00BD530A">
            <w:pPr>
              <w:jc w:val="center"/>
            </w:pPr>
            <w:r>
              <w:t>Match</w:t>
            </w:r>
          </w:p>
        </w:tc>
        <w:tc>
          <w:tcPr>
            <w:tcW w:w="4502" w:type="dxa"/>
          </w:tcPr>
          <w:p w14:paraId="305E8004" w14:textId="77777777" w:rsidR="00214283" w:rsidRDefault="00214283" w:rsidP="00BD530A">
            <w:pPr>
              <w:jc w:val="center"/>
            </w:pPr>
            <w:r>
              <w:t>Action</w:t>
            </w:r>
          </w:p>
        </w:tc>
      </w:tr>
      <w:tr w:rsidR="00214283" w14:paraId="0B9A4BD6" w14:textId="77777777" w:rsidTr="00214283">
        <w:tc>
          <w:tcPr>
            <w:tcW w:w="4488" w:type="dxa"/>
          </w:tcPr>
          <w:p w14:paraId="2A4CB21D" w14:textId="77777777" w:rsidR="00214283" w:rsidRDefault="00214283" w:rsidP="00BD530A">
            <w:pPr>
              <w:jc w:val="center"/>
            </w:pPr>
            <w:proofErr w:type="spellStart"/>
            <w:r>
              <w:t>Src</w:t>
            </w:r>
            <w:proofErr w:type="spellEnd"/>
            <w:r>
              <w:t xml:space="preserve"> = *.*.</w:t>
            </w:r>
            <w:proofErr w:type="gramStart"/>
            <w:r>
              <w:t>*.*</w:t>
            </w:r>
            <w:proofErr w:type="gramEnd"/>
          </w:p>
          <w:p w14:paraId="1DFE47DD" w14:textId="0CB427D9" w:rsidR="00214283" w:rsidRDefault="00214283" w:rsidP="00214283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= 10.2.0.3</w:t>
            </w:r>
          </w:p>
        </w:tc>
        <w:tc>
          <w:tcPr>
            <w:tcW w:w="4502" w:type="dxa"/>
          </w:tcPr>
          <w:p w14:paraId="3F17B57D" w14:textId="77777777" w:rsidR="00214283" w:rsidRDefault="00214283" w:rsidP="00BD530A">
            <w:pPr>
              <w:jc w:val="center"/>
            </w:pPr>
            <w:proofErr w:type="gramStart"/>
            <w:r>
              <w:t>Forward(</w:t>
            </w:r>
            <w:proofErr w:type="gramEnd"/>
            <w:r>
              <w:t>3)</w:t>
            </w:r>
          </w:p>
        </w:tc>
      </w:tr>
    </w:tbl>
    <w:p w14:paraId="2EC2E0CD" w14:textId="77777777" w:rsidR="00214283" w:rsidRDefault="00214283" w:rsidP="00214283">
      <w:pPr>
        <w:ind w:left="360"/>
      </w:pPr>
    </w:p>
    <w:p w14:paraId="68DC1BEA" w14:textId="137E9BFA" w:rsidR="00891E8C" w:rsidRDefault="00891E8C" w:rsidP="00891E8C">
      <w:pPr>
        <w:pStyle w:val="ListParagraph"/>
        <w:numPr>
          <w:ilvl w:val="1"/>
          <w:numId w:val="2"/>
        </w:numPr>
      </w:pPr>
      <w:r>
        <w:t>Only UDP traffic from h1 and destined to h3 is to be delivered.  All other traffic is blocked.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8"/>
        <w:gridCol w:w="4502"/>
      </w:tblGrid>
      <w:tr w:rsidR="00E85E0C" w14:paraId="5A30E9EA" w14:textId="77777777" w:rsidTr="00BD530A">
        <w:tc>
          <w:tcPr>
            <w:tcW w:w="4675" w:type="dxa"/>
          </w:tcPr>
          <w:p w14:paraId="1B29505A" w14:textId="77777777" w:rsidR="00E85E0C" w:rsidRDefault="00E85E0C" w:rsidP="00BD530A">
            <w:pPr>
              <w:jc w:val="center"/>
            </w:pPr>
            <w:r>
              <w:t>Match</w:t>
            </w:r>
          </w:p>
        </w:tc>
        <w:tc>
          <w:tcPr>
            <w:tcW w:w="4675" w:type="dxa"/>
          </w:tcPr>
          <w:p w14:paraId="1AFC4006" w14:textId="77777777" w:rsidR="00E85E0C" w:rsidRDefault="00E85E0C" w:rsidP="00BD530A">
            <w:pPr>
              <w:jc w:val="center"/>
            </w:pPr>
            <w:r>
              <w:t>Action</w:t>
            </w:r>
          </w:p>
        </w:tc>
      </w:tr>
      <w:tr w:rsidR="00E85E0C" w14:paraId="334B8C3C" w14:textId="77777777" w:rsidTr="00BD530A">
        <w:tc>
          <w:tcPr>
            <w:tcW w:w="4675" w:type="dxa"/>
          </w:tcPr>
          <w:p w14:paraId="218A97A4" w14:textId="31524DCC" w:rsidR="00E85E0C" w:rsidRDefault="00E85E0C" w:rsidP="00BD530A">
            <w:pPr>
              <w:jc w:val="center"/>
            </w:pPr>
            <w:proofErr w:type="spellStart"/>
            <w:r>
              <w:t>Src</w:t>
            </w:r>
            <w:proofErr w:type="spellEnd"/>
            <w:r>
              <w:t xml:space="preserve"> = </w:t>
            </w:r>
            <w:r>
              <w:t>10</w:t>
            </w:r>
            <w:r>
              <w:t>.</w:t>
            </w:r>
            <w:r>
              <w:t>1</w:t>
            </w:r>
            <w:r>
              <w:t>.</w:t>
            </w:r>
            <w:r>
              <w:t>0</w:t>
            </w:r>
            <w:r>
              <w:t>.</w:t>
            </w:r>
            <w:r>
              <w:t>1</w:t>
            </w:r>
          </w:p>
          <w:p w14:paraId="5CE83C0D" w14:textId="77777777" w:rsidR="00E85E0C" w:rsidRDefault="00E85E0C" w:rsidP="00BD530A">
            <w:pPr>
              <w:jc w:val="center"/>
            </w:pPr>
            <w:proofErr w:type="spellStart"/>
            <w:r>
              <w:t>Dest</w:t>
            </w:r>
            <w:proofErr w:type="spellEnd"/>
            <w:r>
              <w:t xml:space="preserve"> = 10.2.0.3</w:t>
            </w:r>
          </w:p>
          <w:p w14:paraId="5454B7E1" w14:textId="61ADD05D" w:rsidR="00E85E0C" w:rsidRDefault="00E85E0C" w:rsidP="00BD530A">
            <w:pPr>
              <w:jc w:val="center"/>
            </w:pPr>
            <w:r>
              <w:t xml:space="preserve">Port = </w:t>
            </w:r>
            <w:r>
              <w:t>UDP</w:t>
            </w:r>
          </w:p>
        </w:tc>
        <w:tc>
          <w:tcPr>
            <w:tcW w:w="4675" w:type="dxa"/>
          </w:tcPr>
          <w:p w14:paraId="511F27ED" w14:textId="77777777" w:rsidR="00E85E0C" w:rsidRDefault="00E85E0C" w:rsidP="00BD530A">
            <w:pPr>
              <w:jc w:val="center"/>
            </w:pPr>
            <w:proofErr w:type="gramStart"/>
            <w:r>
              <w:t>Forw</w:t>
            </w:r>
            <w:bookmarkStart w:id="0" w:name="_GoBack"/>
            <w:bookmarkEnd w:id="0"/>
            <w:r>
              <w:t>ard(</w:t>
            </w:r>
            <w:proofErr w:type="gramEnd"/>
            <w:r>
              <w:t>3)</w:t>
            </w:r>
          </w:p>
        </w:tc>
      </w:tr>
    </w:tbl>
    <w:p w14:paraId="7B327BEA" w14:textId="77777777" w:rsidR="00E85E0C" w:rsidRDefault="00E85E0C" w:rsidP="00E85E0C">
      <w:pPr>
        <w:ind w:left="360"/>
      </w:pPr>
    </w:p>
    <w:sectPr w:rsidR="00E85E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A6BD0" w14:textId="77777777" w:rsidR="002464B6" w:rsidRDefault="002464B6" w:rsidP="00213387">
      <w:pPr>
        <w:spacing w:after="0" w:line="240" w:lineRule="auto"/>
      </w:pPr>
      <w:r>
        <w:separator/>
      </w:r>
    </w:p>
  </w:endnote>
  <w:endnote w:type="continuationSeparator" w:id="0">
    <w:p w14:paraId="3B82DD1C" w14:textId="77777777" w:rsidR="002464B6" w:rsidRDefault="002464B6" w:rsidP="00213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98D28" w14:textId="77777777" w:rsidR="002464B6" w:rsidRDefault="002464B6" w:rsidP="00213387">
      <w:pPr>
        <w:spacing w:after="0" w:line="240" w:lineRule="auto"/>
      </w:pPr>
      <w:r>
        <w:separator/>
      </w:r>
    </w:p>
  </w:footnote>
  <w:footnote w:type="continuationSeparator" w:id="0">
    <w:p w14:paraId="21B60364" w14:textId="77777777" w:rsidR="002464B6" w:rsidRDefault="002464B6" w:rsidP="00213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C84F1" w14:textId="4C58BFD9" w:rsidR="00213387" w:rsidRDefault="00213387">
    <w:pPr>
      <w:pStyle w:val="Header"/>
    </w:pPr>
    <w:r>
      <w:t>John Booker</w:t>
    </w:r>
    <w:r>
      <w:tab/>
      <w:t>Assignment 3</w:t>
    </w:r>
    <w:r>
      <w:tab/>
      <w:t>CSC460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08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1409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1F40DB"/>
    <w:multiLevelType w:val="hybridMultilevel"/>
    <w:tmpl w:val="CC662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91"/>
    <w:rsid w:val="0005585F"/>
    <w:rsid w:val="00084464"/>
    <w:rsid w:val="00133490"/>
    <w:rsid w:val="00213387"/>
    <w:rsid w:val="00214283"/>
    <w:rsid w:val="0023119B"/>
    <w:rsid w:val="002464B6"/>
    <w:rsid w:val="00306CB6"/>
    <w:rsid w:val="003F535C"/>
    <w:rsid w:val="004B1576"/>
    <w:rsid w:val="004C3246"/>
    <w:rsid w:val="005008D4"/>
    <w:rsid w:val="005C4C59"/>
    <w:rsid w:val="006050FC"/>
    <w:rsid w:val="006705C8"/>
    <w:rsid w:val="00674591"/>
    <w:rsid w:val="00684DEF"/>
    <w:rsid w:val="00710E0E"/>
    <w:rsid w:val="007818C5"/>
    <w:rsid w:val="00891E8C"/>
    <w:rsid w:val="00946149"/>
    <w:rsid w:val="00A04FFB"/>
    <w:rsid w:val="00A8314F"/>
    <w:rsid w:val="00A90546"/>
    <w:rsid w:val="00E85E0C"/>
    <w:rsid w:val="00F82686"/>
    <w:rsid w:val="00F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FB42"/>
  <w15:chartTrackingRefBased/>
  <w15:docId w15:val="{081A870F-633F-4099-9560-3A361DCA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387"/>
  </w:style>
  <w:style w:type="paragraph" w:styleId="Footer">
    <w:name w:val="footer"/>
    <w:basedOn w:val="Normal"/>
    <w:link w:val="FooterChar"/>
    <w:uiPriority w:val="99"/>
    <w:unhideWhenUsed/>
    <w:rsid w:val="00213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387"/>
  </w:style>
  <w:style w:type="paragraph" w:styleId="ListParagraph">
    <w:name w:val="List Paragraph"/>
    <w:basedOn w:val="Normal"/>
    <w:uiPriority w:val="34"/>
    <w:qFormat/>
    <w:rsid w:val="00FB3AE0"/>
    <w:pPr>
      <w:ind w:left="720"/>
      <w:contextualSpacing/>
    </w:pPr>
  </w:style>
  <w:style w:type="table" w:styleId="TableGrid">
    <w:name w:val="Table Grid"/>
    <w:basedOn w:val="TableNormal"/>
    <w:uiPriority w:val="39"/>
    <w:rsid w:val="00306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20</cp:revision>
  <dcterms:created xsi:type="dcterms:W3CDTF">2020-03-03T22:22:00Z</dcterms:created>
  <dcterms:modified xsi:type="dcterms:W3CDTF">2020-03-04T00:33:00Z</dcterms:modified>
</cp:coreProperties>
</file>