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4235E" w14:textId="77777777" w:rsidR="007B60F7" w:rsidRPr="007B60F7" w:rsidRDefault="007B60F7" w:rsidP="007B60F7">
      <w:pPr>
        <w:pStyle w:val="ListParagraph"/>
        <w:numPr>
          <w:ilvl w:val="0"/>
          <w:numId w:val="4"/>
        </w:numPr>
        <w:rPr>
          <w:sz w:val="24"/>
          <w:szCs w:val="24"/>
        </w:rPr>
      </w:pPr>
      <w:r w:rsidRPr="007B60F7">
        <w:rPr>
          <w:sz w:val="24"/>
          <w:szCs w:val="24"/>
        </w:rPr>
        <w:t>Describe how Optimal Asymmetric Encryption Padding (OAEP) improves the security of an RSA message.</w:t>
      </w:r>
    </w:p>
    <w:p w14:paraId="363E866B" w14:textId="2B38DB5C" w:rsidR="00DD4F41" w:rsidRDefault="007B60F7" w:rsidP="007B60F7">
      <w:pPr>
        <w:pStyle w:val="ListParagraph"/>
        <w:numPr>
          <w:ilvl w:val="1"/>
          <w:numId w:val="4"/>
        </w:numPr>
        <w:rPr>
          <w:sz w:val="24"/>
          <w:szCs w:val="24"/>
        </w:rPr>
      </w:pPr>
      <w:r>
        <w:rPr>
          <w:sz w:val="24"/>
          <w:szCs w:val="24"/>
        </w:rPr>
        <w:t xml:space="preserve">OAEP improves RSA encryption by adding a random element in the encryption process. This random element allows encryptions of the same plain text to become different each time. The differing results help prevent man-in-the-middle attacks or anyone else monitoring the transmissions since the original text is harder to extract because of the random element. </w:t>
      </w:r>
    </w:p>
    <w:p w14:paraId="6A1A2C3A" w14:textId="77777777" w:rsidR="007B60F7" w:rsidRPr="007B60F7" w:rsidRDefault="007B60F7" w:rsidP="007B60F7">
      <w:pPr>
        <w:pStyle w:val="ListParagraph"/>
        <w:numPr>
          <w:ilvl w:val="0"/>
          <w:numId w:val="4"/>
        </w:numPr>
        <w:rPr>
          <w:sz w:val="24"/>
          <w:szCs w:val="24"/>
        </w:rPr>
      </w:pPr>
      <w:r w:rsidRPr="007B60F7">
        <w:rPr>
          <w:sz w:val="24"/>
          <w:szCs w:val="24"/>
        </w:rPr>
        <w:t xml:space="preserve">Encrypt the message “War is God’s way of teaching Americans geography" using a </w:t>
      </w:r>
      <w:proofErr w:type="spellStart"/>
      <w:r w:rsidRPr="007B60F7">
        <w:rPr>
          <w:sz w:val="24"/>
          <w:szCs w:val="24"/>
        </w:rPr>
        <w:t>Vigenère</w:t>
      </w:r>
      <w:proofErr w:type="spellEnd"/>
      <w:r w:rsidRPr="007B60F7">
        <w:rPr>
          <w:sz w:val="24"/>
          <w:szCs w:val="24"/>
        </w:rPr>
        <w:t xml:space="preserve"> cipher with the key "facilitate".</w:t>
      </w:r>
    </w:p>
    <w:p w14:paraId="1E5205C4" w14:textId="4F9C2D2D" w:rsidR="007B60F7" w:rsidRDefault="00185DEE" w:rsidP="007B60F7">
      <w:pPr>
        <w:pStyle w:val="ListParagraph"/>
        <w:numPr>
          <w:ilvl w:val="1"/>
          <w:numId w:val="4"/>
        </w:numPr>
        <w:rPr>
          <w:sz w:val="24"/>
          <w:szCs w:val="24"/>
        </w:rPr>
      </w:pPr>
      <w:r w:rsidRPr="00185DEE">
        <w:rPr>
          <w:sz w:val="24"/>
          <w:szCs w:val="24"/>
        </w:rPr>
        <w:t xml:space="preserve">bat </w:t>
      </w:r>
      <w:proofErr w:type="spellStart"/>
      <w:r w:rsidRPr="00185DEE">
        <w:rPr>
          <w:sz w:val="24"/>
          <w:szCs w:val="24"/>
        </w:rPr>
        <w:t>qd</w:t>
      </w:r>
      <w:proofErr w:type="spellEnd"/>
      <w:r w:rsidRPr="00185DEE">
        <w:rPr>
          <w:sz w:val="24"/>
          <w:szCs w:val="24"/>
        </w:rPr>
        <w:t xml:space="preserve"> </w:t>
      </w:r>
      <w:proofErr w:type="spellStart"/>
      <w:r w:rsidRPr="00185DEE">
        <w:rPr>
          <w:sz w:val="24"/>
          <w:szCs w:val="24"/>
        </w:rPr>
        <w:t>ohd’l</w:t>
      </w:r>
      <w:proofErr w:type="spellEnd"/>
      <w:r w:rsidRPr="00185DEE">
        <w:rPr>
          <w:sz w:val="24"/>
          <w:szCs w:val="24"/>
        </w:rPr>
        <w:t xml:space="preserve"> </w:t>
      </w:r>
      <w:proofErr w:type="spellStart"/>
      <w:r w:rsidRPr="00185DEE">
        <w:rPr>
          <w:sz w:val="24"/>
          <w:szCs w:val="24"/>
        </w:rPr>
        <w:t>afy</w:t>
      </w:r>
      <w:proofErr w:type="spellEnd"/>
      <w:r w:rsidRPr="00185DEE">
        <w:rPr>
          <w:sz w:val="24"/>
          <w:szCs w:val="24"/>
        </w:rPr>
        <w:t xml:space="preserve"> </w:t>
      </w:r>
      <w:proofErr w:type="spellStart"/>
      <w:r w:rsidRPr="00185DEE">
        <w:rPr>
          <w:sz w:val="24"/>
          <w:szCs w:val="24"/>
        </w:rPr>
        <w:t>qn</w:t>
      </w:r>
      <w:proofErr w:type="spellEnd"/>
      <w:r w:rsidRPr="00185DEE">
        <w:rPr>
          <w:sz w:val="24"/>
          <w:szCs w:val="24"/>
        </w:rPr>
        <w:t xml:space="preserve"> </w:t>
      </w:r>
      <w:proofErr w:type="spellStart"/>
      <w:r w:rsidRPr="00185DEE">
        <w:rPr>
          <w:sz w:val="24"/>
          <w:szCs w:val="24"/>
        </w:rPr>
        <w:t>emtcamsg</w:t>
      </w:r>
      <w:proofErr w:type="spellEnd"/>
      <w:r w:rsidRPr="00185DEE">
        <w:rPr>
          <w:sz w:val="24"/>
          <w:szCs w:val="24"/>
        </w:rPr>
        <w:t xml:space="preserve"> </w:t>
      </w:r>
      <w:proofErr w:type="spellStart"/>
      <w:r w:rsidRPr="00185DEE">
        <w:rPr>
          <w:sz w:val="24"/>
          <w:szCs w:val="24"/>
        </w:rPr>
        <w:t>cupzbctrx</w:t>
      </w:r>
      <w:proofErr w:type="spellEnd"/>
      <w:r w:rsidRPr="00185DEE">
        <w:rPr>
          <w:sz w:val="24"/>
          <w:szCs w:val="24"/>
        </w:rPr>
        <w:t xml:space="preserve"> </w:t>
      </w:r>
      <w:proofErr w:type="spellStart"/>
      <w:r w:rsidRPr="00185DEE">
        <w:rPr>
          <w:sz w:val="24"/>
          <w:szCs w:val="24"/>
        </w:rPr>
        <w:t>ggwrztpac</w:t>
      </w:r>
      <w:proofErr w:type="spellEnd"/>
    </w:p>
    <w:p w14:paraId="357E05DE" w14:textId="32A849CE" w:rsidR="00185DEE" w:rsidRDefault="00DD1383" w:rsidP="00DD1383">
      <w:pPr>
        <w:pStyle w:val="ListParagraph"/>
        <w:numPr>
          <w:ilvl w:val="0"/>
          <w:numId w:val="4"/>
        </w:numPr>
        <w:rPr>
          <w:sz w:val="24"/>
          <w:szCs w:val="24"/>
        </w:rPr>
      </w:pPr>
      <w:r w:rsidRPr="00DD1383">
        <w:rPr>
          <w:sz w:val="24"/>
          <w:szCs w:val="24"/>
        </w:rPr>
        <w:t>Suppose Alice and Bob share two secret keys: an authentication key S1 and a symmetric encryption key S2. Augment Figure 8.9 so that both integrity and confidentiality are provided.</w:t>
      </w:r>
    </w:p>
    <w:p w14:paraId="7D24416B" w14:textId="6085CAB3" w:rsidR="00DD1383" w:rsidRDefault="005C4530" w:rsidP="00101578">
      <w:pPr>
        <w:pStyle w:val="ListParagraph"/>
        <w:numPr>
          <w:ilvl w:val="1"/>
          <w:numId w:val="4"/>
        </w:numPr>
        <w:rPr>
          <w:sz w:val="24"/>
          <w:szCs w:val="24"/>
        </w:rPr>
      </w:pPr>
      <w:r>
        <w:rPr>
          <w:sz w:val="24"/>
          <w:szCs w:val="24"/>
        </w:rPr>
        <w:t>Integrity: Alice should use both m and a newly created S1 inside the hash, H(m+S1). Bob should decrypt the message, since he will know S1. Bob can also check to make sure what he got from Alice matches what he gets when he encrypts the message. This allows him to know that the message has not been tampered with.</w:t>
      </w:r>
    </w:p>
    <w:p w14:paraId="67C6D06B" w14:textId="303D6ADF" w:rsidR="005C4530" w:rsidRDefault="005C4530" w:rsidP="00101578">
      <w:pPr>
        <w:pStyle w:val="ListParagraph"/>
        <w:numPr>
          <w:ilvl w:val="1"/>
          <w:numId w:val="4"/>
        </w:numPr>
        <w:rPr>
          <w:sz w:val="24"/>
          <w:szCs w:val="24"/>
        </w:rPr>
      </w:pPr>
      <w:r>
        <w:rPr>
          <w:sz w:val="24"/>
          <w:szCs w:val="24"/>
        </w:rPr>
        <w:t>Confidentiality:</w:t>
      </w:r>
      <w:r w:rsidR="00143BFC">
        <w:rPr>
          <w:sz w:val="24"/>
          <w:szCs w:val="24"/>
        </w:rPr>
        <w:t xml:space="preserve"> Alice can encrypt the message and the S1+message with another key, S2. Bob can decrypt the first layer with S2 and check if </w:t>
      </w:r>
      <w:proofErr w:type="spellStart"/>
      <w:r w:rsidR="00143BFC">
        <w:rPr>
          <w:sz w:val="24"/>
          <w:szCs w:val="24"/>
        </w:rPr>
        <w:t>m+his</w:t>
      </w:r>
      <w:proofErr w:type="spellEnd"/>
      <w:r w:rsidR="00143BFC">
        <w:rPr>
          <w:sz w:val="24"/>
          <w:szCs w:val="24"/>
        </w:rPr>
        <w:t xml:space="preserve"> S1 matches the received S1+m from Alice.</w:t>
      </w:r>
    </w:p>
    <w:p w14:paraId="3F39B9AA" w14:textId="3E8E5170" w:rsidR="00143BFC" w:rsidRDefault="00143BFC" w:rsidP="00101578">
      <w:pPr>
        <w:pStyle w:val="ListParagraph"/>
        <w:numPr>
          <w:ilvl w:val="1"/>
          <w:numId w:val="4"/>
        </w:numPr>
        <w:rPr>
          <w:sz w:val="24"/>
          <w:szCs w:val="24"/>
        </w:rPr>
      </w:pPr>
      <w:r>
        <w:rPr>
          <w:sz w:val="24"/>
          <w:szCs w:val="24"/>
        </w:rPr>
        <w:t xml:space="preserve">Both of these can slightly overlap, especially if S1 and S2 are only known to Bob and Alice. </w:t>
      </w:r>
    </w:p>
    <w:p w14:paraId="5361156D" w14:textId="1D8383A4" w:rsidR="00F05A9F" w:rsidRDefault="00F05A9F" w:rsidP="00F05A9F">
      <w:pPr>
        <w:pStyle w:val="ListParagraph"/>
        <w:numPr>
          <w:ilvl w:val="0"/>
          <w:numId w:val="4"/>
        </w:numPr>
        <w:rPr>
          <w:sz w:val="24"/>
          <w:szCs w:val="24"/>
        </w:rPr>
      </w:pPr>
      <w:r w:rsidRPr="00F05A9F">
        <w:rPr>
          <w:sz w:val="24"/>
          <w:szCs w:val="24"/>
        </w:rPr>
        <w:t>The OSPF routing protocol uses a MAC (Message Authentication Code) rather than digital signatures to provide message integrity.  Why do you think a MAC was chosen over digital signatures?</w:t>
      </w:r>
    </w:p>
    <w:p w14:paraId="0EB7DA07" w14:textId="7883757F" w:rsidR="007778D7" w:rsidRPr="007778D7" w:rsidRDefault="00EF0E93" w:rsidP="007778D7">
      <w:pPr>
        <w:pStyle w:val="ListParagraph"/>
        <w:numPr>
          <w:ilvl w:val="1"/>
          <w:numId w:val="4"/>
        </w:numPr>
        <w:rPr>
          <w:sz w:val="24"/>
          <w:szCs w:val="24"/>
        </w:rPr>
      </w:pPr>
      <w:r>
        <w:rPr>
          <w:sz w:val="24"/>
          <w:szCs w:val="24"/>
        </w:rPr>
        <w:t>MAC addresses do not require encryption to create, but digital signatures do (645). This means that it is less work to use a MAC address than a digital signature.</w:t>
      </w:r>
    </w:p>
    <w:p w14:paraId="3E33E655" w14:textId="77777777" w:rsidR="007778D7" w:rsidRPr="007778D7" w:rsidRDefault="007778D7" w:rsidP="007778D7">
      <w:pPr>
        <w:pStyle w:val="ListParagraph"/>
        <w:numPr>
          <w:ilvl w:val="0"/>
          <w:numId w:val="4"/>
        </w:numPr>
        <w:rPr>
          <w:sz w:val="24"/>
          <w:szCs w:val="24"/>
        </w:rPr>
      </w:pPr>
      <w:r w:rsidRPr="007778D7">
        <w:rPr>
          <w:sz w:val="24"/>
          <w:szCs w:val="24"/>
        </w:rPr>
        <w:t>In Section 8.6.1, it is shown that without sequence numbers, Trudy can wreak havoc in an SSL session by interchanging TCP segments.  Can Trudy do something similar by deleting a TCP segment?  What does she need to do to succeed at the deletion attack?  What effect will it have?</w:t>
      </w:r>
    </w:p>
    <w:p w14:paraId="10082D4F" w14:textId="73269C41" w:rsidR="00F05A9F" w:rsidRPr="007B60F7" w:rsidRDefault="00941468" w:rsidP="00EE653B">
      <w:pPr>
        <w:pStyle w:val="ListParagraph"/>
        <w:numPr>
          <w:ilvl w:val="1"/>
          <w:numId w:val="4"/>
        </w:numPr>
        <w:rPr>
          <w:sz w:val="24"/>
          <w:szCs w:val="24"/>
        </w:rPr>
      </w:pPr>
      <w:r>
        <w:rPr>
          <w:sz w:val="24"/>
          <w:szCs w:val="24"/>
        </w:rPr>
        <w:t>Trudy can delete TCP segments. To be able to succeed at the deletion, she needs to be able to be a woman-in-the-middle and intercept messages between the victims. The attack will result in a loss of communication between the two victims.</w:t>
      </w:r>
    </w:p>
    <w:sectPr w:rsidR="00F05A9F" w:rsidRPr="007B60F7" w:rsidSect="00AD6675">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B2DFD" w14:textId="77777777" w:rsidR="00C760F9" w:rsidRDefault="00C760F9" w:rsidP="00213387">
      <w:pPr>
        <w:spacing w:after="0" w:line="240" w:lineRule="auto"/>
      </w:pPr>
      <w:r>
        <w:separator/>
      </w:r>
    </w:p>
  </w:endnote>
  <w:endnote w:type="continuationSeparator" w:id="0">
    <w:p w14:paraId="31161A63" w14:textId="77777777" w:rsidR="00C760F9" w:rsidRDefault="00C760F9" w:rsidP="00213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1A82B" w14:textId="77777777" w:rsidR="00C760F9" w:rsidRDefault="00C760F9" w:rsidP="00213387">
      <w:pPr>
        <w:spacing w:after="0" w:line="240" w:lineRule="auto"/>
      </w:pPr>
      <w:r>
        <w:separator/>
      </w:r>
    </w:p>
  </w:footnote>
  <w:footnote w:type="continuationSeparator" w:id="0">
    <w:p w14:paraId="729BB000" w14:textId="77777777" w:rsidR="00C760F9" w:rsidRDefault="00C760F9" w:rsidP="00213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C84F1" w14:textId="7D62665A" w:rsidR="00213387" w:rsidRDefault="00213387">
    <w:pPr>
      <w:pStyle w:val="Header"/>
    </w:pPr>
    <w:r>
      <w:t>John Booker</w:t>
    </w:r>
    <w:r>
      <w:tab/>
      <w:t xml:space="preserve">Assignment </w:t>
    </w:r>
    <w:r w:rsidR="00D14D29">
      <w:t>6</w:t>
    </w:r>
    <w:r>
      <w:tab/>
      <w:t>CSC460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108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1409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9CC057F"/>
    <w:multiLevelType w:val="hybridMultilevel"/>
    <w:tmpl w:val="A7088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E737B"/>
    <w:multiLevelType w:val="hybridMultilevel"/>
    <w:tmpl w:val="20E08F28"/>
    <w:lvl w:ilvl="0" w:tplc="627EE3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C6DA8"/>
    <w:multiLevelType w:val="multilevel"/>
    <w:tmpl w:val="4BE2B5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1F40DB"/>
    <w:multiLevelType w:val="hybridMultilevel"/>
    <w:tmpl w:val="CC662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91"/>
    <w:rsid w:val="000537D7"/>
    <w:rsid w:val="0005585F"/>
    <w:rsid w:val="00084464"/>
    <w:rsid w:val="00101578"/>
    <w:rsid w:val="00133490"/>
    <w:rsid w:val="00143BFC"/>
    <w:rsid w:val="00185DEE"/>
    <w:rsid w:val="00195D30"/>
    <w:rsid w:val="00213387"/>
    <w:rsid w:val="00214283"/>
    <w:rsid w:val="0023119B"/>
    <w:rsid w:val="002464B6"/>
    <w:rsid w:val="002A3A0C"/>
    <w:rsid w:val="002A5896"/>
    <w:rsid w:val="002E21BA"/>
    <w:rsid w:val="00306CB6"/>
    <w:rsid w:val="003B6A22"/>
    <w:rsid w:val="003D61A2"/>
    <w:rsid w:val="003E74BC"/>
    <w:rsid w:val="003F535C"/>
    <w:rsid w:val="0045606E"/>
    <w:rsid w:val="004B1576"/>
    <w:rsid w:val="004C1E77"/>
    <w:rsid w:val="004C3246"/>
    <w:rsid w:val="004C370C"/>
    <w:rsid w:val="005008D4"/>
    <w:rsid w:val="00540813"/>
    <w:rsid w:val="00540DFF"/>
    <w:rsid w:val="005472DA"/>
    <w:rsid w:val="00597002"/>
    <w:rsid w:val="005A288A"/>
    <w:rsid w:val="005B0DF0"/>
    <w:rsid w:val="005C4530"/>
    <w:rsid w:val="005C4C59"/>
    <w:rsid w:val="006050FC"/>
    <w:rsid w:val="006253CD"/>
    <w:rsid w:val="006705C8"/>
    <w:rsid w:val="00674591"/>
    <w:rsid w:val="00684DEF"/>
    <w:rsid w:val="00710E0E"/>
    <w:rsid w:val="00741B85"/>
    <w:rsid w:val="00756293"/>
    <w:rsid w:val="007778D7"/>
    <w:rsid w:val="007818C5"/>
    <w:rsid w:val="007B60F7"/>
    <w:rsid w:val="00814D02"/>
    <w:rsid w:val="008543F7"/>
    <w:rsid w:val="00891E8C"/>
    <w:rsid w:val="008D3802"/>
    <w:rsid w:val="00941468"/>
    <w:rsid w:val="00946149"/>
    <w:rsid w:val="009C0BFB"/>
    <w:rsid w:val="009E1A55"/>
    <w:rsid w:val="00A04FFB"/>
    <w:rsid w:val="00A8314F"/>
    <w:rsid w:val="00A90546"/>
    <w:rsid w:val="00A945B9"/>
    <w:rsid w:val="00AD6675"/>
    <w:rsid w:val="00C418D5"/>
    <w:rsid w:val="00C760F9"/>
    <w:rsid w:val="00D14D29"/>
    <w:rsid w:val="00D371DE"/>
    <w:rsid w:val="00D777BC"/>
    <w:rsid w:val="00DB2BBD"/>
    <w:rsid w:val="00DD1383"/>
    <w:rsid w:val="00DD4F41"/>
    <w:rsid w:val="00E063C1"/>
    <w:rsid w:val="00E85E0C"/>
    <w:rsid w:val="00EE653B"/>
    <w:rsid w:val="00EF0E93"/>
    <w:rsid w:val="00F05A9F"/>
    <w:rsid w:val="00F77463"/>
    <w:rsid w:val="00F82686"/>
    <w:rsid w:val="00FB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FB42"/>
  <w15:chartTrackingRefBased/>
  <w15:docId w15:val="{081A870F-633F-4099-9560-3A361DCA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387"/>
  </w:style>
  <w:style w:type="paragraph" w:styleId="Footer">
    <w:name w:val="footer"/>
    <w:basedOn w:val="Normal"/>
    <w:link w:val="FooterChar"/>
    <w:uiPriority w:val="99"/>
    <w:unhideWhenUsed/>
    <w:rsid w:val="00213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387"/>
  </w:style>
  <w:style w:type="paragraph" w:styleId="ListParagraph">
    <w:name w:val="List Paragraph"/>
    <w:basedOn w:val="Normal"/>
    <w:uiPriority w:val="34"/>
    <w:qFormat/>
    <w:rsid w:val="00FB3AE0"/>
    <w:pPr>
      <w:ind w:left="720"/>
      <w:contextualSpacing/>
    </w:pPr>
  </w:style>
  <w:style w:type="table" w:styleId="TableGrid">
    <w:name w:val="Table Grid"/>
    <w:basedOn w:val="TableNormal"/>
    <w:uiPriority w:val="39"/>
    <w:rsid w:val="00306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42186">
      <w:bodyDiv w:val="1"/>
      <w:marLeft w:val="0"/>
      <w:marRight w:val="0"/>
      <w:marTop w:val="0"/>
      <w:marBottom w:val="0"/>
      <w:divBdr>
        <w:top w:val="none" w:sz="0" w:space="0" w:color="auto"/>
        <w:left w:val="none" w:sz="0" w:space="0" w:color="auto"/>
        <w:bottom w:val="none" w:sz="0" w:space="0" w:color="auto"/>
        <w:right w:val="none" w:sz="0" w:space="0" w:color="auto"/>
      </w:divBdr>
    </w:div>
    <w:div w:id="287979337">
      <w:bodyDiv w:val="1"/>
      <w:marLeft w:val="0"/>
      <w:marRight w:val="0"/>
      <w:marTop w:val="0"/>
      <w:marBottom w:val="0"/>
      <w:divBdr>
        <w:top w:val="none" w:sz="0" w:space="0" w:color="auto"/>
        <w:left w:val="none" w:sz="0" w:space="0" w:color="auto"/>
        <w:bottom w:val="none" w:sz="0" w:space="0" w:color="auto"/>
        <w:right w:val="none" w:sz="0" w:space="0" w:color="auto"/>
      </w:divBdr>
      <w:divsChild>
        <w:div w:id="972564960">
          <w:marLeft w:val="0"/>
          <w:marRight w:val="0"/>
          <w:marTop w:val="0"/>
          <w:marBottom w:val="0"/>
          <w:divBdr>
            <w:top w:val="none" w:sz="0" w:space="0" w:color="auto"/>
            <w:left w:val="none" w:sz="0" w:space="0" w:color="auto"/>
            <w:bottom w:val="none" w:sz="0" w:space="0" w:color="auto"/>
            <w:right w:val="none" w:sz="0" w:space="0" w:color="auto"/>
          </w:divBdr>
          <w:divsChild>
            <w:div w:id="11958032">
              <w:marLeft w:val="0"/>
              <w:marRight w:val="0"/>
              <w:marTop w:val="495"/>
              <w:marBottom w:val="0"/>
              <w:divBdr>
                <w:top w:val="none" w:sz="0" w:space="0" w:color="auto"/>
                <w:left w:val="none" w:sz="0" w:space="0" w:color="auto"/>
                <w:bottom w:val="none" w:sz="0" w:space="0" w:color="auto"/>
                <w:right w:val="none" w:sz="0" w:space="0" w:color="auto"/>
              </w:divBdr>
              <w:divsChild>
                <w:div w:id="240985681">
                  <w:marLeft w:val="0"/>
                  <w:marRight w:val="0"/>
                  <w:marTop w:val="0"/>
                  <w:marBottom w:val="0"/>
                  <w:divBdr>
                    <w:top w:val="none" w:sz="0" w:space="0" w:color="auto"/>
                    <w:left w:val="none" w:sz="0" w:space="0" w:color="auto"/>
                    <w:bottom w:val="none" w:sz="0" w:space="0" w:color="auto"/>
                    <w:right w:val="none" w:sz="0" w:space="0" w:color="auto"/>
                  </w:divBdr>
                  <w:divsChild>
                    <w:div w:id="1038973230">
                      <w:marLeft w:val="0"/>
                      <w:marRight w:val="0"/>
                      <w:marTop w:val="0"/>
                      <w:marBottom w:val="0"/>
                      <w:divBdr>
                        <w:top w:val="single" w:sz="36" w:space="0" w:color="EEEEEE"/>
                        <w:left w:val="none" w:sz="0" w:space="0" w:color="auto"/>
                        <w:bottom w:val="none" w:sz="0" w:space="0" w:color="auto"/>
                        <w:right w:val="none" w:sz="0" w:space="0" w:color="auto"/>
                      </w:divBdr>
                      <w:divsChild>
                        <w:div w:id="328145923">
                          <w:marLeft w:val="0"/>
                          <w:marRight w:val="0"/>
                          <w:marTop w:val="0"/>
                          <w:marBottom w:val="0"/>
                          <w:divBdr>
                            <w:top w:val="none" w:sz="0" w:space="0" w:color="auto"/>
                            <w:left w:val="none" w:sz="0" w:space="0" w:color="auto"/>
                            <w:bottom w:val="none" w:sz="0" w:space="0" w:color="auto"/>
                            <w:right w:val="none" w:sz="0" w:space="0" w:color="auto"/>
                          </w:divBdr>
                          <w:divsChild>
                            <w:div w:id="2052998750">
                              <w:marLeft w:val="0"/>
                              <w:marRight w:val="0"/>
                              <w:marTop w:val="0"/>
                              <w:marBottom w:val="0"/>
                              <w:divBdr>
                                <w:top w:val="none" w:sz="0" w:space="0" w:color="auto"/>
                                <w:left w:val="none" w:sz="0" w:space="0" w:color="auto"/>
                                <w:bottom w:val="none" w:sz="0" w:space="0" w:color="auto"/>
                                <w:right w:val="none" w:sz="0" w:space="0" w:color="auto"/>
                              </w:divBdr>
                              <w:divsChild>
                                <w:div w:id="315306120">
                                  <w:marLeft w:val="0"/>
                                  <w:marRight w:val="0"/>
                                  <w:marTop w:val="150"/>
                                  <w:marBottom w:val="0"/>
                                  <w:divBdr>
                                    <w:top w:val="single" w:sz="6" w:space="9" w:color="CDCDCD"/>
                                    <w:left w:val="none" w:sz="0" w:space="9" w:color="auto"/>
                                    <w:bottom w:val="single" w:sz="6" w:space="9" w:color="CDCDCD"/>
                                    <w:right w:val="none" w:sz="0" w:space="9" w:color="auto"/>
                                  </w:divBdr>
                                  <w:divsChild>
                                    <w:div w:id="830949281">
                                      <w:marLeft w:val="0"/>
                                      <w:marRight w:val="0"/>
                                      <w:marTop w:val="0"/>
                                      <w:marBottom w:val="0"/>
                                      <w:divBdr>
                                        <w:top w:val="none" w:sz="0" w:space="0" w:color="auto"/>
                                        <w:left w:val="none" w:sz="0" w:space="0" w:color="auto"/>
                                        <w:bottom w:val="none" w:sz="0" w:space="0" w:color="auto"/>
                                        <w:right w:val="none" w:sz="0" w:space="0" w:color="auto"/>
                                      </w:divBdr>
                                      <w:divsChild>
                                        <w:div w:id="7811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578199">
      <w:bodyDiv w:val="1"/>
      <w:marLeft w:val="0"/>
      <w:marRight w:val="0"/>
      <w:marTop w:val="0"/>
      <w:marBottom w:val="0"/>
      <w:divBdr>
        <w:top w:val="none" w:sz="0" w:space="0" w:color="auto"/>
        <w:left w:val="none" w:sz="0" w:space="0" w:color="auto"/>
        <w:bottom w:val="none" w:sz="0" w:space="0" w:color="auto"/>
        <w:right w:val="none" w:sz="0" w:space="0" w:color="auto"/>
      </w:divBdr>
    </w:div>
    <w:div w:id="441001326">
      <w:bodyDiv w:val="1"/>
      <w:marLeft w:val="0"/>
      <w:marRight w:val="0"/>
      <w:marTop w:val="0"/>
      <w:marBottom w:val="0"/>
      <w:divBdr>
        <w:top w:val="none" w:sz="0" w:space="0" w:color="auto"/>
        <w:left w:val="none" w:sz="0" w:space="0" w:color="auto"/>
        <w:bottom w:val="none" w:sz="0" w:space="0" w:color="auto"/>
        <w:right w:val="none" w:sz="0" w:space="0" w:color="auto"/>
      </w:divBdr>
    </w:div>
    <w:div w:id="699623829">
      <w:bodyDiv w:val="1"/>
      <w:marLeft w:val="0"/>
      <w:marRight w:val="0"/>
      <w:marTop w:val="0"/>
      <w:marBottom w:val="0"/>
      <w:divBdr>
        <w:top w:val="none" w:sz="0" w:space="0" w:color="auto"/>
        <w:left w:val="none" w:sz="0" w:space="0" w:color="auto"/>
        <w:bottom w:val="none" w:sz="0" w:space="0" w:color="auto"/>
        <w:right w:val="none" w:sz="0" w:space="0" w:color="auto"/>
      </w:divBdr>
    </w:div>
    <w:div w:id="751467381">
      <w:bodyDiv w:val="1"/>
      <w:marLeft w:val="0"/>
      <w:marRight w:val="0"/>
      <w:marTop w:val="0"/>
      <w:marBottom w:val="0"/>
      <w:divBdr>
        <w:top w:val="none" w:sz="0" w:space="0" w:color="auto"/>
        <w:left w:val="none" w:sz="0" w:space="0" w:color="auto"/>
        <w:bottom w:val="none" w:sz="0" w:space="0" w:color="auto"/>
        <w:right w:val="none" w:sz="0" w:space="0" w:color="auto"/>
      </w:divBdr>
    </w:div>
    <w:div w:id="960770333">
      <w:bodyDiv w:val="1"/>
      <w:marLeft w:val="0"/>
      <w:marRight w:val="0"/>
      <w:marTop w:val="0"/>
      <w:marBottom w:val="0"/>
      <w:divBdr>
        <w:top w:val="none" w:sz="0" w:space="0" w:color="auto"/>
        <w:left w:val="none" w:sz="0" w:space="0" w:color="auto"/>
        <w:bottom w:val="none" w:sz="0" w:space="0" w:color="auto"/>
        <w:right w:val="none" w:sz="0" w:space="0" w:color="auto"/>
      </w:divBdr>
    </w:div>
    <w:div w:id="1037701010">
      <w:bodyDiv w:val="1"/>
      <w:marLeft w:val="0"/>
      <w:marRight w:val="0"/>
      <w:marTop w:val="0"/>
      <w:marBottom w:val="0"/>
      <w:divBdr>
        <w:top w:val="none" w:sz="0" w:space="0" w:color="auto"/>
        <w:left w:val="none" w:sz="0" w:space="0" w:color="auto"/>
        <w:bottom w:val="none" w:sz="0" w:space="0" w:color="auto"/>
        <w:right w:val="none" w:sz="0" w:space="0" w:color="auto"/>
      </w:divBdr>
    </w:div>
    <w:div w:id="1165586100">
      <w:bodyDiv w:val="1"/>
      <w:marLeft w:val="0"/>
      <w:marRight w:val="0"/>
      <w:marTop w:val="0"/>
      <w:marBottom w:val="0"/>
      <w:divBdr>
        <w:top w:val="none" w:sz="0" w:space="0" w:color="auto"/>
        <w:left w:val="none" w:sz="0" w:space="0" w:color="auto"/>
        <w:bottom w:val="none" w:sz="0" w:space="0" w:color="auto"/>
        <w:right w:val="none" w:sz="0" w:space="0" w:color="auto"/>
      </w:divBdr>
    </w:div>
    <w:div w:id="1791508326">
      <w:bodyDiv w:val="1"/>
      <w:marLeft w:val="0"/>
      <w:marRight w:val="0"/>
      <w:marTop w:val="0"/>
      <w:marBottom w:val="0"/>
      <w:divBdr>
        <w:top w:val="none" w:sz="0" w:space="0" w:color="auto"/>
        <w:left w:val="none" w:sz="0" w:space="0" w:color="auto"/>
        <w:bottom w:val="none" w:sz="0" w:space="0" w:color="auto"/>
        <w:right w:val="none" w:sz="0" w:space="0" w:color="auto"/>
      </w:divBdr>
    </w:div>
    <w:div w:id="1799377695">
      <w:bodyDiv w:val="1"/>
      <w:marLeft w:val="0"/>
      <w:marRight w:val="0"/>
      <w:marTop w:val="0"/>
      <w:marBottom w:val="0"/>
      <w:divBdr>
        <w:top w:val="none" w:sz="0" w:space="0" w:color="auto"/>
        <w:left w:val="none" w:sz="0" w:space="0" w:color="auto"/>
        <w:bottom w:val="none" w:sz="0" w:space="0" w:color="auto"/>
        <w:right w:val="none" w:sz="0" w:space="0" w:color="auto"/>
      </w:divBdr>
    </w:div>
    <w:div w:id="189465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Booker</dc:creator>
  <cp:keywords/>
  <dc:description/>
  <cp:lastModifiedBy>John Booker</cp:lastModifiedBy>
  <cp:revision>13</cp:revision>
  <dcterms:created xsi:type="dcterms:W3CDTF">2020-04-30T21:21:00Z</dcterms:created>
  <dcterms:modified xsi:type="dcterms:W3CDTF">2020-05-01T00:19:00Z</dcterms:modified>
</cp:coreProperties>
</file>