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488A" w14:textId="60CE8D55" w:rsidR="00DE664C" w:rsidRPr="002D3EE2" w:rsidRDefault="003C5B96" w:rsidP="00620ADB">
      <w:pPr>
        <w:spacing w:before="60" w:after="60"/>
        <w:ind w:first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John A. Bacho</w:t>
      </w:r>
    </w:p>
    <w:p w14:paraId="18A55144" w14:textId="42379666" w:rsidR="00DE664C" w:rsidRDefault="00980888" w:rsidP="000B40B7">
      <w:pPr>
        <w:pBdr>
          <w:bottom w:val="single" w:sz="6" w:space="1" w:color="auto"/>
        </w:pBdr>
        <w:jc w:val="center"/>
        <w:rPr>
          <w:rStyle w:val="Hyperlink"/>
          <w:bCs/>
          <w:sz w:val="20"/>
          <w:szCs w:val="20"/>
        </w:rPr>
      </w:pPr>
      <w:hyperlink r:id="rId7" w:history="1">
        <w:r w:rsidRPr="0007314E">
          <w:rPr>
            <w:rStyle w:val="Hyperlink"/>
            <w:rFonts w:cs="Calibri"/>
            <w:sz w:val="20"/>
            <w:szCs w:val="20"/>
          </w:rPr>
          <w:t>bachojohn2@gmail.com</w:t>
        </w:r>
      </w:hyperlink>
      <w:r w:rsidR="00D85051" w:rsidRPr="0007314E">
        <w:rPr>
          <w:rFonts w:cs="Calibri"/>
          <w:sz w:val="20"/>
          <w:szCs w:val="20"/>
        </w:rPr>
        <w:t xml:space="preserve"> </w:t>
      </w:r>
      <w:r w:rsidR="00620ADB" w:rsidRPr="0007314E">
        <w:rPr>
          <w:rFonts w:cs="Calibri"/>
          <w:sz w:val="20"/>
          <w:szCs w:val="20"/>
        </w:rPr>
        <w:t xml:space="preserve"> </w:t>
      </w:r>
      <w:r w:rsidR="00DE664C" w:rsidRPr="0007314E">
        <w:rPr>
          <w:rFonts w:cs="Calibri"/>
          <w:sz w:val="20"/>
          <w:szCs w:val="20"/>
        </w:rPr>
        <w:t xml:space="preserve">▪ </w:t>
      </w:r>
      <w:r w:rsidR="00620ADB" w:rsidRPr="0007314E">
        <w:rPr>
          <w:rFonts w:cs="Calibri"/>
          <w:sz w:val="20"/>
          <w:szCs w:val="20"/>
        </w:rPr>
        <w:t xml:space="preserve">  </w:t>
      </w:r>
      <w:r w:rsidR="00DE664C" w:rsidRPr="0007314E">
        <w:rPr>
          <w:rFonts w:cs="Calibri"/>
          <w:sz w:val="20"/>
          <w:szCs w:val="20"/>
        </w:rPr>
        <w:t>440.</w:t>
      </w:r>
      <w:r w:rsidR="00201D23" w:rsidRPr="0007314E">
        <w:rPr>
          <w:rFonts w:cs="Calibri"/>
          <w:sz w:val="20"/>
          <w:szCs w:val="20"/>
        </w:rPr>
        <w:t>728</w:t>
      </w:r>
      <w:r w:rsidR="00DE664C" w:rsidRPr="0007314E">
        <w:rPr>
          <w:rFonts w:cs="Calibri"/>
          <w:sz w:val="20"/>
          <w:szCs w:val="20"/>
        </w:rPr>
        <w:t>.</w:t>
      </w:r>
      <w:r w:rsidR="00201D23" w:rsidRPr="0007314E">
        <w:rPr>
          <w:rFonts w:cs="Calibri"/>
          <w:sz w:val="20"/>
          <w:szCs w:val="20"/>
        </w:rPr>
        <w:t>7160</w:t>
      </w:r>
      <w:r w:rsidR="00DE664C" w:rsidRPr="0007314E">
        <w:rPr>
          <w:rFonts w:cs="Calibri"/>
          <w:sz w:val="20"/>
          <w:szCs w:val="20"/>
        </w:rPr>
        <w:t xml:space="preserve"> </w:t>
      </w:r>
      <w:r w:rsidR="00620ADB" w:rsidRPr="0007314E">
        <w:rPr>
          <w:rFonts w:cs="Calibri"/>
          <w:sz w:val="20"/>
          <w:szCs w:val="20"/>
        </w:rPr>
        <w:t xml:space="preserve">  </w:t>
      </w:r>
      <w:r w:rsidR="00DE664C" w:rsidRPr="0007314E">
        <w:rPr>
          <w:rFonts w:cs="Calibri"/>
          <w:sz w:val="20"/>
          <w:szCs w:val="20"/>
        </w:rPr>
        <w:t xml:space="preserve">▪ </w:t>
      </w:r>
      <w:r w:rsidR="00620ADB" w:rsidRPr="0007314E">
        <w:rPr>
          <w:rFonts w:cs="Calibri"/>
          <w:sz w:val="20"/>
          <w:szCs w:val="20"/>
        </w:rPr>
        <w:t xml:space="preserve">  </w:t>
      </w:r>
      <w:r w:rsidR="009F2260" w:rsidRPr="0007314E">
        <w:rPr>
          <w:rFonts w:cs="Calibri"/>
          <w:sz w:val="20"/>
          <w:szCs w:val="20"/>
        </w:rPr>
        <w:t>Wellington</w:t>
      </w:r>
      <w:r w:rsidR="00DE664C" w:rsidRPr="0007314E">
        <w:rPr>
          <w:rFonts w:cs="Calibri"/>
          <w:sz w:val="20"/>
          <w:szCs w:val="20"/>
        </w:rPr>
        <w:t xml:space="preserve">, </w:t>
      </w:r>
      <w:r w:rsidR="0007314E" w:rsidRPr="0007314E">
        <w:rPr>
          <w:rFonts w:cs="Calibri"/>
          <w:sz w:val="20"/>
          <w:szCs w:val="20"/>
        </w:rPr>
        <w:t xml:space="preserve">OH   ▪   </w:t>
      </w:r>
      <w:hyperlink r:id="rId8" w:history="1">
        <w:r w:rsidR="0007314E" w:rsidRPr="00BE173A">
          <w:rPr>
            <w:rStyle w:val="Hyperlink"/>
            <w:bCs/>
            <w:sz w:val="20"/>
            <w:szCs w:val="20"/>
          </w:rPr>
          <w:t>https://www.linkedin.com/in/johnbacho/</w:t>
        </w:r>
      </w:hyperlink>
    </w:p>
    <w:p w14:paraId="728D0337" w14:textId="2AE78821" w:rsidR="00BD2E7F" w:rsidRPr="00D52700" w:rsidRDefault="001B3376" w:rsidP="001B3376">
      <w:pPr>
        <w:rPr>
          <w:b/>
          <w:bCs/>
        </w:rPr>
      </w:pPr>
      <w:r w:rsidRPr="00D52700">
        <w:rPr>
          <w:b/>
          <w:bCs/>
        </w:rPr>
        <w:t>Baldwin Wallace University</w:t>
      </w:r>
      <w:r w:rsidR="00980888" w:rsidRPr="00980888">
        <w:t xml:space="preserve"> </w:t>
      </w:r>
      <w:r w:rsidR="00980888">
        <w:t xml:space="preserve">        </w:t>
      </w:r>
      <w:r w:rsidR="00980888">
        <w:tab/>
      </w:r>
      <w:r w:rsidR="00980888">
        <w:tab/>
      </w:r>
      <w:r w:rsidR="00980888">
        <w:tab/>
      </w:r>
      <w:r w:rsidR="00980888">
        <w:tab/>
      </w:r>
      <w:r w:rsidR="00980888">
        <w:tab/>
      </w:r>
      <w:r w:rsidR="00980888">
        <w:tab/>
      </w:r>
      <w:r w:rsidR="00980888">
        <w:tab/>
        <w:t>Anticipated May 2026</w:t>
      </w:r>
    </w:p>
    <w:p w14:paraId="0162B10D" w14:textId="498772A5" w:rsidR="00D85051" w:rsidRDefault="001B3376" w:rsidP="00E30D36">
      <w:pPr>
        <w:tabs>
          <w:tab w:val="right" w:pos="10080"/>
        </w:tabs>
        <w:rPr>
          <w:b/>
          <w:bCs/>
        </w:rPr>
      </w:pPr>
      <w:r w:rsidRPr="00772B3B">
        <w:rPr>
          <w:i/>
          <w:iCs/>
        </w:rPr>
        <w:t>Bachelor of Science</w:t>
      </w:r>
      <w:r w:rsidR="008E6E6D">
        <w:t xml:space="preserve">, </w:t>
      </w:r>
      <w:r w:rsidRPr="001B3376">
        <w:rPr>
          <w:b/>
          <w:bCs/>
        </w:rPr>
        <w:t>Computer Science</w:t>
      </w:r>
      <w:r w:rsidR="00980888">
        <w:rPr>
          <w:b/>
          <w:bCs/>
        </w:rPr>
        <w:t xml:space="preserve"> </w:t>
      </w:r>
      <w:r w:rsidR="00980888">
        <w:rPr>
          <w:b/>
          <w:bCs/>
        </w:rPr>
        <w:tab/>
      </w:r>
    </w:p>
    <w:p w14:paraId="26C14693" w14:textId="6C45FDA1" w:rsidR="001B3376" w:rsidRDefault="00D85051" w:rsidP="00E30D36">
      <w:pPr>
        <w:tabs>
          <w:tab w:val="right" w:pos="10080"/>
        </w:tabs>
      </w:pPr>
      <w:r w:rsidRPr="00D85051">
        <w:rPr>
          <w:i/>
          <w:iCs/>
        </w:rPr>
        <w:t>Minor</w:t>
      </w:r>
      <w:r>
        <w:rPr>
          <w:b/>
          <w:bCs/>
        </w:rPr>
        <w:t>, Graphic Design</w:t>
      </w:r>
      <w:r w:rsidR="00DF6D1F">
        <w:tab/>
      </w:r>
    </w:p>
    <w:p w14:paraId="5FBD36F7" w14:textId="413FFD69" w:rsidR="00772B3B" w:rsidRDefault="009F2260" w:rsidP="00E30D36">
      <w:pPr>
        <w:tabs>
          <w:tab w:val="right" w:pos="10080"/>
        </w:tabs>
      </w:pPr>
      <w:r>
        <w:t xml:space="preserve">Cumulative </w:t>
      </w:r>
      <w:r w:rsidR="00772B3B">
        <w:t>GPA: 3.</w:t>
      </w:r>
      <w:r w:rsidR="00FC56C5">
        <w:t>9</w:t>
      </w:r>
    </w:p>
    <w:p w14:paraId="6CCD959B" w14:textId="6DBF538F" w:rsidR="00DF6D1F" w:rsidRDefault="00772B3B" w:rsidP="00E30D36">
      <w:pPr>
        <w:rPr>
          <w:bCs/>
        </w:rPr>
      </w:pPr>
      <w:r w:rsidRPr="00772B3B">
        <w:rPr>
          <w:bCs/>
          <w:i/>
          <w:iCs/>
        </w:rPr>
        <w:t>Honors</w:t>
      </w:r>
      <w:r w:rsidRPr="00772B3B">
        <w:rPr>
          <w:bCs/>
        </w:rPr>
        <w:t xml:space="preserve">: </w:t>
      </w:r>
      <w:r w:rsidR="00FC56C5">
        <w:rPr>
          <w:bCs/>
        </w:rPr>
        <w:t>4</w:t>
      </w:r>
      <w:r w:rsidR="00AF6936">
        <w:rPr>
          <w:bCs/>
        </w:rPr>
        <w:t xml:space="preserve">x </w:t>
      </w:r>
      <w:r w:rsidR="003C5B96">
        <w:rPr>
          <w:bCs/>
        </w:rPr>
        <w:t xml:space="preserve">Dean </w:t>
      </w:r>
      <w:r w:rsidR="009F2260">
        <w:rPr>
          <w:bCs/>
        </w:rPr>
        <w:t>List</w:t>
      </w:r>
      <w:r w:rsidR="003C5B96">
        <w:rPr>
          <w:bCs/>
        </w:rPr>
        <w:t xml:space="preserve"> </w:t>
      </w:r>
      <w:r w:rsidR="009F2260">
        <w:rPr>
          <w:bCs/>
        </w:rPr>
        <w:t>R</w:t>
      </w:r>
      <w:r w:rsidR="003C5B96">
        <w:rPr>
          <w:bCs/>
        </w:rPr>
        <w:t xml:space="preserve">ecipient </w:t>
      </w:r>
      <w:r w:rsidR="008C7546">
        <w:rPr>
          <w:bCs/>
        </w:rPr>
        <w:t>(3.8 GPA required)</w:t>
      </w:r>
    </w:p>
    <w:p w14:paraId="14098FC4" w14:textId="10A7C135" w:rsidR="003C5B96" w:rsidRPr="00F87282" w:rsidRDefault="00CF67A9" w:rsidP="00E30D36">
      <w:pPr>
        <w:rPr>
          <w:bCs/>
          <w:i/>
          <w:iCs/>
        </w:rPr>
      </w:pPr>
      <w:r w:rsidRPr="008E6E6D">
        <w:rPr>
          <w:b/>
        </w:rPr>
        <w:t>PROFESSIONAL INTERESTS:</w:t>
      </w:r>
      <w:r>
        <w:rPr>
          <w:bCs/>
        </w:rPr>
        <w:t xml:space="preserve"> </w:t>
      </w:r>
      <w:r w:rsidRPr="008E6E6D">
        <w:rPr>
          <w:bCs/>
          <w:i/>
          <w:iCs/>
        </w:rPr>
        <w:t xml:space="preserve">Programming, </w:t>
      </w:r>
      <w:r>
        <w:rPr>
          <w:bCs/>
          <w:i/>
          <w:iCs/>
        </w:rPr>
        <w:t>UI/UX design, graphic design, web development</w:t>
      </w:r>
    </w:p>
    <w:p w14:paraId="25F14376" w14:textId="290B1FE8" w:rsidR="00E54F09" w:rsidRDefault="00E54F09" w:rsidP="00E30D36">
      <w:r w:rsidRPr="00E54F09">
        <w:rPr>
          <w:b/>
          <w:u w:val="single"/>
        </w:rPr>
        <w:t xml:space="preserve">Technology </w:t>
      </w:r>
      <w:r>
        <w:rPr>
          <w:b/>
          <w:u w:val="single"/>
        </w:rPr>
        <w:t>Proficiencies</w:t>
      </w:r>
      <w:r>
        <w:rPr>
          <w:b/>
        </w:rPr>
        <w:t xml:space="preserve">: </w:t>
      </w:r>
      <w:r w:rsidR="0004515C">
        <w:t>HTML</w:t>
      </w:r>
      <w:r w:rsidR="007504BF">
        <w:t>, CSS</w:t>
      </w:r>
      <w:r w:rsidR="003C5B96">
        <w:t xml:space="preserve">, </w:t>
      </w:r>
      <w:r w:rsidR="008C7546">
        <w:t xml:space="preserve">JavaScript, </w:t>
      </w:r>
      <w:r w:rsidR="001B3376">
        <w:t>Python,</w:t>
      </w:r>
      <w:r w:rsidR="002E7854">
        <w:t xml:space="preserve"> Java, Office 360,</w:t>
      </w:r>
      <w:r w:rsidR="001B3376">
        <w:t xml:space="preserve"> Windows</w:t>
      </w:r>
      <w:r w:rsidR="003C5B96">
        <w:t>, MacOS</w:t>
      </w:r>
      <w:r w:rsidR="0095038C">
        <w:t xml:space="preserve">, </w:t>
      </w:r>
      <w:r w:rsidR="008C7546">
        <w:t>G</w:t>
      </w:r>
      <w:r w:rsidR="0095038C">
        <w:t xml:space="preserve">raphic </w:t>
      </w:r>
      <w:r w:rsidR="008C7546">
        <w:t>D</w:t>
      </w:r>
      <w:r w:rsidR="0095038C">
        <w:t xml:space="preserve">esign, UI/UX </w:t>
      </w:r>
      <w:r w:rsidR="008C7546">
        <w:t>D</w:t>
      </w:r>
      <w:r w:rsidR="0095038C">
        <w:t>esign</w:t>
      </w:r>
    </w:p>
    <w:p w14:paraId="33B5CBED" w14:textId="516364E0" w:rsidR="001B3376" w:rsidRPr="00BD2E7F" w:rsidRDefault="00E54F09" w:rsidP="00E30D36">
      <w:r>
        <w:rPr>
          <w:b/>
          <w:bCs/>
          <w:u w:val="single"/>
        </w:rPr>
        <w:t xml:space="preserve">Other </w:t>
      </w:r>
      <w:r w:rsidRPr="00E54F09">
        <w:rPr>
          <w:b/>
          <w:bCs/>
          <w:u w:val="single"/>
        </w:rPr>
        <w:t>Key Skills</w:t>
      </w:r>
      <w:r w:rsidRPr="00E54F09">
        <w:rPr>
          <w:b/>
          <w:bCs/>
        </w:rPr>
        <w:t>:</w:t>
      </w:r>
      <w:r>
        <w:t xml:space="preserve"> </w:t>
      </w:r>
      <w:r w:rsidR="001B3376">
        <w:t>Problem Solving</w:t>
      </w:r>
      <w:r w:rsidR="00DF6D1F">
        <w:t xml:space="preserve">, </w:t>
      </w:r>
      <w:r w:rsidR="001B3376">
        <w:t>Verbal and Written Communication</w:t>
      </w:r>
      <w:r w:rsidR="00772B3B">
        <w:t xml:space="preserve">, Teamwork &amp; </w:t>
      </w:r>
      <w:r w:rsidR="0095038C">
        <w:t>Collaboration</w:t>
      </w:r>
    </w:p>
    <w:p w14:paraId="605D1691" w14:textId="77777777" w:rsidR="001B3376" w:rsidRDefault="001B3376" w:rsidP="00E30D36">
      <w:pPr>
        <w:rPr>
          <w:bCs/>
        </w:rPr>
      </w:pPr>
    </w:p>
    <w:p w14:paraId="3202F0DC" w14:textId="35DF032F" w:rsidR="00A91BF2" w:rsidRDefault="00DF6D1F" w:rsidP="00E30D36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RELATED WORK </w:t>
      </w:r>
      <w:r w:rsidR="00BD2E7F">
        <w:rPr>
          <w:b/>
          <w:bCs/>
        </w:rPr>
        <w:t>EXPERIENCE</w:t>
      </w:r>
    </w:p>
    <w:p w14:paraId="2F95499E" w14:textId="77777777" w:rsidR="0096253B" w:rsidRDefault="0096253B" w:rsidP="00E30D36">
      <w:r>
        <w:rPr>
          <w:b/>
          <w:bCs/>
        </w:rPr>
        <w:t>Nordson</w:t>
      </w:r>
      <w:r>
        <w:t>, Amherst, OH</w:t>
      </w:r>
    </w:p>
    <w:p w14:paraId="5788D64D" w14:textId="23FA78CB" w:rsidR="0096253B" w:rsidRDefault="0096253B" w:rsidP="00E30D36">
      <w:pPr>
        <w:tabs>
          <w:tab w:val="right" w:pos="9990"/>
        </w:tabs>
        <w:rPr>
          <w:shd w:val="clear" w:color="auto" w:fill="FFFFFF"/>
        </w:rPr>
      </w:pPr>
      <w:r>
        <w:rPr>
          <w:i/>
          <w:iCs/>
        </w:rPr>
        <w:t xml:space="preserve">Enterprise architect analysis intern </w:t>
      </w:r>
      <w:r>
        <w:tab/>
        <w:t>May 20</w:t>
      </w:r>
      <w:r w:rsidR="00AE4B08">
        <w:t>24</w:t>
      </w:r>
      <w:r>
        <w:t xml:space="preserve"> – August 202</w:t>
      </w:r>
      <w:r w:rsidR="00AE4B08">
        <w:t>4</w:t>
      </w:r>
    </w:p>
    <w:p w14:paraId="1A5FD7D3" w14:textId="1745D8E2" w:rsidR="0096253B" w:rsidRPr="0096253B" w:rsidRDefault="0096253B" w:rsidP="000B40B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6253B">
        <w:rPr>
          <w:shd w:val="clear" w:color="auto" w:fill="FFFFFF"/>
        </w:rPr>
        <w:t xml:space="preserve">Developed </w:t>
      </w:r>
      <w:r w:rsidR="00CF67A9">
        <w:rPr>
          <w:shd w:val="clear" w:color="auto" w:fill="FFFFFF"/>
        </w:rPr>
        <w:t>technical</w:t>
      </w:r>
      <w:r w:rsidRPr="0096253B">
        <w:rPr>
          <w:shd w:val="clear" w:color="auto" w:fill="FFFFFF"/>
        </w:rPr>
        <w:t xml:space="preserve"> documentation</w:t>
      </w:r>
      <w:r w:rsidR="00CF67A9">
        <w:rPr>
          <w:shd w:val="clear" w:color="auto" w:fill="FFFFFF"/>
        </w:rPr>
        <w:t xml:space="preserve"> and reduced technical debt</w:t>
      </w:r>
      <w:r w:rsidRPr="0096253B">
        <w:rPr>
          <w:shd w:val="clear" w:color="auto" w:fill="FFFFFF"/>
        </w:rPr>
        <w:t xml:space="preserve"> for SAP PI/PO interfaces</w:t>
      </w:r>
      <w:r w:rsidR="00CF67A9">
        <w:rPr>
          <w:shd w:val="clear" w:color="auto" w:fill="FFFFFF"/>
        </w:rPr>
        <w:t xml:space="preserve"> by collaborating with college across Europe and America to create interfaces </w:t>
      </w:r>
      <w:r w:rsidRPr="0096253B">
        <w:rPr>
          <w:shd w:val="clear" w:color="auto" w:fill="FFFFFF"/>
        </w:rPr>
        <w:t>crucial for the upcoming migration to SAP BTP</w:t>
      </w:r>
      <w:r w:rsidR="00CF67A9">
        <w:rPr>
          <w:shd w:val="clear" w:color="auto" w:fill="FFFFFF"/>
        </w:rPr>
        <w:t xml:space="preserve"> by </w:t>
      </w:r>
      <w:r w:rsidRPr="0096253B">
        <w:rPr>
          <w:shd w:val="clear" w:color="auto" w:fill="FFFFFF"/>
        </w:rPr>
        <w:t>creat</w:t>
      </w:r>
      <w:r w:rsidR="00CF67A9">
        <w:rPr>
          <w:shd w:val="clear" w:color="auto" w:fill="FFFFFF"/>
        </w:rPr>
        <w:t>ing</w:t>
      </w:r>
      <w:r w:rsidRPr="0096253B">
        <w:rPr>
          <w:shd w:val="clear" w:color="auto" w:fill="FFFFFF"/>
        </w:rPr>
        <w:t xml:space="preserve"> test cases,</w:t>
      </w:r>
      <w:r w:rsidR="00CF67A9">
        <w:rPr>
          <w:shd w:val="clear" w:color="auto" w:fill="FFFFFF"/>
        </w:rPr>
        <w:t xml:space="preserve"> </w:t>
      </w:r>
      <w:r w:rsidR="00CF67A9" w:rsidRPr="0096253B">
        <w:rPr>
          <w:shd w:val="clear" w:color="auto" w:fill="FFFFFF"/>
        </w:rPr>
        <w:t>validat</w:t>
      </w:r>
      <w:r w:rsidR="00CF67A9">
        <w:rPr>
          <w:shd w:val="clear" w:color="auto" w:fill="FFFFFF"/>
        </w:rPr>
        <w:t>ing</w:t>
      </w:r>
      <w:r w:rsidR="00CF67A9" w:rsidRPr="0096253B">
        <w:rPr>
          <w:shd w:val="clear" w:color="auto" w:fill="FFFFFF"/>
        </w:rPr>
        <w:t xml:space="preserve"> interfaces post-migration, and identify</w:t>
      </w:r>
      <w:r w:rsidR="00CF67A9">
        <w:rPr>
          <w:shd w:val="clear" w:color="auto" w:fill="FFFFFF"/>
        </w:rPr>
        <w:t>ing</w:t>
      </w:r>
      <w:r w:rsidR="00CF67A9" w:rsidRPr="0096253B">
        <w:rPr>
          <w:shd w:val="clear" w:color="auto" w:fill="FFFFFF"/>
        </w:rPr>
        <w:t xml:space="preserve"> and deactivate obsolete interfaces</w:t>
      </w:r>
      <w:r w:rsidR="00CF67A9">
        <w:rPr>
          <w:shd w:val="clear" w:color="auto" w:fill="FFFFFF"/>
        </w:rPr>
        <w:t>.</w:t>
      </w:r>
    </w:p>
    <w:p w14:paraId="666373FC" w14:textId="1A4AC2E9" w:rsidR="0096253B" w:rsidRDefault="0096253B" w:rsidP="000B40B7">
      <w:pPr>
        <w:numPr>
          <w:ilvl w:val="0"/>
          <w:numId w:val="10"/>
        </w:numPr>
      </w:pPr>
      <w:r w:rsidRPr="0096253B">
        <w:t>Created and presented slides outlining the PI/PO retirement strategy and system architecture</w:t>
      </w:r>
      <w:r w:rsidR="00CF67A9">
        <w:t xml:space="preserve"> to communicate </w:t>
      </w:r>
      <w:r w:rsidRPr="0096253B">
        <w:t xml:space="preserve">the benefits of the migration to SAP BTP and </w:t>
      </w:r>
      <w:r w:rsidR="00CF67A9">
        <w:t>secure</w:t>
      </w:r>
      <w:r w:rsidRPr="0096253B">
        <w:t xml:space="preserve"> support from leadership</w:t>
      </w:r>
      <w:r w:rsidR="00F87282">
        <w:t>.</w:t>
      </w:r>
    </w:p>
    <w:p w14:paraId="6919B9B1" w14:textId="244F4932" w:rsidR="00F87282" w:rsidRDefault="00F87282" w:rsidP="000B40B7">
      <w:pPr>
        <w:numPr>
          <w:ilvl w:val="0"/>
          <w:numId w:val="10"/>
        </w:numPr>
      </w:pPr>
      <w:r w:rsidRPr="00F87282">
        <w:t>Engineered documentation for CPI interfaces to support the transition to BTP, ensuring streamlined migration process that simplifies system architecture, reduces complexity, and enhances scalability.</w:t>
      </w:r>
    </w:p>
    <w:p w14:paraId="6AC3D868" w14:textId="598BF3ED" w:rsidR="0096253B" w:rsidRDefault="0096253B" w:rsidP="000B40B7">
      <w:pPr>
        <w:numPr>
          <w:ilvl w:val="0"/>
          <w:numId w:val="10"/>
        </w:numPr>
      </w:pPr>
      <w:r w:rsidRPr="0096253B">
        <w:t>Documented key tables within SAP system to support self-service</w:t>
      </w:r>
      <w:r w:rsidR="00231C23">
        <w:t xml:space="preserve"> data</w:t>
      </w:r>
      <w:r w:rsidRPr="0096253B">
        <w:t xml:space="preserve"> reporting in Power BI.</w:t>
      </w:r>
    </w:p>
    <w:p w14:paraId="724872F9" w14:textId="77777777" w:rsidR="0096253B" w:rsidRDefault="0096253B" w:rsidP="00E30D36">
      <w:pPr>
        <w:rPr>
          <w:b/>
          <w:bCs/>
        </w:rPr>
      </w:pPr>
    </w:p>
    <w:p w14:paraId="5B11B5D1" w14:textId="4AAC3F2E" w:rsidR="00A91BF2" w:rsidRDefault="00A91BF2" w:rsidP="00E30D36">
      <w:r>
        <w:rPr>
          <w:b/>
          <w:bCs/>
        </w:rPr>
        <w:t>Nordson</w:t>
      </w:r>
      <w:r>
        <w:t>, Amherst, OH</w:t>
      </w:r>
    </w:p>
    <w:p w14:paraId="5178E798" w14:textId="6FE5816B" w:rsidR="00A91BF2" w:rsidRDefault="00A91BF2" w:rsidP="00E30D36">
      <w:pPr>
        <w:tabs>
          <w:tab w:val="right" w:pos="9990"/>
        </w:tabs>
      </w:pPr>
      <w:r>
        <w:rPr>
          <w:i/>
          <w:iCs/>
        </w:rPr>
        <w:t xml:space="preserve">IT asset management intern </w:t>
      </w:r>
      <w:r>
        <w:tab/>
        <w:t>May 2023 – August 2023</w:t>
      </w:r>
    </w:p>
    <w:p w14:paraId="3BA9B858" w14:textId="336B6502" w:rsidR="00A91BF2" w:rsidRPr="00A91BF2" w:rsidRDefault="00231C23" w:rsidP="000B40B7">
      <w:pPr>
        <w:numPr>
          <w:ilvl w:val="0"/>
          <w:numId w:val="10"/>
        </w:numPr>
      </w:pPr>
      <w:r>
        <w:rPr>
          <w:shd w:val="clear" w:color="auto" w:fill="FFFFFF"/>
        </w:rPr>
        <w:t>A</w:t>
      </w:r>
      <w:r w:rsidR="00A91BF2" w:rsidRPr="00A91BF2">
        <w:rPr>
          <w:shd w:val="clear" w:color="auto" w:fill="FFFFFF"/>
        </w:rPr>
        <w:t>nalyze</w:t>
      </w:r>
      <w:r>
        <w:rPr>
          <w:shd w:val="clear" w:color="auto" w:fill="FFFFFF"/>
        </w:rPr>
        <w:t>d</w:t>
      </w:r>
      <w:r w:rsidR="00A91BF2" w:rsidRPr="00A91BF2">
        <w:rPr>
          <w:shd w:val="clear" w:color="auto" w:fill="FFFFFF"/>
        </w:rPr>
        <w:t xml:space="preserve"> the Configuration Management Database (CMDB) assets.</w:t>
      </w:r>
      <w:r w:rsidR="00A91BF2" w:rsidRPr="00A91BF2">
        <w:t xml:space="preserve"> </w:t>
      </w:r>
    </w:p>
    <w:p w14:paraId="31000E1C" w14:textId="4EA56C02" w:rsidR="00A91BF2" w:rsidRPr="00A91BF2" w:rsidRDefault="00231C23" w:rsidP="000B40B7">
      <w:pPr>
        <w:numPr>
          <w:ilvl w:val="0"/>
          <w:numId w:val="10"/>
        </w:numPr>
      </w:pPr>
      <w:r>
        <w:rPr>
          <w:shd w:val="clear" w:color="auto" w:fill="FFFFFF"/>
        </w:rPr>
        <w:t>R</w:t>
      </w:r>
      <w:r w:rsidR="00A91BF2" w:rsidRPr="00A91BF2">
        <w:rPr>
          <w:shd w:val="clear" w:color="auto" w:fill="FFFFFF"/>
        </w:rPr>
        <w:t>eview</w:t>
      </w:r>
      <w:r>
        <w:rPr>
          <w:shd w:val="clear" w:color="auto" w:fill="FFFFFF"/>
        </w:rPr>
        <w:t>ed</w:t>
      </w:r>
      <w:r w:rsidR="00A91BF2" w:rsidRPr="00A91BF2">
        <w:rPr>
          <w:shd w:val="clear" w:color="auto" w:fill="FFFFFF"/>
        </w:rPr>
        <w:t>, crea</w:t>
      </w:r>
      <w:r>
        <w:rPr>
          <w:shd w:val="clear" w:color="auto" w:fill="FFFFFF"/>
        </w:rPr>
        <w:t>ted</w:t>
      </w:r>
      <w:r w:rsidR="00A91BF2" w:rsidRPr="00A91BF2">
        <w:rPr>
          <w:shd w:val="clear" w:color="auto" w:fill="FFFFFF"/>
        </w:rPr>
        <w:t>, and upda</w:t>
      </w:r>
      <w:r>
        <w:rPr>
          <w:shd w:val="clear" w:color="auto" w:fill="FFFFFF"/>
        </w:rPr>
        <w:t>ted</w:t>
      </w:r>
      <w:r w:rsidR="00A91BF2" w:rsidRPr="00A91BF2">
        <w:rPr>
          <w:shd w:val="clear" w:color="auto" w:fill="FFFFFF"/>
        </w:rPr>
        <w:t xml:space="preserve"> CMDB documentation, while adhering to IT project management practices</w:t>
      </w:r>
      <w:r>
        <w:rPr>
          <w:shd w:val="clear" w:color="auto" w:fill="FFFFFF"/>
        </w:rPr>
        <w:t xml:space="preserve"> and</w:t>
      </w:r>
      <w:r w:rsidR="00A91BF2" w:rsidRPr="00A91BF2">
        <w:rPr>
          <w:shd w:val="clear" w:color="auto" w:fill="FFFFFF"/>
        </w:rPr>
        <w:t xml:space="preserve"> investigate</w:t>
      </w:r>
      <w:r>
        <w:rPr>
          <w:shd w:val="clear" w:color="auto" w:fill="FFFFFF"/>
        </w:rPr>
        <w:t>d</w:t>
      </w:r>
      <w:r w:rsidR="00A91BF2" w:rsidRPr="00A91BF2">
        <w:rPr>
          <w:shd w:val="clear" w:color="auto" w:fill="FFFFFF"/>
        </w:rPr>
        <w:t xml:space="preserve"> the utilization of existing ServiceNow Software Asset functionality for software asset management.</w:t>
      </w:r>
    </w:p>
    <w:p w14:paraId="77E2AF7D" w14:textId="7DC148B1" w:rsidR="00A91BF2" w:rsidRPr="00A91BF2" w:rsidRDefault="00231C23" w:rsidP="000B40B7">
      <w:pPr>
        <w:numPr>
          <w:ilvl w:val="0"/>
          <w:numId w:val="10"/>
        </w:numPr>
      </w:pPr>
      <w:r w:rsidRPr="00A91BF2">
        <w:rPr>
          <w:shd w:val="clear" w:color="auto" w:fill="FFFFFF"/>
        </w:rPr>
        <w:t>Appli</w:t>
      </w:r>
      <w:r>
        <w:rPr>
          <w:shd w:val="clear" w:color="auto" w:fill="FFFFFF"/>
        </w:rPr>
        <w:t>ed</w:t>
      </w:r>
      <w:r w:rsidR="00A91BF2" w:rsidRPr="00A91BF2">
        <w:rPr>
          <w:shd w:val="clear" w:color="auto" w:fill="FFFFFF"/>
        </w:rPr>
        <w:t xml:space="preserve"> ITIL best practices</w:t>
      </w:r>
      <w:r>
        <w:rPr>
          <w:shd w:val="clear" w:color="auto" w:fill="FFFFFF"/>
        </w:rPr>
        <w:t xml:space="preserve"> to </w:t>
      </w:r>
      <w:r w:rsidR="00A91BF2" w:rsidRPr="00A91BF2">
        <w:rPr>
          <w:shd w:val="clear" w:color="auto" w:fill="FFFFFF"/>
        </w:rPr>
        <w:t>collaborate closely with the IT Asset Management teams, overseeing the seamless operation of the ServiceNow Helpdesk system and ensuring the efficiency and integrity of the asset management architecture.</w:t>
      </w:r>
    </w:p>
    <w:p w14:paraId="6570A675" w14:textId="63A4C840" w:rsidR="000B40B7" w:rsidRDefault="00A91BF2" w:rsidP="000B40B7">
      <w:pPr>
        <w:numPr>
          <w:ilvl w:val="0"/>
          <w:numId w:val="10"/>
        </w:numPr>
      </w:pPr>
      <w:r w:rsidRPr="00A91BF2">
        <w:rPr>
          <w:shd w:val="clear" w:color="auto" w:fill="FFFFFF"/>
        </w:rPr>
        <w:t>Dynamically harness</w:t>
      </w:r>
      <w:r w:rsidR="00231C23">
        <w:rPr>
          <w:shd w:val="clear" w:color="auto" w:fill="FFFFFF"/>
        </w:rPr>
        <w:t>ed</w:t>
      </w:r>
      <w:r w:rsidRPr="00A91BF2">
        <w:rPr>
          <w:shd w:val="clear" w:color="auto" w:fill="FFFFFF"/>
        </w:rPr>
        <w:t xml:space="preserve"> the full potential of the Microsoft Office suite, especially Excel, to expertly analyze, present, and meticulously document data for decisive and informed decision-making.</w:t>
      </w:r>
    </w:p>
    <w:p w14:paraId="647C0837" w14:textId="77777777" w:rsidR="000B40B7" w:rsidRDefault="000B40B7" w:rsidP="000B40B7"/>
    <w:p w14:paraId="66FC4C9A" w14:textId="457054F1" w:rsidR="001B3376" w:rsidRDefault="003C5B96" w:rsidP="00E30D36">
      <w:r>
        <w:rPr>
          <w:b/>
          <w:bCs/>
        </w:rPr>
        <w:t>Target</w:t>
      </w:r>
      <w:r w:rsidR="001B3376">
        <w:t xml:space="preserve">, </w:t>
      </w:r>
      <w:r>
        <w:t>Medina</w:t>
      </w:r>
      <w:r w:rsidR="001B3376">
        <w:t>, OH</w:t>
      </w:r>
    </w:p>
    <w:p w14:paraId="7813AB0D" w14:textId="06E763A9" w:rsidR="00BD2E7F" w:rsidRDefault="003C5B96" w:rsidP="000B40B7">
      <w:pPr>
        <w:tabs>
          <w:tab w:val="right" w:pos="9990"/>
        </w:tabs>
      </w:pPr>
      <w:r>
        <w:rPr>
          <w:i/>
          <w:iCs/>
        </w:rPr>
        <w:t xml:space="preserve">Tech consultant </w:t>
      </w:r>
      <w:r w:rsidR="00DF6D1F">
        <w:tab/>
      </w:r>
      <w:r w:rsidR="001B3376">
        <w:t>July 20</w:t>
      </w:r>
      <w:r w:rsidR="00B8277A">
        <w:t>22</w:t>
      </w:r>
      <w:r w:rsidR="001B3376">
        <w:t xml:space="preserve"> </w:t>
      </w:r>
      <w:r w:rsidR="00FC646F">
        <w:t>–</w:t>
      </w:r>
      <w:r w:rsidR="001B3376">
        <w:t xml:space="preserve"> </w:t>
      </w:r>
      <w:r w:rsidR="00FC646F">
        <w:t>May 2023</w:t>
      </w:r>
    </w:p>
    <w:p w14:paraId="3E2A6A46" w14:textId="77777777" w:rsidR="00F87282" w:rsidRDefault="00F87282" w:rsidP="00F87282">
      <w:pPr>
        <w:pStyle w:val="ListParagraph"/>
        <w:numPr>
          <w:ilvl w:val="0"/>
          <w:numId w:val="32"/>
        </w:numPr>
        <w:pBdr>
          <w:bottom w:val="single" w:sz="4" w:space="1" w:color="auto"/>
        </w:pBdr>
      </w:pPr>
      <w:r w:rsidRPr="00F87282">
        <w:t>Resolved tech issues for ~15 customers per shift, ensuring efficient solutions.</w:t>
      </w:r>
    </w:p>
    <w:p w14:paraId="1214DA9A" w14:textId="2EDA8832" w:rsidR="00F87282" w:rsidRDefault="00F87282" w:rsidP="00F87282">
      <w:pPr>
        <w:pStyle w:val="ListParagraph"/>
        <w:numPr>
          <w:ilvl w:val="0"/>
          <w:numId w:val="32"/>
        </w:numPr>
        <w:pBdr>
          <w:bottom w:val="single" w:sz="4" w:space="1" w:color="auto"/>
        </w:pBdr>
      </w:pPr>
      <w:r>
        <w:t>Adapted communication to customer needs while staying updated on new and old technology.</w:t>
      </w:r>
    </w:p>
    <w:p w14:paraId="4513124C" w14:textId="1C0E46D3" w:rsidR="00F87282" w:rsidRDefault="00F87282" w:rsidP="00F87282">
      <w:pPr>
        <w:pStyle w:val="ListParagraph"/>
        <w:numPr>
          <w:ilvl w:val="0"/>
          <w:numId w:val="32"/>
        </w:numPr>
        <w:pBdr>
          <w:bottom w:val="single" w:sz="4" w:space="1" w:color="auto"/>
        </w:pBdr>
      </w:pPr>
      <w:r>
        <w:t>Drove sales in electronics (TVs, mobile, video games, etc.).</w:t>
      </w:r>
    </w:p>
    <w:p w14:paraId="55A45E42" w14:textId="5C765E6A" w:rsidR="00F87282" w:rsidRDefault="00F87282" w:rsidP="00F87282">
      <w:pPr>
        <w:pStyle w:val="ListParagraph"/>
        <w:numPr>
          <w:ilvl w:val="0"/>
          <w:numId w:val="32"/>
        </w:numPr>
        <w:pBdr>
          <w:bottom w:val="single" w:sz="4" w:space="1" w:color="auto"/>
        </w:pBdr>
      </w:pPr>
      <w:r>
        <w:t>Collaborated with the team to meet sales goals and enhance customer satisfaction.</w:t>
      </w:r>
    </w:p>
    <w:p w14:paraId="64E5BA2E" w14:textId="77777777" w:rsidR="00F87282" w:rsidRDefault="00F87282" w:rsidP="00E30D36">
      <w:pPr>
        <w:pBdr>
          <w:bottom w:val="single" w:sz="4" w:space="1" w:color="auto"/>
        </w:pBdr>
      </w:pPr>
    </w:p>
    <w:p w14:paraId="286D0278" w14:textId="6939AE6F" w:rsidR="00A002EF" w:rsidRPr="00A002EF" w:rsidRDefault="00DF6D1F" w:rsidP="00E30D36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RELATED EXTRACURRICULAR </w:t>
      </w:r>
      <w:r w:rsidR="000A3A9D">
        <w:rPr>
          <w:b/>
        </w:rPr>
        <w:t>EXPERIENCE</w:t>
      </w:r>
    </w:p>
    <w:p w14:paraId="5B34CB0E" w14:textId="3F9A9B96" w:rsidR="0044022F" w:rsidRPr="0007314E" w:rsidRDefault="00CB525A" w:rsidP="00E30D36">
      <w:pPr>
        <w:rPr>
          <w:b/>
          <w:bCs/>
        </w:rPr>
      </w:pPr>
      <w:r w:rsidRPr="0007314E">
        <w:rPr>
          <w:rStyle w:val="ui-provider"/>
          <w:b/>
          <w:bCs/>
        </w:rPr>
        <w:t>UX Research Team Lead</w:t>
      </w:r>
      <w:r w:rsidR="0007314E" w:rsidRPr="0007314E">
        <w:rPr>
          <w:rStyle w:val="ui-provider"/>
          <w:b/>
          <w:bCs/>
        </w:rPr>
        <w:t xml:space="preserve"> /</w:t>
      </w:r>
      <w:r w:rsidR="0007314E" w:rsidRPr="0007314E">
        <w:rPr>
          <w:b/>
          <w:bCs/>
        </w:rPr>
        <w:t xml:space="preserve"> ACM Vice President / ACM + W member / Sherman Williams career accelerator scholar</w:t>
      </w:r>
      <w:r w:rsidR="000B40B7">
        <w:rPr>
          <w:b/>
          <w:bCs/>
        </w:rPr>
        <w:t xml:space="preserve"> / </w:t>
      </w:r>
      <w:r w:rsidR="00503B44">
        <w:rPr>
          <w:b/>
          <w:bCs/>
        </w:rPr>
        <w:t>The Hive Design Group Graphic Designer</w:t>
      </w:r>
      <w:r w:rsidR="009134BC">
        <w:rPr>
          <w:b/>
          <w:bCs/>
        </w:rPr>
        <w:t>, S</w:t>
      </w:r>
    </w:p>
    <w:sectPr w:rsidR="0044022F" w:rsidRPr="0007314E" w:rsidSect="00D90828">
      <w:type w:val="continuous"/>
      <w:pgSz w:w="12240" w:h="15840"/>
      <w:pgMar w:top="810" w:right="1080" w:bottom="1440" w:left="108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1F212" w14:textId="77777777" w:rsidR="00F12470" w:rsidRDefault="00F12470" w:rsidP="001C61CB">
      <w:r>
        <w:separator/>
      </w:r>
    </w:p>
  </w:endnote>
  <w:endnote w:type="continuationSeparator" w:id="0">
    <w:p w14:paraId="3B8E17B1" w14:textId="77777777" w:rsidR="00F12470" w:rsidRDefault="00F12470" w:rsidP="001C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">
    <w:altName w:val="Corbe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F7C48" w14:textId="77777777" w:rsidR="00F12470" w:rsidRDefault="00F12470" w:rsidP="001C61CB">
      <w:r>
        <w:separator/>
      </w:r>
    </w:p>
  </w:footnote>
  <w:footnote w:type="continuationSeparator" w:id="0">
    <w:p w14:paraId="1E0C0F4D" w14:textId="77777777" w:rsidR="00F12470" w:rsidRDefault="00F12470" w:rsidP="001C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1AA"/>
    <w:multiLevelType w:val="hybridMultilevel"/>
    <w:tmpl w:val="87542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31CBB"/>
    <w:multiLevelType w:val="hybridMultilevel"/>
    <w:tmpl w:val="E6E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91D"/>
    <w:multiLevelType w:val="hybridMultilevel"/>
    <w:tmpl w:val="5F047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F0CD6"/>
    <w:multiLevelType w:val="hybridMultilevel"/>
    <w:tmpl w:val="3BC8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57E9"/>
    <w:multiLevelType w:val="hybridMultilevel"/>
    <w:tmpl w:val="AAAE4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783309"/>
    <w:multiLevelType w:val="hybridMultilevel"/>
    <w:tmpl w:val="9BAA700E"/>
    <w:lvl w:ilvl="0" w:tplc="8988A30E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69EE"/>
    <w:multiLevelType w:val="hybridMultilevel"/>
    <w:tmpl w:val="51FE099C"/>
    <w:lvl w:ilvl="0" w:tplc="F4D4EC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74E27"/>
    <w:multiLevelType w:val="hybridMultilevel"/>
    <w:tmpl w:val="D592B84C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8" w15:restartNumberingAfterBreak="0">
    <w:nsid w:val="22C51942"/>
    <w:multiLevelType w:val="hybridMultilevel"/>
    <w:tmpl w:val="E08034FE"/>
    <w:lvl w:ilvl="0" w:tplc="4E5E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5FD8"/>
    <w:multiLevelType w:val="hybridMultilevel"/>
    <w:tmpl w:val="D5F0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D7D5C"/>
    <w:multiLevelType w:val="hybridMultilevel"/>
    <w:tmpl w:val="490A6F50"/>
    <w:lvl w:ilvl="0" w:tplc="4D82F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A6056"/>
    <w:multiLevelType w:val="hybridMultilevel"/>
    <w:tmpl w:val="0C88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22DD"/>
    <w:multiLevelType w:val="multilevel"/>
    <w:tmpl w:val="60A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F61C7"/>
    <w:multiLevelType w:val="hybridMultilevel"/>
    <w:tmpl w:val="FA4CBEB8"/>
    <w:lvl w:ilvl="0" w:tplc="314ECF8E">
      <w:start w:val="1"/>
      <w:numFmt w:val="bullet"/>
      <w:lvlText w:val=""/>
      <w:lvlJc w:val="left"/>
      <w:pPr>
        <w:ind w:left="360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8495F"/>
    <w:multiLevelType w:val="hybridMultilevel"/>
    <w:tmpl w:val="E778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34B7"/>
    <w:multiLevelType w:val="hybridMultilevel"/>
    <w:tmpl w:val="FF82B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77D7A"/>
    <w:multiLevelType w:val="multilevel"/>
    <w:tmpl w:val="1AE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36AB6"/>
    <w:multiLevelType w:val="hybridMultilevel"/>
    <w:tmpl w:val="4D6A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77154"/>
    <w:multiLevelType w:val="hybridMultilevel"/>
    <w:tmpl w:val="C1A2F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C1306"/>
    <w:multiLevelType w:val="hybridMultilevel"/>
    <w:tmpl w:val="E8BE6E9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5624730F"/>
    <w:multiLevelType w:val="hybridMultilevel"/>
    <w:tmpl w:val="D3027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80391"/>
    <w:multiLevelType w:val="hybridMultilevel"/>
    <w:tmpl w:val="17C8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F213F"/>
    <w:multiLevelType w:val="hybridMultilevel"/>
    <w:tmpl w:val="525E4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45BE5"/>
    <w:multiLevelType w:val="multilevel"/>
    <w:tmpl w:val="67A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8187A"/>
    <w:multiLevelType w:val="hybridMultilevel"/>
    <w:tmpl w:val="4CD2A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BD6"/>
    <w:multiLevelType w:val="hybridMultilevel"/>
    <w:tmpl w:val="01F2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44387"/>
    <w:multiLevelType w:val="hybridMultilevel"/>
    <w:tmpl w:val="5AD65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B5208D"/>
    <w:multiLevelType w:val="hybridMultilevel"/>
    <w:tmpl w:val="D368EEDA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8" w15:restartNumberingAfterBreak="0">
    <w:nsid w:val="645A2BAE"/>
    <w:multiLevelType w:val="hybridMultilevel"/>
    <w:tmpl w:val="0FEC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30684"/>
    <w:multiLevelType w:val="hybridMultilevel"/>
    <w:tmpl w:val="70CA845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30" w15:restartNumberingAfterBreak="0">
    <w:nsid w:val="6C9311E5"/>
    <w:multiLevelType w:val="hybridMultilevel"/>
    <w:tmpl w:val="BCC43A32"/>
    <w:lvl w:ilvl="0" w:tplc="1D0E059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F7186"/>
    <w:multiLevelType w:val="hybridMultilevel"/>
    <w:tmpl w:val="08F88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09775484">
    <w:abstractNumId w:val="29"/>
  </w:num>
  <w:num w:numId="2" w16cid:durableId="710156506">
    <w:abstractNumId w:val="7"/>
  </w:num>
  <w:num w:numId="3" w16cid:durableId="641929975">
    <w:abstractNumId w:val="27"/>
  </w:num>
  <w:num w:numId="4" w16cid:durableId="1591700048">
    <w:abstractNumId w:val="19"/>
  </w:num>
  <w:num w:numId="5" w16cid:durableId="1364019461">
    <w:abstractNumId w:val="22"/>
  </w:num>
  <w:num w:numId="6" w16cid:durableId="1250390300">
    <w:abstractNumId w:val="20"/>
  </w:num>
  <w:num w:numId="7" w16cid:durableId="1111707204">
    <w:abstractNumId w:val="24"/>
  </w:num>
  <w:num w:numId="8" w16cid:durableId="1488860955">
    <w:abstractNumId w:val="15"/>
  </w:num>
  <w:num w:numId="9" w16cid:durableId="1957978041">
    <w:abstractNumId w:val="18"/>
  </w:num>
  <w:num w:numId="10" w16cid:durableId="266430934">
    <w:abstractNumId w:val="6"/>
  </w:num>
  <w:num w:numId="11" w16cid:durableId="803158856">
    <w:abstractNumId w:val="31"/>
  </w:num>
  <w:num w:numId="12" w16cid:durableId="588805895">
    <w:abstractNumId w:val="0"/>
  </w:num>
  <w:num w:numId="13" w16cid:durableId="118884504">
    <w:abstractNumId w:val="21"/>
  </w:num>
  <w:num w:numId="14" w16cid:durableId="67002143">
    <w:abstractNumId w:val="30"/>
  </w:num>
  <w:num w:numId="15" w16cid:durableId="1942566807">
    <w:abstractNumId w:val="17"/>
  </w:num>
  <w:num w:numId="16" w16cid:durableId="1428237498">
    <w:abstractNumId w:val="3"/>
  </w:num>
  <w:num w:numId="17" w16cid:durableId="761532700">
    <w:abstractNumId w:val="8"/>
  </w:num>
  <w:num w:numId="18" w16cid:durableId="909147164">
    <w:abstractNumId w:val="4"/>
  </w:num>
  <w:num w:numId="19" w16cid:durableId="1057096537">
    <w:abstractNumId w:val="12"/>
  </w:num>
  <w:num w:numId="20" w16cid:durableId="2023126914">
    <w:abstractNumId w:val="16"/>
  </w:num>
  <w:num w:numId="21" w16cid:durableId="800924192">
    <w:abstractNumId w:val="23"/>
  </w:num>
  <w:num w:numId="22" w16cid:durableId="1341278635">
    <w:abstractNumId w:val="28"/>
  </w:num>
  <w:num w:numId="23" w16cid:durableId="468984361">
    <w:abstractNumId w:val="14"/>
  </w:num>
  <w:num w:numId="24" w16cid:durableId="273829991">
    <w:abstractNumId w:val="11"/>
  </w:num>
  <w:num w:numId="25" w16cid:durableId="239565198">
    <w:abstractNumId w:val="2"/>
  </w:num>
  <w:num w:numId="26" w16cid:durableId="1703362554">
    <w:abstractNumId w:val="26"/>
  </w:num>
  <w:num w:numId="27" w16cid:durableId="618756336">
    <w:abstractNumId w:val="9"/>
  </w:num>
  <w:num w:numId="28" w16cid:durableId="511845211">
    <w:abstractNumId w:val="25"/>
  </w:num>
  <w:num w:numId="29" w16cid:durableId="1941910320">
    <w:abstractNumId w:val="1"/>
  </w:num>
  <w:num w:numId="30" w16cid:durableId="1730689420">
    <w:abstractNumId w:val="13"/>
  </w:num>
  <w:num w:numId="31" w16cid:durableId="185220341">
    <w:abstractNumId w:val="5"/>
  </w:num>
  <w:num w:numId="32" w16cid:durableId="19480785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96"/>
    <w:rsid w:val="0003496D"/>
    <w:rsid w:val="0004515C"/>
    <w:rsid w:val="0007314E"/>
    <w:rsid w:val="000A3A9D"/>
    <w:rsid w:val="000B40B7"/>
    <w:rsid w:val="000C1522"/>
    <w:rsid w:val="00133379"/>
    <w:rsid w:val="001A059F"/>
    <w:rsid w:val="001B2287"/>
    <w:rsid w:val="001B3376"/>
    <w:rsid w:val="001C52F2"/>
    <w:rsid w:val="001C61CB"/>
    <w:rsid w:val="001F0DFE"/>
    <w:rsid w:val="00201D23"/>
    <w:rsid w:val="00203A79"/>
    <w:rsid w:val="00231C23"/>
    <w:rsid w:val="00241945"/>
    <w:rsid w:val="00241FE3"/>
    <w:rsid w:val="00252D5A"/>
    <w:rsid w:val="00273ED5"/>
    <w:rsid w:val="00297BBD"/>
    <w:rsid w:val="002D3EE2"/>
    <w:rsid w:val="002E7854"/>
    <w:rsid w:val="00315F4D"/>
    <w:rsid w:val="00336160"/>
    <w:rsid w:val="003C5B96"/>
    <w:rsid w:val="003D3079"/>
    <w:rsid w:val="003D39DF"/>
    <w:rsid w:val="003F5E07"/>
    <w:rsid w:val="004001FD"/>
    <w:rsid w:val="0044022F"/>
    <w:rsid w:val="00481B5A"/>
    <w:rsid w:val="004E5618"/>
    <w:rsid w:val="004E643A"/>
    <w:rsid w:val="00503B44"/>
    <w:rsid w:val="00544DC4"/>
    <w:rsid w:val="00563F88"/>
    <w:rsid w:val="005708F1"/>
    <w:rsid w:val="005B663F"/>
    <w:rsid w:val="005B75EC"/>
    <w:rsid w:val="00614A07"/>
    <w:rsid w:val="00616FCD"/>
    <w:rsid w:val="00620ADB"/>
    <w:rsid w:val="006477FE"/>
    <w:rsid w:val="00656D2C"/>
    <w:rsid w:val="00676570"/>
    <w:rsid w:val="006A20C9"/>
    <w:rsid w:val="006A5A99"/>
    <w:rsid w:val="006E0B52"/>
    <w:rsid w:val="00735077"/>
    <w:rsid w:val="007504BF"/>
    <w:rsid w:val="00766F81"/>
    <w:rsid w:val="007671BE"/>
    <w:rsid w:val="007729E3"/>
    <w:rsid w:val="00772B3B"/>
    <w:rsid w:val="00791CA0"/>
    <w:rsid w:val="007A4EB1"/>
    <w:rsid w:val="007A59A5"/>
    <w:rsid w:val="007D3502"/>
    <w:rsid w:val="00800343"/>
    <w:rsid w:val="00822DEE"/>
    <w:rsid w:val="008404FF"/>
    <w:rsid w:val="00864702"/>
    <w:rsid w:val="00881A57"/>
    <w:rsid w:val="00881E63"/>
    <w:rsid w:val="008B199F"/>
    <w:rsid w:val="008B1F30"/>
    <w:rsid w:val="008C7546"/>
    <w:rsid w:val="008E6E6D"/>
    <w:rsid w:val="008F6D0E"/>
    <w:rsid w:val="0090053B"/>
    <w:rsid w:val="009134BC"/>
    <w:rsid w:val="00917166"/>
    <w:rsid w:val="00923A09"/>
    <w:rsid w:val="00936FA7"/>
    <w:rsid w:val="0095038C"/>
    <w:rsid w:val="0096253B"/>
    <w:rsid w:val="0096639C"/>
    <w:rsid w:val="00974434"/>
    <w:rsid w:val="00980888"/>
    <w:rsid w:val="009837A0"/>
    <w:rsid w:val="009942B4"/>
    <w:rsid w:val="009A133B"/>
    <w:rsid w:val="009A78DE"/>
    <w:rsid w:val="009B3D97"/>
    <w:rsid w:val="009B4CD3"/>
    <w:rsid w:val="009F2260"/>
    <w:rsid w:val="00A002EF"/>
    <w:rsid w:val="00A40D92"/>
    <w:rsid w:val="00A536FE"/>
    <w:rsid w:val="00A60052"/>
    <w:rsid w:val="00A66C74"/>
    <w:rsid w:val="00A9084A"/>
    <w:rsid w:val="00A91BF2"/>
    <w:rsid w:val="00AA40C0"/>
    <w:rsid w:val="00AE4B08"/>
    <w:rsid w:val="00AF6936"/>
    <w:rsid w:val="00B05387"/>
    <w:rsid w:val="00B1794D"/>
    <w:rsid w:val="00B227CC"/>
    <w:rsid w:val="00B22FE6"/>
    <w:rsid w:val="00B3276D"/>
    <w:rsid w:val="00B8277A"/>
    <w:rsid w:val="00BC0686"/>
    <w:rsid w:val="00BC7668"/>
    <w:rsid w:val="00BC77C8"/>
    <w:rsid w:val="00BD2E7F"/>
    <w:rsid w:val="00C0475F"/>
    <w:rsid w:val="00C12C27"/>
    <w:rsid w:val="00C23B6C"/>
    <w:rsid w:val="00C64976"/>
    <w:rsid w:val="00C90ADE"/>
    <w:rsid w:val="00C90C4C"/>
    <w:rsid w:val="00CA34F8"/>
    <w:rsid w:val="00CB525A"/>
    <w:rsid w:val="00CD4F09"/>
    <w:rsid w:val="00CD4F8F"/>
    <w:rsid w:val="00CF200C"/>
    <w:rsid w:val="00CF67A9"/>
    <w:rsid w:val="00D26BB8"/>
    <w:rsid w:val="00D27122"/>
    <w:rsid w:val="00D327A3"/>
    <w:rsid w:val="00D474CD"/>
    <w:rsid w:val="00D52700"/>
    <w:rsid w:val="00D527AB"/>
    <w:rsid w:val="00D5625E"/>
    <w:rsid w:val="00D61DB8"/>
    <w:rsid w:val="00D85051"/>
    <w:rsid w:val="00D86205"/>
    <w:rsid w:val="00D90828"/>
    <w:rsid w:val="00DE664C"/>
    <w:rsid w:val="00DE6996"/>
    <w:rsid w:val="00DF6D1F"/>
    <w:rsid w:val="00E30D36"/>
    <w:rsid w:val="00E52B2D"/>
    <w:rsid w:val="00E54F09"/>
    <w:rsid w:val="00E74563"/>
    <w:rsid w:val="00ED7F19"/>
    <w:rsid w:val="00F06144"/>
    <w:rsid w:val="00F12470"/>
    <w:rsid w:val="00F5098A"/>
    <w:rsid w:val="00F8548F"/>
    <w:rsid w:val="00F87282"/>
    <w:rsid w:val="00F95122"/>
    <w:rsid w:val="00FB3EAD"/>
    <w:rsid w:val="00FC56C5"/>
    <w:rsid w:val="00FC646F"/>
    <w:rsid w:val="00FE255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F6856"/>
  <w15:chartTrackingRefBased/>
  <w15:docId w15:val="{B492992B-F07E-422A-8244-8840D25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5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@Address:"/>
    <w:rsid w:val="00A60052"/>
    <w:pPr>
      <w:widowControl w:val="0"/>
      <w:autoSpaceDE w:val="0"/>
      <w:autoSpaceDN w:val="0"/>
      <w:adjustRightInd w:val="0"/>
      <w:ind w:left="360"/>
    </w:pPr>
    <w:rPr>
      <w:sz w:val="24"/>
      <w:szCs w:val="24"/>
    </w:rPr>
  </w:style>
  <w:style w:type="paragraph" w:customStyle="1" w:styleId="CIF0ParaFirst">
    <w:name w:val="@CIF_0ParaFirst"/>
    <w:rsid w:val="00A60052"/>
    <w:pPr>
      <w:widowControl w:val="0"/>
      <w:autoSpaceDE w:val="0"/>
      <w:autoSpaceDN w:val="0"/>
    </w:pPr>
    <w:rPr>
      <w:sz w:val="24"/>
    </w:rPr>
  </w:style>
  <w:style w:type="paragraph" w:customStyle="1" w:styleId="CIF0ParaNext">
    <w:name w:val="@CIF_0ParaNext"/>
    <w:autoRedefine/>
    <w:rsid w:val="00A60052"/>
    <w:pPr>
      <w:widowControl w:val="0"/>
      <w:autoSpaceDE w:val="0"/>
      <w:autoSpaceDN w:val="0"/>
      <w:ind w:firstLine="360"/>
    </w:pPr>
    <w:rPr>
      <w:rFonts w:eastAsia="MS Mincho"/>
      <w:color w:val="000000"/>
      <w:sz w:val="24"/>
    </w:rPr>
  </w:style>
  <w:style w:type="paragraph" w:customStyle="1" w:styleId="CIFAddress">
    <w:name w:val="@CIF_Address"/>
    <w:rsid w:val="00A60052"/>
    <w:pPr>
      <w:widowControl w:val="0"/>
      <w:autoSpaceDE w:val="0"/>
      <w:autoSpaceDN w:val="0"/>
      <w:ind w:left="360"/>
    </w:pPr>
    <w:rPr>
      <w:sz w:val="24"/>
    </w:rPr>
  </w:style>
  <w:style w:type="paragraph" w:customStyle="1" w:styleId="CIFAddressDescription">
    <w:name w:val="@CIF_AddressDescription"/>
    <w:rsid w:val="00A60052"/>
    <w:pPr>
      <w:widowControl w:val="0"/>
      <w:autoSpaceDE w:val="0"/>
      <w:autoSpaceDN w:val="0"/>
      <w:spacing w:before="180"/>
    </w:pPr>
    <w:rPr>
      <w:i/>
      <w:color w:val="000000"/>
      <w:sz w:val="24"/>
    </w:rPr>
  </w:style>
  <w:style w:type="paragraph" w:customStyle="1" w:styleId="CIFAddressName">
    <w:name w:val="@CIF_AddressName"/>
    <w:rsid w:val="00A60052"/>
    <w:pPr>
      <w:widowControl w:val="0"/>
      <w:autoSpaceDE w:val="0"/>
      <w:autoSpaceDN w:val="0"/>
    </w:pPr>
    <w:rPr>
      <w:b/>
      <w:sz w:val="24"/>
    </w:rPr>
  </w:style>
  <w:style w:type="paragraph" w:customStyle="1" w:styleId="CIFChapterJobTitle">
    <w:name w:val="@CIF_Chapter/Job Title"/>
    <w:rsid w:val="00A60052"/>
    <w:pPr>
      <w:widowControl w:val="0"/>
      <w:autoSpaceDE w:val="0"/>
      <w:autoSpaceDN w:val="0"/>
      <w:spacing w:before="1260" w:after="360"/>
    </w:pPr>
    <w:rPr>
      <w:rFonts w:ascii="Arial" w:hAnsi="Arial"/>
      <w:b/>
      <w:caps/>
      <w:color w:val="008080"/>
      <w:sz w:val="48"/>
    </w:rPr>
  </w:style>
  <w:style w:type="paragraph" w:customStyle="1" w:styleId="CIFHead1">
    <w:name w:val="@CIF_Head 1"/>
    <w:rsid w:val="00A60052"/>
    <w:pPr>
      <w:widowControl w:val="0"/>
      <w:tabs>
        <w:tab w:val="decimal" w:pos="12960"/>
      </w:tabs>
      <w:autoSpaceDE w:val="0"/>
      <w:autoSpaceDN w:val="0"/>
      <w:spacing w:before="504" w:after="180"/>
    </w:pPr>
    <w:rPr>
      <w:rFonts w:ascii="Arial" w:hAnsi="Arial"/>
      <w:b/>
      <w:color w:val="008080"/>
      <w:sz w:val="32"/>
    </w:rPr>
  </w:style>
  <w:style w:type="character" w:customStyle="1" w:styleId="NESCVDetailsbold">
    <w:name w:val="NES CV Details bold"/>
    <w:rsid w:val="00DE6996"/>
    <w:rPr>
      <w:b/>
    </w:rPr>
  </w:style>
  <w:style w:type="paragraph" w:customStyle="1" w:styleId="NESCVDetails">
    <w:name w:val="NES CV Details"/>
    <w:basedOn w:val="Normal"/>
    <w:link w:val="NESCVDetailsChar"/>
    <w:rsid w:val="00DE6996"/>
    <w:pPr>
      <w:tabs>
        <w:tab w:val="left" w:pos="2160"/>
      </w:tabs>
      <w:spacing w:after="160" w:line="264" w:lineRule="auto"/>
      <w:ind w:left="420"/>
    </w:pPr>
    <w:rPr>
      <w:rFonts w:ascii="Helvetica LT" w:eastAsia="Helvetica" w:hAnsi="Helvetica LT"/>
      <w:color w:val="000000"/>
      <w:sz w:val="20"/>
      <w:szCs w:val="20"/>
      <w:lang w:val="en-GB" w:eastAsia="x-none"/>
    </w:rPr>
  </w:style>
  <w:style w:type="character" w:customStyle="1" w:styleId="NESCVDetailsChar">
    <w:name w:val="NES CV Details Char"/>
    <w:link w:val="NESCVDetails"/>
    <w:rsid w:val="00DE6996"/>
    <w:rPr>
      <w:rFonts w:ascii="Helvetica LT" w:eastAsia="Helvetica" w:hAnsi="Helvetica LT"/>
      <w:color w:val="000000"/>
      <w:lang w:val="en-GB" w:eastAsia="x-none" w:bidi="ar-SA"/>
    </w:rPr>
  </w:style>
  <w:style w:type="paragraph" w:customStyle="1" w:styleId="NESSUB-Caps">
    <w:name w:val="NES SUB-Caps"/>
    <w:basedOn w:val="Normal"/>
    <w:rsid w:val="00DE6996"/>
    <w:pPr>
      <w:spacing w:before="360" w:after="240" w:line="264" w:lineRule="auto"/>
      <w:ind w:left="420"/>
    </w:pPr>
    <w:rPr>
      <w:rFonts w:ascii="Helvetica LT" w:eastAsia="Helvetica" w:hAnsi="Helvetica LT"/>
      <w:caps/>
      <w:color w:val="000000"/>
      <w:sz w:val="20"/>
      <w:szCs w:val="20"/>
      <w:lang w:val="en-GB"/>
    </w:rPr>
  </w:style>
  <w:style w:type="paragraph" w:customStyle="1" w:styleId="NESCVBody">
    <w:name w:val="NES CV Body"/>
    <w:basedOn w:val="Normal"/>
    <w:rsid w:val="00DE6996"/>
    <w:pPr>
      <w:spacing w:before="120" w:line="300" w:lineRule="auto"/>
      <w:ind w:left="414"/>
    </w:pPr>
    <w:rPr>
      <w:rFonts w:ascii="Helvetica LT" w:eastAsia="Helvetica" w:hAnsi="Helvetica LT"/>
      <w:color w:val="000000"/>
      <w:sz w:val="19"/>
      <w:szCs w:val="20"/>
      <w:lang w:val="en-GB"/>
    </w:rPr>
  </w:style>
  <w:style w:type="paragraph" w:customStyle="1" w:styleId="NESSUBCapsline">
    <w:name w:val="NES SUB Caps line"/>
    <w:basedOn w:val="NESSUB-Caps"/>
    <w:rsid w:val="00DE6996"/>
    <w:pPr>
      <w:pBdr>
        <w:top w:val="single" w:sz="12" w:space="22" w:color="F4D718"/>
      </w:pBdr>
      <w:spacing w:before="300" w:after="0"/>
    </w:pPr>
  </w:style>
  <w:style w:type="paragraph" w:styleId="BalloonText">
    <w:name w:val="Balloon Text"/>
    <w:basedOn w:val="Normal"/>
    <w:semiHidden/>
    <w:rsid w:val="00DE6996"/>
    <w:rPr>
      <w:rFonts w:ascii="Tahoma" w:hAnsi="Tahoma" w:cs="Tahoma"/>
      <w:sz w:val="16"/>
      <w:szCs w:val="16"/>
    </w:rPr>
  </w:style>
  <w:style w:type="character" w:styleId="Hyperlink">
    <w:name w:val="Hyperlink"/>
    <w:rsid w:val="00881E6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B33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1C61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61CB"/>
    <w:rPr>
      <w:sz w:val="24"/>
      <w:szCs w:val="24"/>
    </w:rPr>
  </w:style>
  <w:style w:type="paragraph" w:styleId="Footer">
    <w:name w:val="footer"/>
    <w:basedOn w:val="Normal"/>
    <w:link w:val="FooterChar"/>
    <w:rsid w:val="001C61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C61C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0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01FD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CB525A"/>
  </w:style>
  <w:style w:type="character" w:styleId="FollowedHyperlink">
    <w:name w:val="FollowedHyperlink"/>
    <w:basedOn w:val="DefaultParagraphFont"/>
    <w:rsid w:val="00980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bach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chojohn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Inofbaselearning</Company>
  <LinksUpToDate>false</LinksUpToDate>
  <CharactersWithSpaces>2949</CharactersWithSpaces>
  <SharedDoc>false</SharedDoc>
  <HLinks>
    <vt:vector size="6" baseType="variant">
      <vt:variant>
        <vt:i4>2228252</vt:i4>
      </vt:variant>
      <vt:variant>
        <vt:i4>0</vt:i4>
      </vt:variant>
      <vt:variant>
        <vt:i4>0</vt:i4>
      </vt:variant>
      <vt:variant>
        <vt:i4>5</vt:i4>
      </vt:variant>
      <vt:variant>
        <vt:lpwstr>mailto:email@bw.edu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Chan</dc:creator>
  <cp:keywords/>
  <cp:lastModifiedBy>John Bacho</cp:lastModifiedBy>
  <cp:revision>19</cp:revision>
  <cp:lastPrinted>2021-02-04T14:17:00Z</cp:lastPrinted>
  <dcterms:created xsi:type="dcterms:W3CDTF">2023-11-14T23:17:00Z</dcterms:created>
  <dcterms:modified xsi:type="dcterms:W3CDTF">2024-10-02T23:06:00Z</dcterms:modified>
</cp:coreProperties>
</file>