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2E7A7E" w:rsidRDefault="00CE44E9" w:rsidP="00944D65">
      <w:pPr>
        <w:suppressAutoHyphens/>
        <w:spacing w:after="0" w:line="240" w:lineRule="auto"/>
        <w:contextualSpacing/>
        <w:jc w:val="center"/>
        <w:rPr>
          <w:rFonts w:cstheme="minorHAnsi"/>
        </w:rPr>
      </w:pPr>
    </w:p>
    <w:p w14:paraId="54C55B33" w14:textId="32488AF8" w:rsidR="005A6070" w:rsidRPr="002E7A7E" w:rsidRDefault="005A6070" w:rsidP="00944D65">
      <w:pPr>
        <w:suppressAutoHyphens/>
        <w:spacing w:after="0" w:line="240" w:lineRule="auto"/>
        <w:contextualSpacing/>
        <w:rPr>
          <w:rFonts w:cstheme="minorHAnsi"/>
        </w:rPr>
      </w:pPr>
    </w:p>
    <w:p w14:paraId="240824F6" w14:textId="677EB52D" w:rsidR="005A6070" w:rsidRPr="002E7A7E" w:rsidRDefault="005A6070" w:rsidP="00944D65">
      <w:pPr>
        <w:suppressAutoHyphens/>
        <w:spacing w:after="0" w:line="240" w:lineRule="auto"/>
        <w:contextualSpacing/>
        <w:jc w:val="center"/>
        <w:rPr>
          <w:rFonts w:cstheme="minorHAnsi"/>
        </w:rPr>
      </w:pPr>
    </w:p>
    <w:p w14:paraId="02F967F4" w14:textId="35159EA2" w:rsidR="005A6070" w:rsidRPr="002E7A7E" w:rsidRDefault="005A6070" w:rsidP="00944D65">
      <w:pPr>
        <w:suppressAutoHyphens/>
        <w:spacing w:after="0" w:line="240" w:lineRule="auto"/>
        <w:contextualSpacing/>
        <w:jc w:val="center"/>
        <w:rPr>
          <w:rFonts w:cstheme="minorHAnsi"/>
        </w:rPr>
      </w:pPr>
    </w:p>
    <w:p w14:paraId="19738007" w14:textId="7F03487B" w:rsidR="005A6070" w:rsidRPr="002E7A7E" w:rsidRDefault="005A6070" w:rsidP="00944D65">
      <w:pPr>
        <w:suppressAutoHyphens/>
        <w:spacing w:after="0" w:line="240" w:lineRule="auto"/>
        <w:contextualSpacing/>
        <w:jc w:val="center"/>
        <w:rPr>
          <w:rFonts w:cstheme="minorHAnsi"/>
        </w:rPr>
      </w:pPr>
    </w:p>
    <w:p w14:paraId="3C00A2E0" w14:textId="7F753F84" w:rsidR="005A6070" w:rsidRPr="002E7A7E" w:rsidRDefault="005A6070" w:rsidP="00944D65">
      <w:pPr>
        <w:suppressAutoHyphens/>
        <w:spacing w:after="0" w:line="240" w:lineRule="auto"/>
        <w:contextualSpacing/>
        <w:jc w:val="center"/>
        <w:rPr>
          <w:rFonts w:cstheme="minorHAnsi"/>
        </w:rPr>
      </w:pPr>
    </w:p>
    <w:p w14:paraId="3E1E9C61" w14:textId="34164017" w:rsidR="009714E8" w:rsidRPr="002E7A7E" w:rsidRDefault="009714E8" w:rsidP="00944D65">
      <w:pPr>
        <w:suppressAutoHyphens/>
        <w:spacing w:after="0" w:line="240" w:lineRule="auto"/>
        <w:contextualSpacing/>
        <w:jc w:val="center"/>
        <w:rPr>
          <w:rFonts w:eastAsia="Times New Roman" w:cstheme="minorHAnsi"/>
        </w:rPr>
      </w:pPr>
      <w:r w:rsidRPr="002E7A7E">
        <w:rPr>
          <w:rFonts w:eastAsia="Times New Roman" w:cstheme="minorHAnsi"/>
          <w:b/>
          <w:bCs/>
          <w:bdr w:val="none" w:sz="0" w:space="0" w:color="auto" w:frame="1"/>
        </w:rPr>
        <w:fldChar w:fldCharType="begin"/>
      </w:r>
      <w:r w:rsidRPr="002E7A7E">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2E7A7E">
        <w:rPr>
          <w:rFonts w:eastAsia="Times New Roman" w:cstheme="minorHAnsi"/>
          <w:b/>
          <w:bCs/>
          <w:bdr w:val="none" w:sz="0" w:space="0" w:color="auto" w:frame="1"/>
        </w:rPr>
        <w:fldChar w:fldCharType="separate"/>
      </w:r>
      <w:r w:rsidRPr="002E7A7E">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2E7A7E">
        <w:rPr>
          <w:rFonts w:eastAsia="Times New Roman" w:cstheme="minorHAnsi"/>
          <w:b/>
          <w:bCs/>
          <w:bdr w:val="none" w:sz="0" w:space="0" w:color="auto" w:frame="1"/>
        </w:rPr>
        <w:fldChar w:fldCharType="end"/>
      </w:r>
    </w:p>
    <w:p w14:paraId="0FB05981" w14:textId="4A42CA66" w:rsidR="009C6202" w:rsidRPr="002E7A7E" w:rsidRDefault="009C6202" w:rsidP="00944D65">
      <w:pPr>
        <w:suppressAutoHyphens/>
        <w:spacing w:after="0" w:line="240" w:lineRule="auto"/>
        <w:contextualSpacing/>
        <w:jc w:val="center"/>
        <w:rPr>
          <w:rFonts w:eastAsia="Times New Roman" w:cstheme="minorHAnsi"/>
        </w:rPr>
      </w:pPr>
    </w:p>
    <w:p w14:paraId="2EC1F40F" w14:textId="61BCC2D5" w:rsidR="005A6070" w:rsidRPr="002E7A7E" w:rsidRDefault="005A6070" w:rsidP="00944D65">
      <w:pPr>
        <w:suppressAutoHyphens/>
        <w:spacing w:after="0" w:line="240" w:lineRule="auto"/>
        <w:contextualSpacing/>
        <w:jc w:val="center"/>
        <w:rPr>
          <w:rFonts w:cstheme="minorHAnsi"/>
        </w:rPr>
      </w:pPr>
    </w:p>
    <w:p w14:paraId="218B47FD" w14:textId="775569E2" w:rsidR="005A6070" w:rsidRPr="002E7A7E" w:rsidRDefault="005A6070" w:rsidP="00944D65">
      <w:pPr>
        <w:suppressAutoHyphens/>
        <w:spacing w:after="0" w:line="240" w:lineRule="auto"/>
        <w:contextualSpacing/>
        <w:jc w:val="center"/>
        <w:rPr>
          <w:rFonts w:cstheme="minorHAnsi"/>
        </w:rPr>
      </w:pPr>
    </w:p>
    <w:p w14:paraId="3C150EE0" w14:textId="7A584360" w:rsidR="00271E26" w:rsidRPr="002E7A7E" w:rsidRDefault="001240EF" w:rsidP="00BD4019">
      <w:pPr>
        <w:pStyle w:val="Heading1"/>
      </w:pPr>
      <w:r w:rsidRPr="002E7A7E">
        <w:t xml:space="preserve">Artemis Financial </w:t>
      </w:r>
      <w:r w:rsidR="00271E26" w:rsidRPr="002E7A7E">
        <w:t>Vulnerability Assessment Report</w:t>
      </w:r>
    </w:p>
    <w:p w14:paraId="3DD7FC8C" w14:textId="08E61DC4" w:rsidR="001650C9" w:rsidRPr="002E7A7E" w:rsidRDefault="001650C9" w:rsidP="00944D65">
      <w:pPr>
        <w:spacing w:after="0" w:line="240" w:lineRule="auto"/>
        <w:rPr>
          <w:rFonts w:cstheme="minorHAnsi"/>
        </w:rPr>
      </w:pPr>
      <w:r w:rsidRPr="002E7A7E">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2E7A7E" w:rsidRDefault="00940B1A" w:rsidP="00BD4019">
          <w:pPr>
            <w:pStyle w:val="TOCHeading"/>
          </w:pPr>
          <w:r w:rsidRPr="002E7A7E">
            <w:t>Table of Contents</w:t>
          </w:r>
        </w:p>
        <w:p w14:paraId="7A713FB5" w14:textId="77777777" w:rsidR="00DC2970" w:rsidRPr="002E7A7E" w:rsidRDefault="00DC2970" w:rsidP="00944D65">
          <w:pPr>
            <w:suppressAutoHyphens/>
            <w:spacing w:after="0" w:line="240" w:lineRule="auto"/>
            <w:contextualSpacing/>
            <w:rPr>
              <w:rFonts w:cstheme="minorHAnsi"/>
            </w:rPr>
          </w:pPr>
        </w:p>
        <w:p w14:paraId="243DDC4C" w14:textId="3F5B24F0" w:rsidR="007033DB" w:rsidRPr="002E7A7E" w:rsidRDefault="00940B1A" w:rsidP="00944D65">
          <w:pPr>
            <w:pStyle w:val="TOC3"/>
            <w:tabs>
              <w:tab w:val="right" w:leader="dot" w:pos="9350"/>
            </w:tabs>
            <w:suppressAutoHyphens/>
            <w:spacing w:line="240" w:lineRule="auto"/>
            <w:contextualSpacing/>
            <w:rPr>
              <w:rFonts w:cstheme="minorHAnsi"/>
              <w:noProof/>
              <w:sz w:val="22"/>
              <w:szCs w:val="22"/>
            </w:rPr>
          </w:pPr>
          <w:r w:rsidRPr="002E7A7E">
            <w:rPr>
              <w:rFonts w:cstheme="minorHAnsi"/>
              <w:smallCaps/>
              <w:sz w:val="22"/>
              <w:szCs w:val="22"/>
            </w:rPr>
            <w:fldChar w:fldCharType="begin"/>
          </w:r>
          <w:r w:rsidRPr="002E7A7E">
            <w:rPr>
              <w:rFonts w:cstheme="minorHAnsi"/>
              <w:sz w:val="22"/>
              <w:szCs w:val="22"/>
            </w:rPr>
            <w:instrText xml:space="preserve"> TOC \o "1-3" \h \z \u </w:instrText>
          </w:r>
          <w:r w:rsidRPr="002E7A7E">
            <w:rPr>
              <w:rFonts w:cstheme="minorHAnsi"/>
              <w:smallCaps/>
              <w:sz w:val="22"/>
              <w:szCs w:val="22"/>
            </w:rPr>
            <w:fldChar w:fldCharType="separate"/>
          </w:r>
          <w:hyperlink w:anchor="_Toc32574607" w:history="1">
            <w:r w:rsidR="007033DB" w:rsidRPr="002E7A7E">
              <w:rPr>
                <w:rStyle w:val="Hyperlink"/>
                <w:rFonts w:cstheme="minorHAnsi"/>
                <w:noProof/>
                <w:color w:val="auto"/>
                <w:sz w:val="22"/>
                <w:szCs w:val="22"/>
              </w:rPr>
              <w:t>Document Revision History</w:t>
            </w:r>
            <w:r w:rsidR="007033DB" w:rsidRPr="002E7A7E">
              <w:rPr>
                <w:rFonts w:cstheme="minorHAnsi"/>
                <w:noProof/>
                <w:webHidden/>
                <w:sz w:val="22"/>
                <w:szCs w:val="22"/>
              </w:rPr>
              <w:tab/>
            </w:r>
            <w:r w:rsidR="007033DB" w:rsidRPr="002E7A7E">
              <w:rPr>
                <w:rFonts w:cstheme="minorHAnsi"/>
                <w:noProof/>
                <w:webHidden/>
                <w:sz w:val="22"/>
                <w:szCs w:val="22"/>
              </w:rPr>
              <w:fldChar w:fldCharType="begin"/>
            </w:r>
            <w:r w:rsidR="007033DB" w:rsidRPr="002E7A7E">
              <w:rPr>
                <w:rFonts w:cstheme="minorHAnsi"/>
                <w:noProof/>
                <w:webHidden/>
                <w:sz w:val="22"/>
                <w:szCs w:val="22"/>
              </w:rPr>
              <w:instrText xml:space="preserve"> PAGEREF _Toc32574607 \h </w:instrText>
            </w:r>
            <w:r w:rsidR="007033DB" w:rsidRPr="002E7A7E">
              <w:rPr>
                <w:rFonts w:cstheme="minorHAnsi"/>
                <w:noProof/>
                <w:webHidden/>
                <w:sz w:val="22"/>
                <w:szCs w:val="22"/>
              </w:rPr>
            </w:r>
            <w:r w:rsidR="007033DB" w:rsidRPr="002E7A7E">
              <w:rPr>
                <w:rFonts w:cstheme="minorHAnsi"/>
                <w:noProof/>
                <w:webHidden/>
                <w:sz w:val="22"/>
                <w:szCs w:val="22"/>
              </w:rPr>
              <w:fldChar w:fldCharType="separate"/>
            </w:r>
            <w:r w:rsidR="00431584">
              <w:rPr>
                <w:rFonts w:cstheme="minorHAnsi"/>
                <w:noProof/>
                <w:webHidden/>
                <w:sz w:val="22"/>
                <w:szCs w:val="22"/>
              </w:rPr>
              <w:t>3</w:t>
            </w:r>
            <w:r w:rsidR="007033DB" w:rsidRPr="002E7A7E">
              <w:rPr>
                <w:rFonts w:cstheme="minorHAnsi"/>
                <w:noProof/>
                <w:webHidden/>
                <w:sz w:val="22"/>
                <w:szCs w:val="22"/>
              </w:rPr>
              <w:fldChar w:fldCharType="end"/>
            </w:r>
          </w:hyperlink>
        </w:p>
        <w:p w14:paraId="74391AC2" w14:textId="3DAA5FD1" w:rsidR="007033DB" w:rsidRPr="002E7A7E"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2E7A7E">
              <w:rPr>
                <w:rStyle w:val="Hyperlink"/>
                <w:rFonts w:cstheme="minorHAnsi"/>
                <w:noProof/>
                <w:color w:val="auto"/>
                <w:sz w:val="22"/>
                <w:szCs w:val="22"/>
              </w:rPr>
              <w:t>Client</w:t>
            </w:r>
            <w:r w:rsidR="007033DB" w:rsidRPr="002E7A7E">
              <w:rPr>
                <w:rFonts w:cstheme="minorHAnsi"/>
                <w:noProof/>
                <w:webHidden/>
                <w:sz w:val="22"/>
                <w:szCs w:val="22"/>
              </w:rPr>
              <w:tab/>
            </w:r>
            <w:r w:rsidR="007033DB" w:rsidRPr="002E7A7E">
              <w:rPr>
                <w:rFonts w:cstheme="minorHAnsi"/>
                <w:noProof/>
                <w:webHidden/>
                <w:sz w:val="22"/>
                <w:szCs w:val="22"/>
              </w:rPr>
              <w:fldChar w:fldCharType="begin"/>
            </w:r>
            <w:r w:rsidR="007033DB" w:rsidRPr="002E7A7E">
              <w:rPr>
                <w:rFonts w:cstheme="minorHAnsi"/>
                <w:noProof/>
                <w:webHidden/>
                <w:sz w:val="22"/>
                <w:szCs w:val="22"/>
              </w:rPr>
              <w:instrText xml:space="preserve"> PAGEREF _Toc32574608 \h </w:instrText>
            </w:r>
            <w:r w:rsidR="007033DB" w:rsidRPr="002E7A7E">
              <w:rPr>
                <w:rFonts w:cstheme="minorHAnsi"/>
                <w:noProof/>
                <w:webHidden/>
                <w:sz w:val="22"/>
                <w:szCs w:val="22"/>
              </w:rPr>
            </w:r>
            <w:r w:rsidR="007033DB" w:rsidRPr="002E7A7E">
              <w:rPr>
                <w:rFonts w:cstheme="minorHAnsi"/>
                <w:noProof/>
                <w:webHidden/>
                <w:sz w:val="22"/>
                <w:szCs w:val="22"/>
              </w:rPr>
              <w:fldChar w:fldCharType="separate"/>
            </w:r>
            <w:r w:rsidR="00431584">
              <w:rPr>
                <w:rFonts w:cstheme="minorHAnsi"/>
                <w:noProof/>
                <w:webHidden/>
                <w:sz w:val="22"/>
                <w:szCs w:val="22"/>
              </w:rPr>
              <w:t>3</w:t>
            </w:r>
            <w:r w:rsidR="007033DB" w:rsidRPr="002E7A7E">
              <w:rPr>
                <w:rFonts w:cstheme="minorHAnsi"/>
                <w:noProof/>
                <w:webHidden/>
                <w:sz w:val="22"/>
                <w:szCs w:val="22"/>
              </w:rPr>
              <w:fldChar w:fldCharType="end"/>
            </w:r>
          </w:hyperlink>
        </w:p>
        <w:p w14:paraId="4DC48BCC" w14:textId="47884BE1" w:rsidR="007033DB" w:rsidRPr="002E7A7E"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2E7A7E">
              <w:rPr>
                <w:rStyle w:val="Hyperlink"/>
                <w:rFonts w:cstheme="minorHAnsi"/>
                <w:noProof/>
                <w:color w:val="auto"/>
                <w:sz w:val="22"/>
                <w:szCs w:val="22"/>
              </w:rPr>
              <w:t>Instructions</w:t>
            </w:r>
            <w:r w:rsidR="007033DB" w:rsidRPr="002E7A7E">
              <w:rPr>
                <w:rFonts w:cstheme="minorHAnsi"/>
                <w:noProof/>
                <w:webHidden/>
                <w:sz w:val="22"/>
                <w:szCs w:val="22"/>
              </w:rPr>
              <w:tab/>
            </w:r>
            <w:r w:rsidR="007033DB" w:rsidRPr="002E7A7E">
              <w:rPr>
                <w:rFonts w:cstheme="minorHAnsi"/>
                <w:noProof/>
                <w:webHidden/>
                <w:sz w:val="22"/>
                <w:szCs w:val="22"/>
              </w:rPr>
              <w:fldChar w:fldCharType="begin"/>
            </w:r>
            <w:r w:rsidR="007033DB" w:rsidRPr="002E7A7E">
              <w:rPr>
                <w:rFonts w:cstheme="minorHAnsi"/>
                <w:noProof/>
                <w:webHidden/>
                <w:sz w:val="22"/>
                <w:szCs w:val="22"/>
              </w:rPr>
              <w:instrText xml:space="preserve"> PAGEREF _Toc32574609 \h </w:instrText>
            </w:r>
            <w:r w:rsidR="007033DB" w:rsidRPr="002E7A7E">
              <w:rPr>
                <w:rFonts w:cstheme="minorHAnsi"/>
                <w:noProof/>
                <w:webHidden/>
                <w:sz w:val="22"/>
                <w:szCs w:val="22"/>
              </w:rPr>
            </w:r>
            <w:r w:rsidR="007033DB" w:rsidRPr="002E7A7E">
              <w:rPr>
                <w:rFonts w:cstheme="minorHAnsi"/>
                <w:noProof/>
                <w:webHidden/>
                <w:sz w:val="22"/>
                <w:szCs w:val="22"/>
              </w:rPr>
              <w:fldChar w:fldCharType="separate"/>
            </w:r>
            <w:r w:rsidR="00431584">
              <w:rPr>
                <w:rFonts w:cstheme="minorHAnsi"/>
                <w:noProof/>
                <w:webHidden/>
                <w:sz w:val="22"/>
                <w:szCs w:val="22"/>
              </w:rPr>
              <w:t>3</w:t>
            </w:r>
            <w:r w:rsidR="007033DB" w:rsidRPr="002E7A7E">
              <w:rPr>
                <w:rFonts w:cstheme="minorHAnsi"/>
                <w:noProof/>
                <w:webHidden/>
                <w:sz w:val="22"/>
                <w:szCs w:val="22"/>
              </w:rPr>
              <w:fldChar w:fldCharType="end"/>
            </w:r>
          </w:hyperlink>
        </w:p>
        <w:p w14:paraId="0833ECC0" w14:textId="19A7E32D" w:rsidR="007033DB" w:rsidRPr="002E7A7E"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2E7A7E">
              <w:rPr>
                <w:rStyle w:val="Hyperlink"/>
                <w:rFonts w:cstheme="minorHAnsi"/>
                <w:noProof/>
                <w:color w:val="auto"/>
                <w:sz w:val="22"/>
                <w:szCs w:val="22"/>
              </w:rPr>
              <w:t>Developer</w:t>
            </w:r>
            <w:r w:rsidR="007033DB" w:rsidRPr="002E7A7E">
              <w:rPr>
                <w:rFonts w:cstheme="minorHAnsi"/>
                <w:noProof/>
                <w:webHidden/>
                <w:sz w:val="22"/>
                <w:szCs w:val="22"/>
              </w:rPr>
              <w:tab/>
            </w:r>
            <w:r w:rsidR="007033DB" w:rsidRPr="002E7A7E">
              <w:rPr>
                <w:rFonts w:cstheme="minorHAnsi"/>
                <w:noProof/>
                <w:webHidden/>
                <w:sz w:val="22"/>
                <w:szCs w:val="22"/>
              </w:rPr>
              <w:fldChar w:fldCharType="begin"/>
            </w:r>
            <w:r w:rsidR="007033DB" w:rsidRPr="002E7A7E">
              <w:rPr>
                <w:rFonts w:cstheme="minorHAnsi"/>
                <w:noProof/>
                <w:webHidden/>
                <w:sz w:val="22"/>
                <w:szCs w:val="22"/>
              </w:rPr>
              <w:instrText xml:space="preserve"> PAGEREF _Toc32574610 \h </w:instrText>
            </w:r>
            <w:r w:rsidR="007033DB" w:rsidRPr="002E7A7E">
              <w:rPr>
                <w:rFonts w:cstheme="minorHAnsi"/>
                <w:noProof/>
                <w:webHidden/>
                <w:sz w:val="22"/>
                <w:szCs w:val="22"/>
              </w:rPr>
            </w:r>
            <w:r w:rsidR="007033DB" w:rsidRPr="002E7A7E">
              <w:rPr>
                <w:rFonts w:cstheme="minorHAnsi"/>
                <w:noProof/>
                <w:webHidden/>
                <w:sz w:val="22"/>
                <w:szCs w:val="22"/>
              </w:rPr>
              <w:fldChar w:fldCharType="separate"/>
            </w:r>
            <w:r w:rsidR="00431584">
              <w:rPr>
                <w:rFonts w:cstheme="minorHAnsi"/>
                <w:noProof/>
                <w:webHidden/>
                <w:sz w:val="22"/>
                <w:szCs w:val="22"/>
              </w:rPr>
              <w:t>4</w:t>
            </w:r>
            <w:r w:rsidR="007033DB" w:rsidRPr="002E7A7E">
              <w:rPr>
                <w:rFonts w:cstheme="minorHAnsi"/>
                <w:noProof/>
                <w:webHidden/>
                <w:sz w:val="22"/>
                <w:szCs w:val="22"/>
              </w:rPr>
              <w:fldChar w:fldCharType="end"/>
            </w:r>
          </w:hyperlink>
        </w:p>
        <w:p w14:paraId="4B0E3AD8" w14:textId="68ECDBB3" w:rsidR="007033DB" w:rsidRPr="002E7A7E"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2E7A7E">
              <w:rPr>
                <w:rStyle w:val="Hyperlink"/>
                <w:rFonts w:cstheme="minorHAnsi"/>
                <w:noProof/>
                <w:color w:val="auto"/>
                <w:sz w:val="22"/>
                <w:szCs w:val="22"/>
              </w:rPr>
              <w:t>1. Interpreting Client Needs</w:t>
            </w:r>
            <w:r w:rsidR="007033DB" w:rsidRPr="002E7A7E">
              <w:rPr>
                <w:rFonts w:cstheme="minorHAnsi"/>
                <w:noProof/>
                <w:webHidden/>
                <w:sz w:val="22"/>
                <w:szCs w:val="22"/>
              </w:rPr>
              <w:tab/>
            </w:r>
            <w:r w:rsidR="007033DB" w:rsidRPr="002E7A7E">
              <w:rPr>
                <w:rFonts w:cstheme="minorHAnsi"/>
                <w:noProof/>
                <w:webHidden/>
                <w:sz w:val="22"/>
                <w:szCs w:val="22"/>
              </w:rPr>
              <w:fldChar w:fldCharType="begin"/>
            </w:r>
            <w:r w:rsidR="007033DB" w:rsidRPr="002E7A7E">
              <w:rPr>
                <w:rFonts w:cstheme="minorHAnsi"/>
                <w:noProof/>
                <w:webHidden/>
                <w:sz w:val="22"/>
                <w:szCs w:val="22"/>
              </w:rPr>
              <w:instrText xml:space="preserve"> PAGEREF _Toc32574611 \h </w:instrText>
            </w:r>
            <w:r w:rsidR="007033DB" w:rsidRPr="002E7A7E">
              <w:rPr>
                <w:rFonts w:cstheme="minorHAnsi"/>
                <w:noProof/>
                <w:webHidden/>
                <w:sz w:val="22"/>
                <w:szCs w:val="22"/>
              </w:rPr>
            </w:r>
            <w:r w:rsidR="007033DB" w:rsidRPr="002E7A7E">
              <w:rPr>
                <w:rFonts w:cstheme="minorHAnsi"/>
                <w:noProof/>
                <w:webHidden/>
                <w:sz w:val="22"/>
                <w:szCs w:val="22"/>
              </w:rPr>
              <w:fldChar w:fldCharType="separate"/>
            </w:r>
            <w:r w:rsidR="00431584">
              <w:rPr>
                <w:rFonts w:cstheme="minorHAnsi"/>
                <w:noProof/>
                <w:webHidden/>
                <w:sz w:val="22"/>
                <w:szCs w:val="22"/>
              </w:rPr>
              <w:t>4</w:t>
            </w:r>
            <w:r w:rsidR="007033DB" w:rsidRPr="002E7A7E">
              <w:rPr>
                <w:rFonts w:cstheme="minorHAnsi"/>
                <w:noProof/>
                <w:webHidden/>
                <w:sz w:val="22"/>
                <w:szCs w:val="22"/>
              </w:rPr>
              <w:fldChar w:fldCharType="end"/>
            </w:r>
          </w:hyperlink>
        </w:p>
        <w:p w14:paraId="7BF45A0A" w14:textId="72B99B1A" w:rsidR="007033DB" w:rsidRPr="002E7A7E"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2E7A7E">
              <w:rPr>
                <w:rStyle w:val="Hyperlink"/>
                <w:rFonts w:cstheme="minorHAnsi"/>
                <w:noProof/>
                <w:color w:val="auto"/>
                <w:sz w:val="22"/>
                <w:szCs w:val="22"/>
              </w:rPr>
              <w:t>2. Areas of Security</w:t>
            </w:r>
            <w:r w:rsidR="007033DB" w:rsidRPr="002E7A7E">
              <w:rPr>
                <w:rFonts w:cstheme="minorHAnsi"/>
                <w:noProof/>
                <w:webHidden/>
                <w:sz w:val="22"/>
                <w:szCs w:val="22"/>
              </w:rPr>
              <w:tab/>
            </w:r>
            <w:r w:rsidR="007033DB" w:rsidRPr="002E7A7E">
              <w:rPr>
                <w:rFonts w:cstheme="minorHAnsi"/>
                <w:noProof/>
                <w:webHidden/>
                <w:sz w:val="22"/>
                <w:szCs w:val="22"/>
              </w:rPr>
              <w:fldChar w:fldCharType="begin"/>
            </w:r>
            <w:r w:rsidR="007033DB" w:rsidRPr="002E7A7E">
              <w:rPr>
                <w:rFonts w:cstheme="minorHAnsi"/>
                <w:noProof/>
                <w:webHidden/>
                <w:sz w:val="22"/>
                <w:szCs w:val="22"/>
              </w:rPr>
              <w:instrText xml:space="preserve"> PAGEREF _Toc32574612 \h </w:instrText>
            </w:r>
            <w:r w:rsidR="007033DB" w:rsidRPr="002E7A7E">
              <w:rPr>
                <w:rFonts w:cstheme="minorHAnsi"/>
                <w:noProof/>
                <w:webHidden/>
                <w:sz w:val="22"/>
                <w:szCs w:val="22"/>
              </w:rPr>
            </w:r>
            <w:r w:rsidR="007033DB" w:rsidRPr="002E7A7E">
              <w:rPr>
                <w:rFonts w:cstheme="minorHAnsi"/>
                <w:noProof/>
                <w:webHidden/>
                <w:sz w:val="22"/>
                <w:szCs w:val="22"/>
              </w:rPr>
              <w:fldChar w:fldCharType="separate"/>
            </w:r>
            <w:r w:rsidR="00431584">
              <w:rPr>
                <w:rFonts w:cstheme="minorHAnsi"/>
                <w:noProof/>
                <w:webHidden/>
                <w:sz w:val="22"/>
                <w:szCs w:val="22"/>
              </w:rPr>
              <w:t>6</w:t>
            </w:r>
            <w:r w:rsidR="007033DB" w:rsidRPr="002E7A7E">
              <w:rPr>
                <w:rFonts w:cstheme="minorHAnsi"/>
                <w:noProof/>
                <w:webHidden/>
                <w:sz w:val="22"/>
                <w:szCs w:val="22"/>
              </w:rPr>
              <w:fldChar w:fldCharType="end"/>
            </w:r>
          </w:hyperlink>
        </w:p>
        <w:p w14:paraId="682F2F36" w14:textId="0ECDB286" w:rsidR="007033DB" w:rsidRPr="002E7A7E"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2E7A7E">
              <w:rPr>
                <w:rStyle w:val="Hyperlink"/>
                <w:rFonts w:cstheme="minorHAnsi"/>
                <w:noProof/>
                <w:color w:val="auto"/>
                <w:sz w:val="22"/>
                <w:szCs w:val="22"/>
              </w:rPr>
              <w:t>3. Manual Review</w:t>
            </w:r>
            <w:r w:rsidR="007033DB" w:rsidRPr="002E7A7E">
              <w:rPr>
                <w:rFonts w:cstheme="minorHAnsi"/>
                <w:noProof/>
                <w:webHidden/>
                <w:sz w:val="22"/>
                <w:szCs w:val="22"/>
              </w:rPr>
              <w:tab/>
            </w:r>
            <w:r w:rsidR="007033DB" w:rsidRPr="002E7A7E">
              <w:rPr>
                <w:rFonts w:cstheme="minorHAnsi"/>
                <w:noProof/>
                <w:webHidden/>
                <w:sz w:val="22"/>
                <w:szCs w:val="22"/>
              </w:rPr>
              <w:fldChar w:fldCharType="begin"/>
            </w:r>
            <w:r w:rsidR="007033DB" w:rsidRPr="002E7A7E">
              <w:rPr>
                <w:rFonts w:cstheme="minorHAnsi"/>
                <w:noProof/>
                <w:webHidden/>
                <w:sz w:val="22"/>
                <w:szCs w:val="22"/>
              </w:rPr>
              <w:instrText xml:space="preserve"> PAGEREF _Toc32574613 \h </w:instrText>
            </w:r>
            <w:r w:rsidR="007033DB" w:rsidRPr="002E7A7E">
              <w:rPr>
                <w:rFonts w:cstheme="minorHAnsi"/>
                <w:noProof/>
                <w:webHidden/>
                <w:sz w:val="22"/>
                <w:szCs w:val="22"/>
              </w:rPr>
            </w:r>
            <w:r w:rsidR="007033DB" w:rsidRPr="002E7A7E">
              <w:rPr>
                <w:rFonts w:cstheme="minorHAnsi"/>
                <w:noProof/>
                <w:webHidden/>
                <w:sz w:val="22"/>
                <w:szCs w:val="22"/>
              </w:rPr>
              <w:fldChar w:fldCharType="separate"/>
            </w:r>
            <w:r w:rsidR="00431584">
              <w:rPr>
                <w:rFonts w:cstheme="minorHAnsi"/>
                <w:noProof/>
                <w:webHidden/>
                <w:sz w:val="22"/>
                <w:szCs w:val="22"/>
              </w:rPr>
              <w:t>7</w:t>
            </w:r>
            <w:r w:rsidR="007033DB" w:rsidRPr="002E7A7E">
              <w:rPr>
                <w:rFonts w:cstheme="minorHAnsi"/>
                <w:noProof/>
                <w:webHidden/>
                <w:sz w:val="22"/>
                <w:szCs w:val="22"/>
              </w:rPr>
              <w:fldChar w:fldCharType="end"/>
            </w:r>
          </w:hyperlink>
        </w:p>
        <w:p w14:paraId="753314F0" w14:textId="04AB8F87" w:rsidR="007033DB" w:rsidRPr="002E7A7E"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2E7A7E">
              <w:rPr>
                <w:rStyle w:val="Hyperlink"/>
                <w:rFonts w:cstheme="minorHAnsi"/>
                <w:noProof/>
                <w:color w:val="auto"/>
                <w:sz w:val="22"/>
                <w:szCs w:val="22"/>
              </w:rPr>
              <w:t>4. Static Testing</w:t>
            </w:r>
            <w:r w:rsidR="007033DB" w:rsidRPr="002E7A7E">
              <w:rPr>
                <w:rFonts w:cstheme="minorHAnsi"/>
                <w:noProof/>
                <w:webHidden/>
                <w:sz w:val="22"/>
                <w:szCs w:val="22"/>
              </w:rPr>
              <w:tab/>
            </w:r>
            <w:r w:rsidR="007033DB" w:rsidRPr="002E7A7E">
              <w:rPr>
                <w:rFonts w:cstheme="minorHAnsi"/>
                <w:noProof/>
                <w:webHidden/>
                <w:sz w:val="22"/>
                <w:szCs w:val="22"/>
              </w:rPr>
              <w:fldChar w:fldCharType="begin"/>
            </w:r>
            <w:r w:rsidR="007033DB" w:rsidRPr="002E7A7E">
              <w:rPr>
                <w:rFonts w:cstheme="minorHAnsi"/>
                <w:noProof/>
                <w:webHidden/>
                <w:sz w:val="22"/>
                <w:szCs w:val="22"/>
              </w:rPr>
              <w:instrText xml:space="preserve"> PAGEREF _Toc32574614 \h </w:instrText>
            </w:r>
            <w:r w:rsidR="007033DB" w:rsidRPr="002E7A7E">
              <w:rPr>
                <w:rFonts w:cstheme="minorHAnsi"/>
                <w:noProof/>
                <w:webHidden/>
                <w:sz w:val="22"/>
                <w:szCs w:val="22"/>
              </w:rPr>
            </w:r>
            <w:r w:rsidR="007033DB" w:rsidRPr="002E7A7E">
              <w:rPr>
                <w:rFonts w:cstheme="minorHAnsi"/>
                <w:noProof/>
                <w:webHidden/>
                <w:sz w:val="22"/>
                <w:szCs w:val="22"/>
              </w:rPr>
              <w:fldChar w:fldCharType="separate"/>
            </w:r>
            <w:r w:rsidR="00431584">
              <w:rPr>
                <w:rFonts w:cstheme="minorHAnsi"/>
                <w:noProof/>
                <w:webHidden/>
                <w:sz w:val="22"/>
                <w:szCs w:val="22"/>
              </w:rPr>
              <w:t>8</w:t>
            </w:r>
            <w:r w:rsidR="007033DB" w:rsidRPr="002E7A7E">
              <w:rPr>
                <w:rFonts w:cstheme="minorHAnsi"/>
                <w:noProof/>
                <w:webHidden/>
                <w:sz w:val="22"/>
                <w:szCs w:val="22"/>
              </w:rPr>
              <w:fldChar w:fldCharType="end"/>
            </w:r>
          </w:hyperlink>
        </w:p>
        <w:p w14:paraId="43B731B9" w14:textId="4889A527" w:rsidR="007033DB" w:rsidRPr="002E7A7E"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2E7A7E">
              <w:rPr>
                <w:rStyle w:val="Hyperlink"/>
                <w:rFonts w:cstheme="minorHAnsi"/>
                <w:noProof/>
                <w:color w:val="auto"/>
                <w:sz w:val="22"/>
                <w:szCs w:val="22"/>
              </w:rPr>
              <w:t>5. Mitigation Plan</w:t>
            </w:r>
            <w:r w:rsidR="007033DB" w:rsidRPr="002E7A7E">
              <w:rPr>
                <w:rFonts w:cstheme="minorHAnsi"/>
                <w:noProof/>
                <w:webHidden/>
                <w:sz w:val="22"/>
                <w:szCs w:val="22"/>
              </w:rPr>
              <w:tab/>
            </w:r>
            <w:r w:rsidR="007033DB" w:rsidRPr="002E7A7E">
              <w:rPr>
                <w:rFonts w:cstheme="minorHAnsi"/>
                <w:noProof/>
                <w:webHidden/>
                <w:sz w:val="22"/>
                <w:szCs w:val="22"/>
              </w:rPr>
              <w:fldChar w:fldCharType="begin"/>
            </w:r>
            <w:r w:rsidR="007033DB" w:rsidRPr="002E7A7E">
              <w:rPr>
                <w:rFonts w:cstheme="minorHAnsi"/>
                <w:noProof/>
                <w:webHidden/>
                <w:sz w:val="22"/>
                <w:szCs w:val="22"/>
              </w:rPr>
              <w:instrText xml:space="preserve"> PAGEREF _Toc32574615 \h </w:instrText>
            </w:r>
            <w:r w:rsidR="007033DB" w:rsidRPr="002E7A7E">
              <w:rPr>
                <w:rFonts w:cstheme="minorHAnsi"/>
                <w:noProof/>
                <w:webHidden/>
                <w:sz w:val="22"/>
                <w:szCs w:val="22"/>
              </w:rPr>
            </w:r>
            <w:r w:rsidR="007033DB" w:rsidRPr="002E7A7E">
              <w:rPr>
                <w:rFonts w:cstheme="minorHAnsi"/>
                <w:noProof/>
                <w:webHidden/>
                <w:sz w:val="22"/>
                <w:szCs w:val="22"/>
              </w:rPr>
              <w:fldChar w:fldCharType="separate"/>
            </w:r>
            <w:r w:rsidR="00431584">
              <w:rPr>
                <w:rFonts w:cstheme="minorHAnsi"/>
                <w:noProof/>
                <w:webHidden/>
                <w:sz w:val="22"/>
                <w:szCs w:val="22"/>
              </w:rPr>
              <w:t>10</w:t>
            </w:r>
            <w:r w:rsidR="007033DB" w:rsidRPr="002E7A7E">
              <w:rPr>
                <w:rFonts w:cstheme="minorHAnsi"/>
                <w:noProof/>
                <w:webHidden/>
                <w:sz w:val="22"/>
                <w:szCs w:val="22"/>
              </w:rPr>
              <w:fldChar w:fldCharType="end"/>
            </w:r>
          </w:hyperlink>
        </w:p>
        <w:p w14:paraId="3CCDCE44" w14:textId="5E8D416F" w:rsidR="00DC2970" w:rsidRPr="002E7A7E" w:rsidRDefault="00940B1A" w:rsidP="00944D65">
          <w:pPr>
            <w:suppressAutoHyphens/>
            <w:spacing w:after="0" w:line="240" w:lineRule="auto"/>
            <w:contextualSpacing/>
            <w:rPr>
              <w:rFonts w:eastAsia="Times New Roman" w:cstheme="minorHAnsi"/>
              <w:b/>
              <w:bCs/>
            </w:rPr>
          </w:pPr>
          <w:r w:rsidRPr="002E7A7E">
            <w:rPr>
              <w:rFonts w:cstheme="minorHAnsi"/>
              <w:bCs/>
              <w:noProof/>
            </w:rPr>
            <w:fldChar w:fldCharType="end"/>
          </w:r>
        </w:p>
      </w:sdtContent>
    </w:sdt>
    <w:p w14:paraId="5540CD6A" w14:textId="7E2DDCD0" w:rsidR="00921C2E" w:rsidRPr="002E7A7E" w:rsidRDefault="00921C2E" w:rsidP="00944D65">
      <w:pPr>
        <w:suppressAutoHyphens/>
        <w:spacing w:after="0" w:line="240" w:lineRule="auto"/>
        <w:contextualSpacing/>
        <w:rPr>
          <w:rFonts w:eastAsia="Times New Roman" w:cstheme="minorHAnsi"/>
          <w:b/>
          <w:bCs/>
          <w:u w:val="single"/>
        </w:rPr>
      </w:pPr>
      <w:r w:rsidRPr="002E7A7E">
        <w:rPr>
          <w:rFonts w:eastAsia="Times New Roman" w:cstheme="minorHAnsi"/>
        </w:rPr>
        <w:br w:type="page"/>
      </w:r>
    </w:p>
    <w:p w14:paraId="0B9333AD" w14:textId="576BBF44" w:rsidR="00531FBF" w:rsidRPr="002E7A7E" w:rsidRDefault="00531FBF" w:rsidP="00944D65">
      <w:pPr>
        <w:pStyle w:val="Heading2"/>
      </w:pPr>
      <w:bookmarkStart w:id="0" w:name="_Toc32574607"/>
      <w:bookmarkStart w:id="1" w:name="_Toc1483357155"/>
      <w:bookmarkStart w:id="2" w:name="_Toc714089909"/>
      <w:r w:rsidRPr="002E7A7E">
        <w:lastRenderedPageBreak/>
        <w:t>Document Revision History</w:t>
      </w:r>
      <w:bookmarkEnd w:id="0"/>
      <w:bookmarkEnd w:id="1"/>
      <w:bookmarkEnd w:id="2"/>
    </w:p>
    <w:p w14:paraId="5B956752" w14:textId="77777777" w:rsidR="001240EF" w:rsidRPr="002E7A7E"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2E7A7E" w:rsidRPr="002E7A7E" w14:paraId="1DB7593E" w14:textId="77777777" w:rsidTr="001240EF">
        <w:trPr>
          <w:cantSplit/>
          <w:tblHeader/>
        </w:trPr>
        <w:tc>
          <w:tcPr>
            <w:tcW w:w="2337" w:type="dxa"/>
            <w:tcMar>
              <w:left w:w="115" w:type="dxa"/>
              <w:right w:w="115" w:type="dxa"/>
            </w:tcMar>
          </w:tcPr>
          <w:p w14:paraId="16F21383" w14:textId="265A575A" w:rsidR="00531FBF" w:rsidRPr="002E7A7E" w:rsidRDefault="00531FBF" w:rsidP="00BB1033">
            <w:pPr>
              <w:suppressAutoHyphens/>
              <w:spacing w:after="0" w:line="240" w:lineRule="auto"/>
              <w:contextualSpacing/>
              <w:jc w:val="center"/>
              <w:rPr>
                <w:rFonts w:eastAsia="Times New Roman" w:cstheme="minorHAnsi"/>
                <w:b/>
                <w:bCs/>
              </w:rPr>
            </w:pPr>
            <w:r w:rsidRPr="002E7A7E">
              <w:rPr>
                <w:rFonts w:eastAsia="Times New Roman" w:cstheme="minorHAnsi"/>
                <w:b/>
                <w:bCs/>
              </w:rPr>
              <w:t>Version</w:t>
            </w:r>
          </w:p>
        </w:tc>
        <w:tc>
          <w:tcPr>
            <w:tcW w:w="2337" w:type="dxa"/>
            <w:tcMar>
              <w:left w:w="115" w:type="dxa"/>
              <w:right w:w="115" w:type="dxa"/>
            </w:tcMar>
          </w:tcPr>
          <w:p w14:paraId="5FE33997" w14:textId="7618B8BA" w:rsidR="00531FBF" w:rsidRPr="002E7A7E" w:rsidRDefault="00531FBF" w:rsidP="00BB1033">
            <w:pPr>
              <w:suppressAutoHyphens/>
              <w:spacing w:after="0" w:line="240" w:lineRule="auto"/>
              <w:contextualSpacing/>
              <w:jc w:val="center"/>
              <w:rPr>
                <w:rFonts w:eastAsia="Times New Roman" w:cstheme="minorHAnsi"/>
                <w:b/>
                <w:bCs/>
              </w:rPr>
            </w:pPr>
            <w:r w:rsidRPr="002E7A7E">
              <w:rPr>
                <w:rFonts w:eastAsia="Times New Roman" w:cstheme="minorHAnsi"/>
                <w:b/>
                <w:bCs/>
              </w:rPr>
              <w:t>Date</w:t>
            </w:r>
          </w:p>
        </w:tc>
        <w:tc>
          <w:tcPr>
            <w:tcW w:w="2338" w:type="dxa"/>
            <w:tcMar>
              <w:left w:w="115" w:type="dxa"/>
              <w:right w:w="115" w:type="dxa"/>
            </w:tcMar>
          </w:tcPr>
          <w:p w14:paraId="2B254E1E" w14:textId="54C8CAB4" w:rsidR="00531FBF" w:rsidRPr="002E7A7E" w:rsidRDefault="00531FBF" w:rsidP="00BB1033">
            <w:pPr>
              <w:suppressAutoHyphens/>
              <w:spacing w:after="0" w:line="240" w:lineRule="auto"/>
              <w:contextualSpacing/>
              <w:jc w:val="center"/>
              <w:rPr>
                <w:rFonts w:eastAsia="Times New Roman" w:cstheme="minorHAnsi"/>
                <w:b/>
                <w:bCs/>
              </w:rPr>
            </w:pPr>
            <w:r w:rsidRPr="002E7A7E">
              <w:rPr>
                <w:rFonts w:eastAsia="Times New Roman" w:cstheme="minorHAnsi"/>
                <w:b/>
                <w:bCs/>
              </w:rPr>
              <w:t>Author</w:t>
            </w:r>
          </w:p>
        </w:tc>
        <w:tc>
          <w:tcPr>
            <w:tcW w:w="2338" w:type="dxa"/>
            <w:tcMar>
              <w:left w:w="115" w:type="dxa"/>
              <w:right w:w="115" w:type="dxa"/>
            </w:tcMar>
          </w:tcPr>
          <w:p w14:paraId="51329CD4" w14:textId="4CEEAD6A" w:rsidR="00531FBF" w:rsidRPr="002E7A7E" w:rsidRDefault="00531FBF" w:rsidP="00BB1033">
            <w:pPr>
              <w:suppressAutoHyphens/>
              <w:spacing w:after="0" w:line="240" w:lineRule="auto"/>
              <w:contextualSpacing/>
              <w:jc w:val="center"/>
              <w:rPr>
                <w:rFonts w:eastAsia="Times New Roman" w:cstheme="minorHAnsi"/>
                <w:b/>
                <w:bCs/>
              </w:rPr>
            </w:pPr>
            <w:r w:rsidRPr="002E7A7E">
              <w:rPr>
                <w:rFonts w:eastAsia="Times New Roman" w:cstheme="minorHAnsi"/>
                <w:b/>
                <w:bCs/>
              </w:rPr>
              <w:t>Comments</w:t>
            </w:r>
          </w:p>
        </w:tc>
      </w:tr>
      <w:tr w:rsidR="001240EF" w:rsidRPr="002E7A7E" w14:paraId="5FCE10CB" w14:textId="77777777" w:rsidTr="001240EF">
        <w:trPr>
          <w:cantSplit/>
          <w:tblHeader/>
        </w:trPr>
        <w:tc>
          <w:tcPr>
            <w:tcW w:w="2337" w:type="dxa"/>
            <w:tcMar>
              <w:left w:w="115" w:type="dxa"/>
              <w:right w:w="115" w:type="dxa"/>
            </w:tcMar>
          </w:tcPr>
          <w:p w14:paraId="4A57DF2F" w14:textId="0D065097" w:rsidR="00531FBF" w:rsidRPr="002E7A7E" w:rsidRDefault="000D2A1B" w:rsidP="00944D65">
            <w:pPr>
              <w:suppressAutoHyphens/>
              <w:spacing w:after="0" w:line="240" w:lineRule="auto"/>
              <w:contextualSpacing/>
              <w:jc w:val="center"/>
              <w:rPr>
                <w:rFonts w:eastAsia="Times New Roman" w:cstheme="minorHAnsi"/>
                <w:b/>
                <w:bCs/>
              </w:rPr>
            </w:pPr>
            <w:r w:rsidRPr="002E7A7E">
              <w:rPr>
                <w:rFonts w:eastAsia="Times New Roman" w:cstheme="minorHAnsi"/>
                <w:b/>
                <w:bCs/>
              </w:rPr>
              <w:t>1</w:t>
            </w:r>
            <w:r w:rsidR="00020066" w:rsidRPr="002E7A7E">
              <w:rPr>
                <w:rFonts w:eastAsia="Times New Roman" w:cstheme="minorHAnsi"/>
                <w:b/>
                <w:bCs/>
              </w:rPr>
              <w:t>.0</w:t>
            </w:r>
          </w:p>
        </w:tc>
        <w:tc>
          <w:tcPr>
            <w:tcW w:w="2337" w:type="dxa"/>
            <w:tcMar>
              <w:left w:w="115" w:type="dxa"/>
              <w:right w:w="115" w:type="dxa"/>
            </w:tcMar>
          </w:tcPr>
          <w:p w14:paraId="2819F8C6" w14:textId="346EB32D" w:rsidR="00531FBF" w:rsidRPr="002E7A7E" w:rsidRDefault="00AE333D" w:rsidP="00944D65">
            <w:pPr>
              <w:suppressAutoHyphens/>
              <w:spacing w:after="0" w:line="240" w:lineRule="auto"/>
              <w:contextualSpacing/>
              <w:jc w:val="center"/>
              <w:rPr>
                <w:rFonts w:eastAsia="Times New Roman" w:cstheme="minorHAnsi"/>
                <w:b/>
                <w:bCs/>
              </w:rPr>
            </w:pPr>
            <w:r w:rsidRPr="002E7A7E">
              <w:rPr>
                <w:rFonts w:eastAsia="Times New Roman" w:cstheme="minorHAnsi"/>
                <w:b/>
                <w:bCs/>
              </w:rPr>
              <w:t>11/1</w:t>
            </w:r>
            <w:r w:rsidR="007917B5">
              <w:rPr>
                <w:rFonts w:eastAsia="Times New Roman" w:cstheme="minorHAnsi"/>
                <w:b/>
                <w:bCs/>
              </w:rPr>
              <w:t>0</w:t>
            </w:r>
            <w:r w:rsidRPr="002E7A7E">
              <w:rPr>
                <w:rFonts w:eastAsia="Times New Roman" w:cstheme="minorHAnsi"/>
                <w:b/>
                <w:bCs/>
              </w:rPr>
              <w:t>/2022</w:t>
            </w:r>
          </w:p>
        </w:tc>
        <w:tc>
          <w:tcPr>
            <w:tcW w:w="2338" w:type="dxa"/>
            <w:tcMar>
              <w:left w:w="115" w:type="dxa"/>
              <w:right w:w="115" w:type="dxa"/>
            </w:tcMar>
          </w:tcPr>
          <w:p w14:paraId="07699096" w14:textId="731F659E" w:rsidR="00531FBF" w:rsidRPr="002E7A7E" w:rsidRDefault="00AE333D" w:rsidP="00944D65">
            <w:pPr>
              <w:suppressAutoHyphens/>
              <w:spacing w:after="0" w:line="240" w:lineRule="auto"/>
              <w:contextualSpacing/>
              <w:jc w:val="center"/>
              <w:rPr>
                <w:rFonts w:eastAsia="Times New Roman" w:cstheme="minorHAnsi"/>
                <w:b/>
                <w:bCs/>
              </w:rPr>
            </w:pPr>
            <w:r w:rsidRPr="002E7A7E">
              <w:rPr>
                <w:rFonts w:eastAsia="Times New Roman" w:cstheme="minorHAnsi"/>
                <w:b/>
                <w:bCs/>
              </w:rPr>
              <w:t>John Brungard</w:t>
            </w:r>
          </w:p>
        </w:tc>
        <w:tc>
          <w:tcPr>
            <w:tcW w:w="2338" w:type="dxa"/>
            <w:tcMar>
              <w:left w:w="115" w:type="dxa"/>
              <w:right w:w="115" w:type="dxa"/>
            </w:tcMar>
          </w:tcPr>
          <w:p w14:paraId="77DC76FF" w14:textId="0579CCE1" w:rsidR="00531FBF" w:rsidRPr="002E7A7E" w:rsidRDefault="00AE333D" w:rsidP="00944D65">
            <w:pPr>
              <w:suppressAutoHyphens/>
              <w:spacing w:after="0" w:line="240" w:lineRule="auto"/>
              <w:contextualSpacing/>
              <w:jc w:val="center"/>
              <w:rPr>
                <w:rFonts w:eastAsia="Times New Roman" w:cstheme="minorHAnsi"/>
                <w:b/>
                <w:bCs/>
              </w:rPr>
            </w:pPr>
            <w:r w:rsidRPr="002E7A7E">
              <w:rPr>
                <w:rFonts w:eastAsia="Times New Roman" w:cstheme="minorHAnsi"/>
                <w:b/>
                <w:bCs/>
              </w:rPr>
              <w:t xml:space="preserve">This document evaluates the security vulnerabilities that Artemis </w:t>
            </w:r>
            <w:proofErr w:type="spellStart"/>
            <w:r w:rsidRPr="002E7A7E">
              <w:rPr>
                <w:rFonts w:eastAsia="Times New Roman" w:cstheme="minorHAnsi"/>
                <w:b/>
                <w:bCs/>
              </w:rPr>
              <w:t>Financial’s</w:t>
            </w:r>
            <w:proofErr w:type="spellEnd"/>
            <w:r w:rsidRPr="002E7A7E">
              <w:rPr>
                <w:rFonts w:eastAsia="Times New Roman" w:cstheme="minorHAnsi"/>
                <w:b/>
                <w:bCs/>
              </w:rPr>
              <w:t xml:space="preserve"> RESTful Web API has or will have as they prepare to modernize their operations. It also introduces mitigation plans to include a code review and dependency assessment.</w:t>
            </w:r>
          </w:p>
        </w:tc>
      </w:tr>
    </w:tbl>
    <w:p w14:paraId="3743B1A0" w14:textId="3B021846" w:rsidR="00B35185" w:rsidRPr="002E7A7E" w:rsidRDefault="00B35185" w:rsidP="00944D65">
      <w:pPr>
        <w:suppressAutoHyphens/>
        <w:spacing w:after="0" w:line="240" w:lineRule="auto"/>
        <w:contextualSpacing/>
        <w:rPr>
          <w:rFonts w:eastAsia="Times New Roman" w:cstheme="minorHAnsi"/>
          <w:b/>
          <w:bCs/>
        </w:rPr>
      </w:pPr>
    </w:p>
    <w:p w14:paraId="2D091D9A" w14:textId="0DA9A9E8" w:rsidR="00DC2970" w:rsidRPr="002E7A7E" w:rsidRDefault="007415E6" w:rsidP="00944D65">
      <w:pPr>
        <w:pStyle w:val="Heading2"/>
      </w:pPr>
      <w:bookmarkStart w:id="3" w:name="_Toc32574608"/>
      <w:bookmarkStart w:id="4" w:name="_Toc302021790"/>
      <w:bookmarkStart w:id="5" w:name="_Toc1639619014"/>
      <w:r w:rsidRPr="002E7A7E">
        <w:t>Client</w:t>
      </w:r>
      <w:bookmarkEnd w:id="3"/>
      <w:bookmarkEnd w:id="4"/>
      <w:bookmarkEnd w:id="5"/>
    </w:p>
    <w:p w14:paraId="40E7D916" w14:textId="77777777" w:rsidR="001240EF" w:rsidRPr="002E7A7E" w:rsidRDefault="001240EF" w:rsidP="00944D65">
      <w:pPr>
        <w:spacing w:after="0" w:line="240" w:lineRule="auto"/>
      </w:pPr>
    </w:p>
    <w:p w14:paraId="1ECE03AC" w14:textId="6DEE5A67" w:rsidR="00DC2970" w:rsidRPr="002E7A7E" w:rsidRDefault="00DC2970" w:rsidP="00944D65">
      <w:pPr>
        <w:suppressAutoHyphens/>
        <w:spacing w:after="0" w:line="240" w:lineRule="auto"/>
        <w:contextualSpacing/>
        <w:jc w:val="center"/>
        <w:rPr>
          <w:rFonts w:cstheme="minorHAnsi"/>
        </w:rPr>
      </w:pPr>
      <w:r w:rsidRPr="002E7A7E">
        <w:rPr>
          <w:rFonts w:cstheme="minorHAnsi"/>
          <w:bdr w:val="none" w:sz="0" w:space="0" w:color="auto" w:frame="1"/>
          <w:shd w:val="clear" w:color="auto" w:fill="FFFFFF"/>
        </w:rPr>
        <w:fldChar w:fldCharType="begin"/>
      </w:r>
      <w:r w:rsidRPr="002E7A7E">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2E7A7E">
        <w:rPr>
          <w:rFonts w:cstheme="minorHAnsi"/>
          <w:bdr w:val="none" w:sz="0" w:space="0" w:color="auto" w:frame="1"/>
          <w:shd w:val="clear" w:color="auto" w:fill="FFFFFF"/>
        </w:rPr>
        <w:fldChar w:fldCharType="separate"/>
      </w:r>
      <w:r w:rsidRPr="002E7A7E">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2E7A7E">
        <w:rPr>
          <w:rFonts w:cstheme="minorHAnsi"/>
          <w:bdr w:val="none" w:sz="0" w:space="0" w:color="auto" w:frame="1"/>
          <w:shd w:val="clear" w:color="auto" w:fill="FFFFFF"/>
        </w:rPr>
        <w:fldChar w:fldCharType="end"/>
      </w:r>
    </w:p>
    <w:p w14:paraId="43F7B0BD" w14:textId="77777777" w:rsidR="00DC2970" w:rsidRPr="002E7A7E" w:rsidRDefault="00DC2970" w:rsidP="00944D65">
      <w:pPr>
        <w:suppressAutoHyphens/>
        <w:spacing w:after="0" w:line="240" w:lineRule="auto"/>
        <w:contextualSpacing/>
        <w:rPr>
          <w:rFonts w:cstheme="minorHAnsi"/>
        </w:rPr>
      </w:pPr>
    </w:p>
    <w:p w14:paraId="3258C47E" w14:textId="79890D2D" w:rsidR="00025C05" w:rsidRPr="002E7A7E" w:rsidRDefault="00025C05" w:rsidP="00944D65">
      <w:pPr>
        <w:pStyle w:val="Heading2"/>
      </w:pPr>
      <w:bookmarkStart w:id="6" w:name="_Toc32574609"/>
      <w:bookmarkStart w:id="7" w:name="_Toc553343011"/>
      <w:bookmarkStart w:id="8" w:name="_Toc1663275437"/>
      <w:r w:rsidRPr="002E7A7E">
        <w:t>Instructions</w:t>
      </w:r>
      <w:bookmarkEnd w:id="6"/>
      <w:bookmarkEnd w:id="7"/>
      <w:bookmarkEnd w:id="8"/>
    </w:p>
    <w:p w14:paraId="19CB7DC6" w14:textId="77777777" w:rsidR="001240EF" w:rsidRPr="002E7A7E" w:rsidRDefault="001240EF" w:rsidP="00944D65">
      <w:pPr>
        <w:spacing w:after="0" w:line="240" w:lineRule="auto"/>
      </w:pPr>
    </w:p>
    <w:p w14:paraId="516CA6BB" w14:textId="45BC5E40" w:rsidR="00025C05" w:rsidRPr="002E7A7E" w:rsidRDefault="00250101" w:rsidP="004D2055">
      <w:pPr>
        <w:suppressAutoHyphens/>
        <w:spacing w:after="0" w:line="240" w:lineRule="auto"/>
        <w:contextualSpacing/>
        <w:rPr>
          <w:rFonts w:eastAsia="Times New Roman"/>
        </w:rPr>
      </w:pPr>
      <w:r w:rsidRPr="002E7A7E">
        <w:rPr>
          <w:rFonts w:eastAsia="Times New Roman"/>
        </w:rPr>
        <w:t xml:space="preserve">Submit </w:t>
      </w:r>
      <w:r w:rsidR="7BA27AEA" w:rsidRPr="002E7A7E">
        <w:rPr>
          <w:rFonts w:eastAsia="Times New Roman"/>
        </w:rPr>
        <w:t>this completed vulnerability assessment report</w:t>
      </w:r>
      <w:r w:rsidR="00522199" w:rsidRPr="002E7A7E">
        <w:rPr>
          <w:rFonts w:eastAsia="Times New Roman"/>
        </w:rPr>
        <w:t>.</w:t>
      </w:r>
      <w:r w:rsidR="00226919" w:rsidRPr="002E7A7E">
        <w:rPr>
          <w:rFonts w:eastAsia="Times New Roman"/>
        </w:rPr>
        <w:t xml:space="preserve"> </w:t>
      </w:r>
      <w:r w:rsidR="00522199" w:rsidRPr="002E7A7E">
        <w:rPr>
          <w:rFonts w:eastAsia="Times New Roman"/>
        </w:rPr>
        <w:t>R</w:t>
      </w:r>
      <w:r w:rsidR="00226919" w:rsidRPr="002E7A7E">
        <w:rPr>
          <w:rStyle w:val="normaltextrun"/>
          <w:rFonts w:ascii="Calibri" w:hAnsi="Calibri" w:cs="Calibri"/>
          <w:shd w:val="clear" w:color="auto" w:fill="FFFFFF"/>
        </w:rPr>
        <w:t>eplac</w:t>
      </w:r>
      <w:r w:rsidR="00522199" w:rsidRPr="002E7A7E">
        <w:rPr>
          <w:rStyle w:val="normaltextrun"/>
          <w:rFonts w:ascii="Calibri" w:hAnsi="Calibri" w:cs="Calibri"/>
          <w:shd w:val="clear" w:color="auto" w:fill="FFFFFF"/>
        </w:rPr>
        <w:t>e</w:t>
      </w:r>
      <w:r w:rsidR="00226919" w:rsidRPr="002E7A7E">
        <w:rPr>
          <w:rStyle w:val="normaltextrun"/>
          <w:rFonts w:ascii="Calibri" w:hAnsi="Calibri" w:cs="Calibri"/>
          <w:shd w:val="clear" w:color="auto" w:fill="FFFFFF"/>
        </w:rPr>
        <w:t xml:space="preserve"> the bracketed text with the relevant information.</w:t>
      </w:r>
      <w:r w:rsidR="7BA27AEA" w:rsidRPr="002E7A7E">
        <w:rPr>
          <w:rFonts w:eastAsia="Times New Roman"/>
        </w:rPr>
        <w:t xml:space="preserve"> In </w:t>
      </w:r>
      <w:r w:rsidR="00226919" w:rsidRPr="002E7A7E">
        <w:rPr>
          <w:rFonts w:eastAsia="Times New Roman"/>
        </w:rPr>
        <w:t>the report</w:t>
      </w:r>
      <w:r w:rsidR="7881C1ED" w:rsidRPr="002E7A7E">
        <w:rPr>
          <w:rFonts w:eastAsia="Times New Roman"/>
        </w:rPr>
        <w:t>,</w:t>
      </w:r>
      <w:r w:rsidR="7BA27AEA" w:rsidRPr="002E7A7E">
        <w:rPr>
          <w:rFonts w:eastAsia="Times New Roman"/>
        </w:rPr>
        <w:t xml:space="preserve"> identify your findings of security vulnerabilities and </w:t>
      </w:r>
      <w:r w:rsidR="00F143F0" w:rsidRPr="002E7A7E">
        <w:rPr>
          <w:rFonts w:eastAsia="Times New Roman"/>
        </w:rPr>
        <w:t>provide</w:t>
      </w:r>
      <w:r w:rsidR="7BA27AEA" w:rsidRPr="002E7A7E">
        <w:rPr>
          <w:rFonts w:eastAsia="Times New Roman"/>
        </w:rPr>
        <w:t xml:space="preserve"> recommendations for </w:t>
      </w:r>
      <w:r w:rsidR="7657E9EC" w:rsidRPr="002E7A7E">
        <w:rPr>
          <w:rFonts w:eastAsia="Times New Roman"/>
        </w:rPr>
        <w:t xml:space="preserve">the </w:t>
      </w:r>
      <w:r w:rsidR="7BA27AEA" w:rsidRPr="002E7A7E">
        <w:rPr>
          <w:rFonts w:eastAsia="Times New Roman"/>
        </w:rPr>
        <w:t>next steps to remedy the issues you have found.</w:t>
      </w:r>
    </w:p>
    <w:p w14:paraId="602A7979" w14:textId="77777777" w:rsidR="002079DF" w:rsidRPr="002E7A7E" w:rsidRDefault="002079DF" w:rsidP="004D2055">
      <w:pPr>
        <w:suppressAutoHyphens/>
        <w:spacing w:after="0" w:line="240" w:lineRule="auto"/>
        <w:contextualSpacing/>
        <w:rPr>
          <w:rFonts w:eastAsia="Times New Roman"/>
        </w:rPr>
      </w:pPr>
    </w:p>
    <w:p w14:paraId="791AB8A0" w14:textId="5BD95C06" w:rsidR="00025C05" w:rsidRPr="002E7A7E" w:rsidRDefault="6F03376F" w:rsidP="00CB16D1">
      <w:pPr>
        <w:pStyle w:val="ListParagraph"/>
        <w:numPr>
          <w:ilvl w:val="0"/>
          <w:numId w:val="4"/>
        </w:numPr>
        <w:suppressAutoHyphens/>
        <w:spacing w:after="0" w:line="240" w:lineRule="auto"/>
      </w:pPr>
      <w:r w:rsidRPr="002E7A7E">
        <w:rPr>
          <w:rFonts w:eastAsia="Times New Roman"/>
        </w:rPr>
        <w:t xml:space="preserve">Respond to the </w:t>
      </w:r>
      <w:r w:rsidR="322875A9" w:rsidRPr="002E7A7E">
        <w:rPr>
          <w:rFonts w:eastAsia="Times New Roman"/>
        </w:rPr>
        <w:t>five</w:t>
      </w:r>
      <w:r w:rsidRPr="002E7A7E">
        <w:rPr>
          <w:rFonts w:eastAsia="Times New Roman"/>
        </w:rPr>
        <w:t xml:space="preserve"> steps outlined below and include your findings</w:t>
      </w:r>
      <w:r w:rsidR="322875A9" w:rsidRPr="002E7A7E">
        <w:rPr>
          <w:rFonts w:eastAsia="Times New Roman"/>
        </w:rPr>
        <w:t xml:space="preserve">. </w:t>
      </w:r>
    </w:p>
    <w:p w14:paraId="50453C02" w14:textId="3537B392" w:rsidR="00025C05" w:rsidRPr="002E7A7E" w:rsidRDefault="00D8455A" w:rsidP="00CB16D1">
      <w:pPr>
        <w:pStyle w:val="ListParagraph"/>
        <w:numPr>
          <w:ilvl w:val="0"/>
          <w:numId w:val="4"/>
        </w:numPr>
        <w:suppressAutoHyphens/>
        <w:spacing w:after="0" w:line="240" w:lineRule="auto"/>
      </w:pPr>
      <w:r w:rsidRPr="002E7A7E">
        <w:rPr>
          <w:rFonts w:eastAsia="Times New Roman"/>
        </w:rPr>
        <w:t>Respond</w:t>
      </w:r>
      <w:r w:rsidR="00CB16D1" w:rsidRPr="002E7A7E">
        <w:rPr>
          <w:rFonts w:eastAsia="Times New Roman"/>
        </w:rPr>
        <w:t xml:space="preserve"> </w:t>
      </w:r>
      <w:r w:rsidRPr="002E7A7E">
        <w:rPr>
          <w:rFonts w:eastAsia="Times New Roman"/>
        </w:rPr>
        <w:t xml:space="preserve">using </w:t>
      </w:r>
      <w:r w:rsidR="7BA27AEA" w:rsidRPr="002E7A7E">
        <w:rPr>
          <w:rFonts w:eastAsia="Times New Roman"/>
        </w:rPr>
        <w:t>your own words. You may</w:t>
      </w:r>
      <w:r w:rsidRPr="002E7A7E">
        <w:rPr>
          <w:rFonts w:eastAsia="Times New Roman"/>
        </w:rPr>
        <w:t xml:space="preserve"> also</w:t>
      </w:r>
      <w:r w:rsidR="7BA27AEA" w:rsidRPr="002E7A7E">
        <w:rPr>
          <w:rFonts w:eastAsia="Times New Roman"/>
        </w:rPr>
        <w:t xml:space="preserve"> choose to include images or supporting materials. If you include them, make certain to insert them in all the </w:t>
      </w:r>
      <w:r w:rsidR="00266758" w:rsidRPr="002E7A7E">
        <w:rPr>
          <w:rFonts w:eastAsia="Times New Roman"/>
        </w:rPr>
        <w:t>relevant locations</w:t>
      </w:r>
      <w:r w:rsidR="7BA27AEA" w:rsidRPr="002E7A7E">
        <w:rPr>
          <w:rFonts w:eastAsia="Times New Roman"/>
        </w:rPr>
        <w:t xml:space="preserve"> in the document.</w:t>
      </w:r>
    </w:p>
    <w:p w14:paraId="3FCED3DC" w14:textId="77777777" w:rsidR="00C8056A" w:rsidRPr="002E7A7E" w:rsidRDefault="00C8056A" w:rsidP="00C8056A">
      <w:pPr>
        <w:pStyle w:val="ListParagraph"/>
        <w:numPr>
          <w:ilvl w:val="0"/>
          <w:numId w:val="4"/>
        </w:numPr>
        <w:spacing w:after="0" w:line="240" w:lineRule="auto"/>
      </w:pPr>
      <w:r w:rsidRPr="002E7A7E">
        <w:rPr>
          <w:rFonts w:eastAsia="Times New Roman"/>
        </w:rPr>
        <w:t>Refer to the Project One Guidelines and Rubric for more detailed instructions about each section of the template.</w:t>
      </w:r>
    </w:p>
    <w:p w14:paraId="0B1BFE08" w14:textId="77777777" w:rsidR="00025C05" w:rsidRPr="002E7A7E" w:rsidRDefault="00025C05" w:rsidP="00944D65">
      <w:pPr>
        <w:suppressAutoHyphens/>
        <w:spacing w:after="0" w:line="240" w:lineRule="auto"/>
        <w:contextualSpacing/>
        <w:rPr>
          <w:rFonts w:eastAsia="Times New Roman" w:cstheme="minorHAnsi"/>
        </w:rPr>
      </w:pPr>
    </w:p>
    <w:p w14:paraId="01306BD2" w14:textId="77777777" w:rsidR="005F574E" w:rsidRPr="002E7A7E" w:rsidRDefault="005F574E" w:rsidP="00944D65">
      <w:pPr>
        <w:suppressAutoHyphens/>
        <w:spacing w:after="0" w:line="240" w:lineRule="auto"/>
        <w:contextualSpacing/>
        <w:rPr>
          <w:rFonts w:eastAsiaTheme="majorEastAsia" w:cstheme="minorHAnsi"/>
        </w:rPr>
      </w:pPr>
      <w:r w:rsidRPr="002E7A7E">
        <w:rPr>
          <w:rFonts w:cstheme="minorHAnsi"/>
        </w:rPr>
        <w:br w:type="page"/>
      </w:r>
    </w:p>
    <w:p w14:paraId="7C09784D" w14:textId="757B6A9D" w:rsidR="00DC2970" w:rsidRPr="002E7A7E" w:rsidRDefault="00352FD0" w:rsidP="00944D65">
      <w:pPr>
        <w:pStyle w:val="Heading2"/>
      </w:pPr>
      <w:bookmarkStart w:id="9" w:name="_Toc32574610"/>
      <w:bookmarkStart w:id="10" w:name="_Toc924344490"/>
      <w:bookmarkStart w:id="11" w:name="_Toc219545153"/>
      <w:r w:rsidRPr="002E7A7E">
        <w:lastRenderedPageBreak/>
        <w:t>Developer</w:t>
      </w:r>
      <w:bookmarkEnd w:id="9"/>
      <w:bookmarkEnd w:id="10"/>
      <w:bookmarkEnd w:id="11"/>
    </w:p>
    <w:p w14:paraId="3A4DB0F5" w14:textId="49755EE4" w:rsidR="0058064D" w:rsidRPr="002E7A7E" w:rsidRDefault="00AE333D" w:rsidP="00944D65">
      <w:pPr>
        <w:suppressAutoHyphens/>
        <w:spacing w:after="0" w:line="240" w:lineRule="auto"/>
        <w:contextualSpacing/>
        <w:rPr>
          <w:rFonts w:cstheme="minorHAnsi"/>
        </w:rPr>
      </w:pPr>
      <w:r w:rsidRPr="002E7A7E">
        <w:rPr>
          <w:rFonts w:cstheme="minorHAnsi"/>
        </w:rPr>
        <w:t>John Brungard</w:t>
      </w:r>
    </w:p>
    <w:p w14:paraId="128FF6BB" w14:textId="77777777" w:rsidR="00020066" w:rsidRPr="002E7A7E" w:rsidRDefault="00020066" w:rsidP="00944D65">
      <w:pPr>
        <w:suppressAutoHyphens/>
        <w:spacing w:after="0" w:line="240" w:lineRule="auto"/>
        <w:contextualSpacing/>
        <w:rPr>
          <w:rFonts w:cstheme="minorHAnsi"/>
        </w:rPr>
      </w:pPr>
    </w:p>
    <w:p w14:paraId="7A425AC3" w14:textId="38E9BF1D" w:rsidR="00010B8A" w:rsidRPr="002E7A7E" w:rsidRDefault="0058064D" w:rsidP="00BD4019">
      <w:pPr>
        <w:pStyle w:val="Heading2"/>
        <w:numPr>
          <w:ilvl w:val="0"/>
          <w:numId w:val="17"/>
        </w:numPr>
      </w:pPr>
      <w:bookmarkStart w:id="12" w:name="_Toc32574611"/>
      <w:bookmarkStart w:id="13" w:name="_Toc1382019318"/>
      <w:bookmarkStart w:id="14" w:name="_Toc1680416009"/>
      <w:r w:rsidRPr="002E7A7E">
        <w:t>Interpreting Client Needs</w:t>
      </w:r>
      <w:bookmarkEnd w:id="12"/>
      <w:bookmarkEnd w:id="13"/>
      <w:bookmarkEnd w:id="14"/>
    </w:p>
    <w:p w14:paraId="074CA9DD" w14:textId="5B2B1CA2" w:rsidR="0032740C" w:rsidRPr="002E7A7E" w:rsidRDefault="0032740C" w:rsidP="00460DE5">
      <w:pPr>
        <w:suppressAutoHyphens/>
        <w:spacing w:after="0" w:line="240" w:lineRule="auto"/>
        <w:textAlignment w:val="baseline"/>
      </w:pPr>
    </w:p>
    <w:p w14:paraId="2ACB04A7" w14:textId="216F9553" w:rsidR="00AE333D" w:rsidRDefault="00AE333D" w:rsidP="00AE333D">
      <w:pPr>
        <w:numPr>
          <w:ilvl w:val="0"/>
          <w:numId w:val="18"/>
        </w:numPr>
        <w:tabs>
          <w:tab w:val="num" w:pos="360"/>
        </w:tabs>
        <w:suppressAutoHyphens/>
        <w:spacing w:after="0" w:line="240" w:lineRule="auto"/>
        <w:ind w:left="1080"/>
        <w:contextualSpacing/>
        <w:textAlignment w:val="baseline"/>
        <w:rPr>
          <w:rFonts w:eastAsia="Times New Roman" w:cstheme="minorHAnsi"/>
        </w:rPr>
      </w:pPr>
      <w:r w:rsidRPr="002E7A7E">
        <w:rPr>
          <w:rFonts w:eastAsia="Times New Roman" w:cstheme="minorHAnsi"/>
        </w:rPr>
        <w:t>What is the value of secure communications to the company?</w:t>
      </w:r>
    </w:p>
    <w:p w14:paraId="5CAB2AA8" w14:textId="3E1C074A" w:rsidR="00010B8A" w:rsidRPr="002E7A7E" w:rsidRDefault="00AE333D" w:rsidP="002E7A7E">
      <w:pPr>
        <w:numPr>
          <w:ilvl w:val="1"/>
          <w:numId w:val="18"/>
        </w:numPr>
        <w:suppressAutoHyphens/>
        <w:spacing w:after="0" w:line="240" w:lineRule="auto"/>
        <w:contextualSpacing/>
        <w:textAlignment w:val="baseline"/>
        <w:rPr>
          <w:rFonts w:eastAsia="Times New Roman" w:cstheme="minorHAnsi"/>
        </w:rPr>
      </w:pPr>
      <w:r w:rsidRPr="002E7A7E">
        <w:rPr>
          <w:rFonts w:cstheme="minorHAnsi"/>
        </w:rPr>
        <w:t>Artemis Financial seeks to have the most current and effective software security for many secure interactions and communications within their system. These involve customer</w:t>
      </w:r>
      <w:r w:rsidR="008947D5" w:rsidRPr="002E7A7E">
        <w:rPr>
          <w:rFonts w:cstheme="minorHAnsi"/>
        </w:rPr>
        <w:t>s’ personal information,</w:t>
      </w:r>
      <w:r w:rsidRPr="002E7A7E">
        <w:rPr>
          <w:rFonts w:cstheme="minorHAnsi"/>
        </w:rPr>
        <w:t xml:space="preserve"> financial plans, savings, retirement, investments, and insurance.</w:t>
      </w:r>
      <w:r w:rsidR="008947D5" w:rsidRPr="002E7A7E">
        <w:rPr>
          <w:rFonts w:cstheme="minorHAnsi"/>
        </w:rPr>
        <w:t xml:space="preserve"> Particularly, they want to ensure that they are protected from external and unauthorized threats. This company, like many others, wishes to ensure the security of their client to avoid breaches that could cause loss of money, information, and clientele.</w:t>
      </w:r>
    </w:p>
    <w:p w14:paraId="18A6DE29" w14:textId="681DE867" w:rsidR="008947D5" w:rsidRPr="002E7A7E" w:rsidRDefault="008947D5" w:rsidP="00944D65">
      <w:pPr>
        <w:suppressAutoHyphens/>
        <w:spacing w:after="0" w:line="240" w:lineRule="auto"/>
        <w:contextualSpacing/>
        <w:rPr>
          <w:rFonts w:cstheme="minorHAnsi"/>
        </w:rPr>
      </w:pPr>
    </w:p>
    <w:p w14:paraId="5E699F7E" w14:textId="77777777" w:rsidR="00C87F39" w:rsidRPr="002E7A7E" w:rsidRDefault="00C87F39" w:rsidP="00944D65">
      <w:pPr>
        <w:suppressAutoHyphens/>
        <w:spacing w:after="0" w:line="240" w:lineRule="auto"/>
        <w:contextualSpacing/>
        <w:rPr>
          <w:rFonts w:cstheme="minorHAnsi"/>
        </w:rPr>
      </w:pPr>
    </w:p>
    <w:p w14:paraId="69C08AC4" w14:textId="5CF97EAD" w:rsidR="008947D5" w:rsidRDefault="008947D5" w:rsidP="008947D5">
      <w:pPr>
        <w:numPr>
          <w:ilvl w:val="0"/>
          <w:numId w:val="18"/>
        </w:numPr>
        <w:tabs>
          <w:tab w:val="num" w:pos="360"/>
        </w:tabs>
        <w:suppressAutoHyphens/>
        <w:spacing w:after="0" w:line="240" w:lineRule="auto"/>
        <w:ind w:left="1080"/>
        <w:contextualSpacing/>
        <w:textAlignment w:val="baseline"/>
        <w:rPr>
          <w:rFonts w:eastAsia="Times New Roman" w:cstheme="minorHAnsi"/>
        </w:rPr>
      </w:pPr>
      <w:r w:rsidRPr="002E7A7E">
        <w:rPr>
          <w:rFonts w:eastAsia="Times New Roman" w:cstheme="minorHAnsi"/>
        </w:rPr>
        <w:t>Does the company make any international transactions?</w:t>
      </w:r>
    </w:p>
    <w:p w14:paraId="306D6572" w14:textId="40AAEEE9" w:rsidR="008947D5" w:rsidRPr="002E7A7E" w:rsidRDefault="008947D5" w:rsidP="002E7A7E">
      <w:pPr>
        <w:numPr>
          <w:ilvl w:val="1"/>
          <w:numId w:val="18"/>
        </w:numPr>
        <w:suppressAutoHyphens/>
        <w:spacing w:after="0" w:line="240" w:lineRule="auto"/>
        <w:contextualSpacing/>
        <w:textAlignment w:val="baseline"/>
        <w:rPr>
          <w:rFonts w:eastAsia="Times New Roman" w:cstheme="minorHAnsi"/>
        </w:rPr>
      </w:pPr>
      <w:r w:rsidRPr="002E7A7E">
        <w:rPr>
          <w:rFonts w:eastAsia="Times New Roman" w:cstheme="minorHAnsi"/>
        </w:rPr>
        <w:t xml:space="preserve">The scenario and code base presented do not admit to any international transactions, but at the same time, do not mention of being purely domestic. Therefore, it would be practical to consider this a possibility and only exclude it if communication from the client says to do so. </w:t>
      </w:r>
      <w:r w:rsidR="002E7A7E" w:rsidRPr="002E7A7E">
        <w:rPr>
          <w:rFonts w:eastAsia="Times New Roman" w:cstheme="minorHAnsi"/>
        </w:rPr>
        <w:t>At</w:t>
      </w:r>
      <w:r w:rsidRPr="002E7A7E">
        <w:rPr>
          <w:rFonts w:eastAsia="Times New Roman" w:cstheme="minorHAnsi"/>
        </w:rPr>
        <w:t xml:space="preserve"> the end of Global Rain, this may mean reanalyzing requirements or having a follow-up conversation with a representative from Artemis Financial.</w:t>
      </w:r>
    </w:p>
    <w:p w14:paraId="25C06B44" w14:textId="5FEC5B26" w:rsidR="008947D5" w:rsidRPr="002E7A7E" w:rsidRDefault="008947D5" w:rsidP="008947D5">
      <w:pPr>
        <w:suppressAutoHyphens/>
        <w:spacing w:after="0" w:line="240" w:lineRule="auto"/>
        <w:contextualSpacing/>
        <w:textAlignment w:val="baseline"/>
        <w:rPr>
          <w:rFonts w:eastAsia="Times New Roman" w:cstheme="minorHAnsi"/>
        </w:rPr>
      </w:pPr>
    </w:p>
    <w:p w14:paraId="0971A6F0" w14:textId="77777777" w:rsidR="00C87F39" w:rsidRPr="002E7A7E" w:rsidRDefault="00C87F39" w:rsidP="002E7A7E">
      <w:pPr>
        <w:suppressAutoHyphens/>
        <w:spacing w:after="0" w:line="240" w:lineRule="auto"/>
        <w:contextualSpacing/>
        <w:textAlignment w:val="baseline"/>
        <w:rPr>
          <w:rFonts w:eastAsia="Times New Roman" w:cstheme="minorHAnsi"/>
        </w:rPr>
      </w:pPr>
    </w:p>
    <w:p w14:paraId="2603EF5F" w14:textId="2D954D4B" w:rsidR="008D3C74" w:rsidRDefault="008D3C74" w:rsidP="002E7A7E">
      <w:pPr>
        <w:numPr>
          <w:ilvl w:val="0"/>
          <w:numId w:val="18"/>
        </w:numPr>
        <w:tabs>
          <w:tab w:val="num" w:pos="360"/>
        </w:tabs>
        <w:suppressAutoHyphens/>
        <w:spacing w:after="0" w:line="240" w:lineRule="auto"/>
        <w:ind w:left="1080"/>
        <w:contextualSpacing/>
        <w:textAlignment w:val="baseline"/>
        <w:rPr>
          <w:rFonts w:eastAsia="Times New Roman" w:cstheme="minorHAnsi"/>
        </w:rPr>
      </w:pPr>
      <w:r w:rsidRPr="002E7A7E">
        <w:rPr>
          <w:rFonts w:eastAsia="Times New Roman" w:cstheme="minorHAnsi"/>
        </w:rPr>
        <w:t>Are there governmental restrictions about secure communications to consider?</w:t>
      </w:r>
    </w:p>
    <w:p w14:paraId="6F97B445" w14:textId="1D63C8E7" w:rsidR="002E7A7E" w:rsidRPr="002E7A7E" w:rsidRDefault="008D3C74" w:rsidP="002E7A7E">
      <w:pPr>
        <w:numPr>
          <w:ilvl w:val="1"/>
          <w:numId w:val="18"/>
        </w:numPr>
        <w:suppressAutoHyphens/>
        <w:spacing w:after="0" w:line="240" w:lineRule="auto"/>
        <w:contextualSpacing/>
        <w:textAlignment w:val="baseline"/>
        <w:rPr>
          <w:rFonts w:eastAsia="Times New Roman" w:cstheme="minorHAnsi"/>
        </w:rPr>
      </w:pPr>
      <w:r w:rsidRPr="002E7A7E">
        <w:rPr>
          <w:rFonts w:cstheme="minorHAnsi"/>
        </w:rPr>
        <w:t>“</w:t>
      </w:r>
      <w:r w:rsidRPr="002E7A7E">
        <w:rPr>
          <w:rFonts w:cstheme="minorHAnsi"/>
        </w:rPr>
        <w:t>The Gramm-Leach-Bliley Act requires financial institutions – companies that offer consumers financial products or services like loans, financial or investment advice, or insurance – to explain their information-sharing practices to their customers and to safeguard sensitive data.</w:t>
      </w:r>
      <w:r w:rsidRPr="002E7A7E">
        <w:rPr>
          <w:rFonts w:cstheme="minorHAnsi"/>
        </w:rPr>
        <w:t xml:space="preserve">” </w:t>
      </w:r>
      <w:r w:rsidR="00CA62C8" w:rsidRPr="002E7A7E">
        <w:rPr>
          <w:rFonts w:cstheme="minorHAnsi"/>
        </w:rPr>
        <w:t>“</w:t>
      </w:r>
      <w:r w:rsidR="00CA62C8" w:rsidRPr="002E7A7E">
        <w:rPr>
          <w:rFonts w:cs="Helvetica"/>
          <w:shd w:val="clear" w:color="auto" w:fill="FFFFFF"/>
        </w:rPr>
        <w:t>Financial institutions covered by the Gramm-Leach-Bliley Act must tell their customers about their information-sharing practices and explain to customers their right to "opt out" if they don't want their information shared with certain third parties.</w:t>
      </w:r>
    </w:p>
    <w:p w14:paraId="72B6637E" w14:textId="0039ECCC" w:rsidR="008947D5" w:rsidRPr="0092755F" w:rsidRDefault="002E7A7E" w:rsidP="002E7A7E">
      <w:pPr>
        <w:numPr>
          <w:ilvl w:val="2"/>
          <w:numId w:val="18"/>
        </w:numPr>
        <w:suppressAutoHyphens/>
        <w:spacing w:after="0" w:line="240" w:lineRule="auto"/>
        <w:contextualSpacing/>
        <w:textAlignment w:val="baseline"/>
        <w:rPr>
          <w:rFonts w:eastAsia="Times New Roman" w:cstheme="minorHAnsi"/>
        </w:rPr>
      </w:pPr>
      <w:r>
        <w:rPr>
          <w:rFonts w:cs="Helvetica"/>
          <w:shd w:val="clear" w:color="auto" w:fill="FFFFFF"/>
        </w:rPr>
        <w:t xml:space="preserve">Reference: </w:t>
      </w:r>
      <w:r w:rsidR="0005179F" w:rsidRPr="0005179F">
        <w:rPr>
          <w:rFonts w:cstheme="minorHAnsi"/>
          <w:i/>
          <w:iCs/>
        </w:rPr>
        <w:t>Gramm-Leach-Bliley Act.</w:t>
      </w:r>
      <w:r w:rsidR="0005179F" w:rsidRPr="0005179F">
        <w:rPr>
          <w:rFonts w:cstheme="minorHAnsi"/>
        </w:rPr>
        <w:t xml:space="preserve"> (2022, February 11). Federal Trade Commission. https://www.ftc.gov/business-guidance/privacy-security/gramm-leach-bliley-act</w:t>
      </w:r>
    </w:p>
    <w:p w14:paraId="775EAAF9" w14:textId="77777777" w:rsidR="0092755F" w:rsidRPr="0092755F" w:rsidRDefault="0092755F" w:rsidP="0092755F">
      <w:pPr>
        <w:suppressAutoHyphens/>
        <w:spacing w:after="0" w:line="240" w:lineRule="auto"/>
        <w:contextualSpacing/>
        <w:textAlignment w:val="baseline"/>
        <w:rPr>
          <w:rFonts w:eastAsia="Times New Roman" w:cstheme="minorHAnsi"/>
        </w:rPr>
      </w:pPr>
    </w:p>
    <w:p w14:paraId="7445AC7E" w14:textId="77777777" w:rsidR="0092755F" w:rsidRPr="0092755F" w:rsidRDefault="00CA62C8" w:rsidP="0092755F">
      <w:pPr>
        <w:numPr>
          <w:ilvl w:val="1"/>
          <w:numId w:val="18"/>
        </w:numPr>
        <w:suppressAutoHyphens/>
        <w:spacing w:after="0" w:line="240" w:lineRule="auto"/>
        <w:contextualSpacing/>
        <w:textAlignment w:val="baseline"/>
        <w:rPr>
          <w:rFonts w:eastAsia="Times New Roman" w:cstheme="minorHAnsi"/>
        </w:rPr>
      </w:pPr>
      <w:r w:rsidRPr="0092755F">
        <w:rPr>
          <w:rFonts w:cstheme="minorHAnsi"/>
        </w:rPr>
        <w:t xml:space="preserve">Under the Red Flag’s Rule, a financial institution needs to conduct a risk assessment report to analyze its offering of covered accounts as well as uphold an Identity Theft Prevention Program. This program will find, stop, and solve identity theft in connection to a covered account. The Financial company must also alert customers of communications that did not end up being secure and create mitigation plans pertaining to the situation. </w:t>
      </w:r>
    </w:p>
    <w:p w14:paraId="63DC43DB" w14:textId="1BD37655" w:rsidR="00CA62C8" w:rsidRPr="0092755F" w:rsidRDefault="0092755F" w:rsidP="0092755F">
      <w:pPr>
        <w:numPr>
          <w:ilvl w:val="2"/>
          <w:numId w:val="18"/>
        </w:numPr>
        <w:suppressAutoHyphens/>
        <w:spacing w:after="0" w:line="240" w:lineRule="auto"/>
        <w:contextualSpacing/>
        <w:textAlignment w:val="baseline"/>
        <w:rPr>
          <w:rFonts w:eastAsia="Times New Roman" w:cstheme="minorHAnsi"/>
        </w:rPr>
      </w:pPr>
      <w:r>
        <w:rPr>
          <w:rFonts w:cstheme="minorHAnsi"/>
        </w:rPr>
        <w:t xml:space="preserve">Reference: </w:t>
      </w:r>
      <w:r w:rsidR="0005179F" w:rsidRPr="0005179F">
        <w:rPr>
          <w:rFonts w:cstheme="minorHAnsi"/>
          <w:i/>
          <w:iCs/>
        </w:rPr>
        <w:t>Code of Federal Regulations</w:t>
      </w:r>
      <w:r w:rsidR="0005179F">
        <w:rPr>
          <w:rFonts w:cstheme="minorHAnsi"/>
        </w:rPr>
        <w:t>. (2022, November 8). National Archives and Records Administration.</w:t>
      </w:r>
      <w:hyperlink r:id="rId13" w:history="1">
        <w:r w:rsidR="0005179F" w:rsidRPr="00A224BB">
          <w:rPr>
            <w:rStyle w:val="Hyperlink"/>
            <w:rFonts w:cstheme="minorHAnsi"/>
          </w:rPr>
          <w:t>https://www.ecfr.gov/current/title-16/chapter-I/subchapter-F/part-681#681.1</w:t>
        </w:r>
      </w:hyperlink>
      <w:r w:rsidR="007632E7" w:rsidRPr="0092755F">
        <w:rPr>
          <w:rFonts w:cstheme="minorHAnsi"/>
        </w:rPr>
        <w:t>)</w:t>
      </w:r>
    </w:p>
    <w:p w14:paraId="15FEA2DC" w14:textId="77777777" w:rsidR="0092755F" w:rsidRPr="0092755F" w:rsidRDefault="0092755F" w:rsidP="0092755F">
      <w:pPr>
        <w:suppressAutoHyphens/>
        <w:spacing w:after="0" w:line="240" w:lineRule="auto"/>
        <w:contextualSpacing/>
        <w:textAlignment w:val="baseline"/>
        <w:rPr>
          <w:rFonts w:eastAsia="Times New Roman" w:cstheme="minorHAnsi"/>
        </w:rPr>
      </w:pPr>
    </w:p>
    <w:p w14:paraId="09795DCB" w14:textId="77777777" w:rsidR="0092755F" w:rsidRPr="0092755F" w:rsidRDefault="007632E7" w:rsidP="00944D65">
      <w:pPr>
        <w:numPr>
          <w:ilvl w:val="1"/>
          <w:numId w:val="18"/>
        </w:numPr>
        <w:suppressAutoHyphens/>
        <w:spacing w:after="0" w:line="240" w:lineRule="auto"/>
        <w:contextualSpacing/>
        <w:textAlignment w:val="baseline"/>
        <w:rPr>
          <w:rFonts w:eastAsia="Times New Roman" w:cstheme="minorHAnsi"/>
        </w:rPr>
      </w:pPr>
      <w:r w:rsidRPr="0092755F">
        <w:rPr>
          <w:rFonts w:cstheme="minorHAnsi"/>
        </w:rPr>
        <w:t xml:space="preserve">If the company is related to any management of a client’s credit card, they will have to abide by the PCI-DSS. </w:t>
      </w:r>
      <w:r w:rsidR="00101A83" w:rsidRPr="0092755F">
        <w:rPr>
          <w:rFonts w:cstheme="minorHAnsi"/>
        </w:rPr>
        <w:t xml:space="preserve">This includes maintaining a secure network for transactions to occur, encrypting personal information on a public network, and using the most updated anti-virus anti-spyware, and anti-malware software. </w:t>
      </w:r>
    </w:p>
    <w:p w14:paraId="5CF57168" w14:textId="696C7727" w:rsidR="007632E7" w:rsidRPr="0092755F" w:rsidRDefault="0092755F" w:rsidP="0092755F">
      <w:pPr>
        <w:numPr>
          <w:ilvl w:val="2"/>
          <w:numId w:val="18"/>
        </w:numPr>
        <w:suppressAutoHyphens/>
        <w:spacing w:after="0" w:line="240" w:lineRule="auto"/>
        <w:contextualSpacing/>
        <w:textAlignment w:val="baseline"/>
        <w:rPr>
          <w:rFonts w:eastAsia="Times New Roman" w:cstheme="minorHAnsi"/>
        </w:rPr>
      </w:pPr>
      <w:r>
        <w:rPr>
          <w:rFonts w:cstheme="minorHAnsi"/>
        </w:rPr>
        <w:lastRenderedPageBreak/>
        <w:t>Reference</w:t>
      </w:r>
      <w:r w:rsidRPr="00CF53D9">
        <w:rPr>
          <w:rFonts w:cstheme="minorHAnsi"/>
          <w:i/>
          <w:iCs/>
        </w:rPr>
        <w:t xml:space="preserve">: </w:t>
      </w:r>
      <w:r w:rsidR="00CF53D9" w:rsidRPr="00CF53D9">
        <w:rPr>
          <w:rFonts w:cstheme="minorHAnsi"/>
          <w:i/>
          <w:iCs/>
        </w:rPr>
        <w:t>PCI DSS (Payment Card Industry Data Security Standard)</w:t>
      </w:r>
      <w:r w:rsidR="00CF53D9" w:rsidRPr="00CF53D9">
        <w:rPr>
          <w:rFonts w:cstheme="minorHAnsi"/>
        </w:rPr>
        <w:t>. (2020, May 27).</w:t>
      </w:r>
      <w:r w:rsidR="00CF53D9">
        <w:rPr>
          <w:rFonts w:cstheme="minorHAnsi"/>
        </w:rPr>
        <w:t xml:space="preserve"> TechTarget</w:t>
      </w:r>
      <w:r w:rsidR="00CF53D9" w:rsidRPr="00CF53D9">
        <w:rPr>
          <w:rFonts w:cstheme="minorHAnsi"/>
        </w:rPr>
        <w:t xml:space="preserve"> </w:t>
      </w:r>
      <w:proofErr w:type="spellStart"/>
      <w:r w:rsidR="00CF53D9" w:rsidRPr="00CF53D9">
        <w:rPr>
          <w:rFonts w:cstheme="minorHAnsi"/>
        </w:rPr>
        <w:t>SearchSecurity</w:t>
      </w:r>
      <w:proofErr w:type="spellEnd"/>
      <w:r w:rsidR="00CF53D9" w:rsidRPr="00CF53D9">
        <w:rPr>
          <w:rFonts w:cstheme="minorHAnsi"/>
        </w:rPr>
        <w:t>. https://www.techtarget.com/searchsecurity/definition/PCI-DSS-Payment-Card-Industry-Data-Security-Standard</w:t>
      </w:r>
    </w:p>
    <w:p w14:paraId="715A1906" w14:textId="602EBFF5" w:rsidR="00101A83" w:rsidRPr="002E7A7E" w:rsidRDefault="00101A83" w:rsidP="00944D65">
      <w:pPr>
        <w:suppressAutoHyphens/>
        <w:spacing w:after="0" w:line="240" w:lineRule="auto"/>
        <w:contextualSpacing/>
        <w:rPr>
          <w:rFonts w:cstheme="minorHAnsi"/>
        </w:rPr>
      </w:pPr>
    </w:p>
    <w:p w14:paraId="7C86F184" w14:textId="77777777" w:rsidR="00C87F39" w:rsidRPr="002E7A7E" w:rsidRDefault="00C87F39" w:rsidP="00944D65">
      <w:pPr>
        <w:suppressAutoHyphens/>
        <w:spacing w:after="0" w:line="240" w:lineRule="auto"/>
        <w:contextualSpacing/>
        <w:rPr>
          <w:rFonts w:cstheme="minorHAnsi"/>
        </w:rPr>
      </w:pPr>
    </w:p>
    <w:p w14:paraId="127DD8C7" w14:textId="332B4CDB" w:rsidR="00101A83" w:rsidRDefault="00101A83" w:rsidP="00101A83">
      <w:pPr>
        <w:numPr>
          <w:ilvl w:val="0"/>
          <w:numId w:val="19"/>
        </w:numPr>
        <w:suppressAutoHyphens/>
        <w:spacing w:after="0" w:line="240" w:lineRule="auto"/>
        <w:contextualSpacing/>
        <w:textAlignment w:val="baseline"/>
        <w:rPr>
          <w:rFonts w:eastAsia="Times New Roman" w:cstheme="minorHAnsi"/>
        </w:rPr>
      </w:pPr>
      <w:r w:rsidRPr="002E7A7E">
        <w:rPr>
          <w:rFonts w:eastAsia="Times New Roman" w:cstheme="minorHAnsi"/>
        </w:rPr>
        <w:t>What external threats might be present now and in the immediate future?</w:t>
      </w:r>
    </w:p>
    <w:p w14:paraId="2CA499EF" w14:textId="00DCDDC0" w:rsidR="00101A83" w:rsidRPr="001528FD" w:rsidRDefault="00101A83" w:rsidP="001528FD">
      <w:pPr>
        <w:numPr>
          <w:ilvl w:val="1"/>
          <w:numId w:val="19"/>
        </w:numPr>
        <w:suppressAutoHyphens/>
        <w:spacing w:after="0" w:line="240" w:lineRule="auto"/>
        <w:contextualSpacing/>
        <w:textAlignment w:val="baseline"/>
        <w:rPr>
          <w:rFonts w:eastAsia="Times New Roman" w:cstheme="minorHAnsi"/>
        </w:rPr>
      </w:pPr>
      <w:r w:rsidRPr="001528FD">
        <w:rPr>
          <w:rFonts w:cstheme="minorHAnsi"/>
        </w:rPr>
        <w:t>One external threat that can be compatible with all companies is the weather. Power outages can cause software problems including loss of data. The weather can also destroy the physical components of the company which can lead to a decline in revenue within the company.</w:t>
      </w:r>
    </w:p>
    <w:p w14:paraId="3433BA96" w14:textId="77777777" w:rsidR="001528FD" w:rsidRPr="001528FD" w:rsidRDefault="001528FD" w:rsidP="001528FD">
      <w:pPr>
        <w:suppressAutoHyphens/>
        <w:spacing w:after="0" w:line="240" w:lineRule="auto"/>
        <w:contextualSpacing/>
        <w:textAlignment w:val="baseline"/>
        <w:rPr>
          <w:rFonts w:eastAsia="Times New Roman" w:cstheme="minorHAnsi"/>
        </w:rPr>
      </w:pPr>
    </w:p>
    <w:p w14:paraId="36C3A4B0" w14:textId="5F190469" w:rsidR="001528FD" w:rsidRDefault="00101A83" w:rsidP="001528FD">
      <w:pPr>
        <w:numPr>
          <w:ilvl w:val="1"/>
          <w:numId w:val="19"/>
        </w:numPr>
        <w:suppressAutoHyphens/>
        <w:spacing w:after="0" w:line="240" w:lineRule="auto"/>
        <w:contextualSpacing/>
        <w:textAlignment w:val="baseline"/>
        <w:rPr>
          <w:rFonts w:eastAsia="Times New Roman" w:cstheme="minorHAnsi"/>
        </w:rPr>
      </w:pPr>
      <w:r w:rsidRPr="001528FD">
        <w:rPr>
          <w:rFonts w:cstheme="minorHAnsi"/>
        </w:rPr>
        <w:t xml:space="preserve">Another external threat includes politics. Unconventional political participation, such as riots, can also destroy property. In terms of software, a law or sanction could be introduced that conflicts with the ideology of a group that may cause hackers to specifically target banks or financial institutions. </w:t>
      </w:r>
    </w:p>
    <w:p w14:paraId="5DCB25C8" w14:textId="77777777" w:rsidR="001528FD" w:rsidRPr="001528FD" w:rsidRDefault="001528FD" w:rsidP="001528FD">
      <w:pPr>
        <w:suppressAutoHyphens/>
        <w:spacing w:after="0" w:line="240" w:lineRule="auto"/>
        <w:contextualSpacing/>
        <w:textAlignment w:val="baseline"/>
        <w:rPr>
          <w:rFonts w:eastAsia="Times New Roman" w:cstheme="minorHAnsi"/>
        </w:rPr>
      </w:pPr>
    </w:p>
    <w:p w14:paraId="6C16B453" w14:textId="77777777" w:rsidR="0042676A" w:rsidRPr="0042676A" w:rsidRDefault="00101A83" w:rsidP="00101A83">
      <w:pPr>
        <w:numPr>
          <w:ilvl w:val="1"/>
          <w:numId w:val="19"/>
        </w:numPr>
        <w:suppressAutoHyphens/>
        <w:spacing w:after="0" w:line="240" w:lineRule="auto"/>
        <w:contextualSpacing/>
        <w:textAlignment w:val="baseline"/>
        <w:rPr>
          <w:rFonts w:eastAsia="Times New Roman" w:cstheme="minorHAnsi"/>
        </w:rPr>
      </w:pPr>
      <w:r w:rsidRPr="001528FD">
        <w:rPr>
          <w:rFonts w:cstheme="minorHAnsi"/>
        </w:rPr>
        <w:t>An additional threat that focuses more narrowly on the web-based application itself, is the security misconfiguration involving an associated third-party of the application. This can introduce Malware that can compromise secure communications</w:t>
      </w:r>
      <w:r w:rsidR="00A111B9" w:rsidRPr="001528FD">
        <w:rPr>
          <w:rFonts w:cstheme="minorHAnsi"/>
        </w:rPr>
        <w:t xml:space="preserve">. Weak principles of security can also introduce injection attacks through input. Moreso, hackers will attempt to use brute force attacks to get into customers account as well as create phishing emails to acquire information they are unauthorized to see. </w:t>
      </w:r>
    </w:p>
    <w:p w14:paraId="12C21FBC" w14:textId="78413049" w:rsidR="00A111B9" w:rsidRPr="0042676A" w:rsidRDefault="0042676A" w:rsidP="0042676A">
      <w:pPr>
        <w:pStyle w:val="ListParagraph"/>
        <w:numPr>
          <w:ilvl w:val="2"/>
          <w:numId w:val="19"/>
        </w:numPr>
        <w:suppressAutoHyphens/>
        <w:spacing w:after="0" w:line="240" w:lineRule="auto"/>
        <w:textAlignment w:val="baseline"/>
        <w:rPr>
          <w:rFonts w:eastAsia="Times New Roman" w:cstheme="minorHAnsi"/>
        </w:rPr>
      </w:pPr>
      <w:r>
        <w:rPr>
          <w:rFonts w:cstheme="minorHAnsi"/>
        </w:rPr>
        <w:t xml:space="preserve">Reference: </w:t>
      </w:r>
      <w:r w:rsidR="00431584" w:rsidRPr="00431584">
        <w:rPr>
          <w:rFonts w:cstheme="minorHAnsi"/>
        </w:rPr>
        <w:t xml:space="preserve">Berge, A. (2022, September 6). </w:t>
      </w:r>
      <w:r w:rsidR="00431584" w:rsidRPr="00431584">
        <w:rPr>
          <w:rFonts w:cstheme="minorHAnsi"/>
          <w:i/>
          <w:iCs/>
        </w:rPr>
        <w:t>5 Common Threats to Web Applications and How to Avoid Them</w:t>
      </w:r>
      <w:r w:rsidR="00431584" w:rsidRPr="00431584">
        <w:rPr>
          <w:rFonts w:cstheme="minorHAnsi"/>
        </w:rPr>
        <w:t xml:space="preserve">. </w:t>
      </w:r>
      <w:proofErr w:type="spellStart"/>
      <w:r w:rsidR="00431584" w:rsidRPr="00431584">
        <w:rPr>
          <w:rFonts w:cstheme="minorHAnsi"/>
        </w:rPr>
        <w:t>Geekflare</w:t>
      </w:r>
      <w:proofErr w:type="spellEnd"/>
      <w:r w:rsidR="00431584" w:rsidRPr="00431584">
        <w:rPr>
          <w:rFonts w:cstheme="minorHAnsi"/>
        </w:rPr>
        <w:t>. https://geekflare.com/common-web-application-threats/</w:t>
      </w:r>
    </w:p>
    <w:p w14:paraId="6B9FDC8F" w14:textId="15188A14" w:rsidR="00A111B9" w:rsidRPr="002E7A7E" w:rsidRDefault="00A111B9" w:rsidP="00101A83">
      <w:pPr>
        <w:suppressAutoHyphens/>
        <w:spacing w:after="0" w:line="240" w:lineRule="auto"/>
        <w:rPr>
          <w:rFonts w:cstheme="minorHAnsi"/>
        </w:rPr>
      </w:pPr>
    </w:p>
    <w:p w14:paraId="6975EAEB" w14:textId="77777777" w:rsidR="00C87F39" w:rsidRPr="002E7A7E" w:rsidRDefault="00C87F39" w:rsidP="00101A83">
      <w:pPr>
        <w:suppressAutoHyphens/>
        <w:spacing w:after="0" w:line="240" w:lineRule="auto"/>
        <w:rPr>
          <w:rFonts w:cstheme="minorHAnsi"/>
        </w:rPr>
      </w:pPr>
    </w:p>
    <w:p w14:paraId="67957B36" w14:textId="197B7648" w:rsidR="00A111B9" w:rsidRDefault="00A111B9" w:rsidP="00A111B9">
      <w:pPr>
        <w:numPr>
          <w:ilvl w:val="0"/>
          <w:numId w:val="18"/>
        </w:numPr>
        <w:tabs>
          <w:tab w:val="num" w:pos="360"/>
        </w:tabs>
        <w:suppressAutoHyphens/>
        <w:spacing w:after="0" w:line="240" w:lineRule="auto"/>
        <w:ind w:left="1080"/>
        <w:contextualSpacing/>
        <w:textAlignment w:val="baseline"/>
        <w:rPr>
          <w:rFonts w:eastAsia="Times New Roman" w:cstheme="minorHAnsi"/>
        </w:rPr>
      </w:pPr>
      <w:r w:rsidRPr="002E7A7E">
        <w:rPr>
          <w:rFonts w:eastAsia="Times New Roman" w:cstheme="minorHAnsi"/>
        </w:rPr>
        <w:t>What are the “modernization” requirements that must be considered</w:t>
      </w:r>
      <w:r w:rsidRPr="002E7A7E">
        <w:rPr>
          <w:rFonts w:eastAsia="Times New Roman" w:cstheme="minorHAnsi"/>
        </w:rPr>
        <w:t xml:space="preserve"> to include</w:t>
      </w:r>
      <w:r w:rsidRPr="002E7A7E">
        <w:rPr>
          <w:rFonts w:eastAsia="Times New Roman" w:cstheme="minorHAnsi"/>
        </w:rPr>
        <w:t xml:space="preserve"> the role of open-source libraries and evolving web application technologies?</w:t>
      </w:r>
    </w:p>
    <w:p w14:paraId="195EFD67" w14:textId="52285EF2" w:rsidR="0092755F" w:rsidRDefault="00A111B9" w:rsidP="0092755F">
      <w:pPr>
        <w:numPr>
          <w:ilvl w:val="1"/>
          <w:numId w:val="18"/>
        </w:numPr>
        <w:suppressAutoHyphens/>
        <w:spacing w:after="0" w:line="240" w:lineRule="auto"/>
        <w:contextualSpacing/>
        <w:textAlignment w:val="baseline"/>
        <w:rPr>
          <w:rFonts w:eastAsia="Times New Roman" w:cstheme="minorHAnsi"/>
        </w:rPr>
      </w:pPr>
      <w:r w:rsidRPr="0092755F">
        <w:rPr>
          <w:rFonts w:eastAsia="Times New Roman" w:cstheme="minorHAnsi"/>
        </w:rPr>
        <w:t>With the ever-increasing presence of technology and its capabilities in web applications, it is important that applications</w:t>
      </w:r>
      <w:r w:rsidR="00FA4C7A" w:rsidRPr="0092755F">
        <w:rPr>
          <w:rFonts w:eastAsia="Times New Roman" w:cstheme="minorHAnsi"/>
        </w:rPr>
        <w:t xml:space="preserve"> and their technologies</w:t>
      </w:r>
      <w:r w:rsidRPr="0092755F">
        <w:rPr>
          <w:rFonts w:eastAsia="Times New Roman" w:cstheme="minorHAnsi"/>
        </w:rPr>
        <w:t xml:space="preserve"> are scalable. This is because new systems are constantly being added or being built upon in evolving web applications. We want to ensure the application can increase their clients without replacing the as-is system.</w:t>
      </w:r>
    </w:p>
    <w:p w14:paraId="71CF3CDB" w14:textId="77777777" w:rsidR="0092755F" w:rsidRDefault="0092755F" w:rsidP="0092755F">
      <w:pPr>
        <w:suppressAutoHyphens/>
        <w:spacing w:after="0" w:line="240" w:lineRule="auto"/>
        <w:contextualSpacing/>
        <w:textAlignment w:val="baseline"/>
        <w:rPr>
          <w:rFonts w:eastAsia="Times New Roman" w:cstheme="minorHAnsi"/>
        </w:rPr>
      </w:pPr>
    </w:p>
    <w:p w14:paraId="14FFC6C1" w14:textId="012F16A0" w:rsidR="00A111B9" w:rsidRDefault="00FA4C7A" w:rsidP="00A111B9">
      <w:pPr>
        <w:numPr>
          <w:ilvl w:val="1"/>
          <w:numId w:val="18"/>
        </w:numPr>
        <w:suppressAutoHyphens/>
        <w:spacing w:after="0" w:line="240" w:lineRule="auto"/>
        <w:contextualSpacing/>
        <w:textAlignment w:val="baseline"/>
        <w:rPr>
          <w:rFonts w:eastAsia="Times New Roman" w:cstheme="minorHAnsi"/>
        </w:rPr>
      </w:pPr>
      <w:r w:rsidRPr="0092755F">
        <w:rPr>
          <w:rFonts w:eastAsia="Times New Roman" w:cstheme="minorHAnsi"/>
        </w:rPr>
        <w:t xml:space="preserve">Applications and technologies (including open-source ones) must also be regulatory. This means they must meet the software standards applicable to the code or designs they implement. For example, like previously mentioned, any code involving </w:t>
      </w:r>
      <w:r w:rsidR="005D0006" w:rsidRPr="0092755F">
        <w:rPr>
          <w:rFonts w:eastAsia="Times New Roman" w:cstheme="minorHAnsi"/>
        </w:rPr>
        <w:t>financial</w:t>
      </w:r>
      <w:r w:rsidRPr="0092755F">
        <w:rPr>
          <w:rFonts w:eastAsia="Times New Roman" w:cstheme="minorHAnsi"/>
        </w:rPr>
        <w:t xml:space="preserve"> management must create a secure environment on public networks. This will also aid in the security of these technologies. </w:t>
      </w:r>
    </w:p>
    <w:p w14:paraId="046F315F" w14:textId="77777777" w:rsidR="0092755F" w:rsidRDefault="0092755F" w:rsidP="0092755F">
      <w:pPr>
        <w:pStyle w:val="ListParagraph"/>
        <w:rPr>
          <w:rFonts w:eastAsia="Times New Roman" w:cstheme="minorHAnsi"/>
        </w:rPr>
      </w:pPr>
    </w:p>
    <w:p w14:paraId="0EF3521A" w14:textId="17A776C2" w:rsidR="00A41395" w:rsidRDefault="00B31181" w:rsidP="00A41395">
      <w:pPr>
        <w:numPr>
          <w:ilvl w:val="1"/>
          <w:numId w:val="18"/>
        </w:numPr>
        <w:suppressAutoHyphens/>
        <w:spacing w:after="0" w:line="240" w:lineRule="auto"/>
        <w:contextualSpacing/>
        <w:textAlignment w:val="baseline"/>
        <w:rPr>
          <w:rFonts w:eastAsia="Times New Roman" w:cstheme="minorHAnsi"/>
        </w:rPr>
      </w:pPr>
      <w:r w:rsidRPr="0092755F">
        <w:rPr>
          <w:rFonts w:eastAsia="Times New Roman" w:cstheme="minorHAnsi"/>
        </w:rPr>
        <w:t>To complement the errors, defects or failures in technologies and applications, we also w</w:t>
      </w:r>
      <w:r w:rsidR="005D0006" w:rsidRPr="0092755F">
        <w:rPr>
          <w:rFonts w:eastAsia="Times New Roman" w:cstheme="minorHAnsi"/>
        </w:rPr>
        <w:t>ant</w:t>
      </w:r>
      <w:r w:rsidRPr="0092755F">
        <w:rPr>
          <w:rFonts w:eastAsia="Times New Roman" w:cstheme="minorHAnsi"/>
        </w:rPr>
        <w:t xml:space="preserve"> maintainability or the ability to repair failures in </w:t>
      </w:r>
      <w:r w:rsidR="00512B3B" w:rsidRPr="0092755F">
        <w:rPr>
          <w:rFonts w:eastAsia="Times New Roman" w:cstheme="minorHAnsi"/>
        </w:rPr>
        <w:t>an</w:t>
      </w:r>
      <w:r w:rsidRPr="0092755F">
        <w:rPr>
          <w:rFonts w:eastAsia="Times New Roman" w:cstheme="minorHAnsi"/>
        </w:rPr>
        <w:t xml:space="preserve"> efficient manner. Any piece of code is never defect free. Instead, like the principles of scientific testing, it has continuously been proven that defects have not compromised the integrity of the </w:t>
      </w:r>
      <w:r w:rsidRPr="0092755F">
        <w:rPr>
          <w:rFonts w:eastAsia="Times New Roman" w:cstheme="minorHAnsi"/>
        </w:rPr>
        <w:lastRenderedPageBreak/>
        <w:t xml:space="preserve">product. Therefore, we need a proactive and reactive solution to when failures become evident. </w:t>
      </w:r>
    </w:p>
    <w:p w14:paraId="4ECE609D" w14:textId="21FC920F" w:rsidR="00A41395" w:rsidRPr="00A41395" w:rsidRDefault="00A41395" w:rsidP="00A41395">
      <w:pPr>
        <w:pStyle w:val="ListParagraph"/>
        <w:numPr>
          <w:ilvl w:val="2"/>
          <w:numId w:val="18"/>
        </w:numPr>
        <w:suppressAutoHyphens/>
        <w:spacing w:after="0" w:line="240" w:lineRule="auto"/>
        <w:textAlignment w:val="baseline"/>
        <w:rPr>
          <w:rFonts w:eastAsia="Times New Roman" w:cstheme="minorHAnsi"/>
        </w:rPr>
      </w:pPr>
      <w:r>
        <w:rPr>
          <w:rFonts w:eastAsia="Times New Roman" w:cstheme="minorHAnsi"/>
        </w:rPr>
        <w:t xml:space="preserve">Reference:  </w:t>
      </w:r>
      <w:r w:rsidRPr="00A41395">
        <w:rPr>
          <w:rFonts w:eastAsia="Times New Roman" w:cstheme="minorHAnsi"/>
        </w:rPr>
        <w:t>Harding, R. (2022, January 3</w:t>
      </w:r>
      <w:r w:rsidRPr="00A41395">
        <w:rPr>
          <w:rFonts w:eastAsia="Times New Roman" w:cstheme="minorHAnsi"/>
          <w:i/>
          <w:iCs/>
        </w:rPr>
        <w:t>). 5 Application Modernization Considerations</w:t>
      </w:r>
      <w:r w:rsidRPr="00A41395">
        <w:rPr>
          <w:rFonts w:eastAsia="Times New Roman" w:cstheme="minorHAnsi"/>
        </w:rPr>
        <w:t xml:space="preserve">. </w:t>
      </w:r>
      <w:proofErr w:type="spellStart"/>
      <w:r w:rsidRPr="00A41395">
        <w:rPr>
          <w:rFonts w:eastAsia="Times New Roman" w:cstheme="minorHAnsi"/>
        </w:rPr>
        <w:t>EQengineered</w:t>
      </w:r>
      <w:proofErr w:type="spellEnd"/>
      <w:r w:rsidRPr="00A41395">
        <w:rPr>
          <w:rFonts w:eastAsia="Times New Roman" w:cstheme="minorHAnsi"/>
        </w:rPr>
        <w:t>. https://www.eqengineered.com/insights/5-application-modernization-considerations</w:t>
      </w:r>
    </w:p>
    <w:p w14:paraId="707E1AC3" w14:textId="77777777" w:rsidR="008D3C74" w:rsidRPr="002E7A7E" w:rsidRDefault="008D3C74" w:rsidP="00944D65">
      <w:pPr>
        <w:suppressAutoHyphens/>
        <w:spacing w:after="0" w:line="240" w:lineRule="auto"/>
        <w:contextualSpacing/>
        <w:rPr>
          <w:rFonts w:cstheme="minorHAnsi"/>
        </w:rPr>
      </w:pPr>
    </w:p>
    <w:p w14:paraId="46D7BFA9" w14:textId="77777777" w:rsidR="008D3C74" w:rsidRPr="002E7A7E" w:rsidRDefault="008D3C74" w:rsidP="00944D65">
      <w:pPr>
        <w:suppressAutoHyphens/>
        <w:spacing w:after="0" w:line="240" w:lineRule="auto"/>
        <w:contextualSpacing/>
        <w:rPr>
          <w:rFonts w:cstheme="minorHAnsi"/>
        </w:rPr>
      </w:pPr>
    </w:p>
    <w:p w14:paraId="6382A19B" w14:textId="1E2348FD" w:rsidR="000D2A1B" w:rsidRPr="002E7A7E" w:rsidRDefault="0058064D" w:rsidP="00841BCB">
      <w:pPr>
        <w:pStyle w:val="Heading2"/>
        <w:numPr>
          <w:ilvl w:val="0"/>
          <w:numId w:val="17"/>
        </w:numPr>
      </w:pPr>
      <w:bookmarkStart w:id="15" w:name="_Toc32574612"/>
      <w:bookmarkStart w:id="16" w:name="_Toc963907521"/>
      <w:bookmarkStart w:id="17" w:name="_Toc376974686"/>
      <w:r w:rsidRPr="002E7A7E">
        <w:t>Areas of Security</w:t>
      </w:r>
      <w:bookmarkEnd w:id="15"/>
      <w:bookmarkEnd w:id="16"/>
      <w:bookmarkEnd w:id="17"/>
    </w:p>
    <w:p w14:paraId="0D294A1B" w14:textId="77777777" w:rsidR="00113667" w:rsidRPr="002E7A7E" w:rsidRDefault="00113667" w:rsidP="00944D65">
      <w:pPr>
        <w:suppressAutoHyphens/>
        <w:spacing w:after="0" w:line="240" w:lineRule="auto"/>
        <w:contextualSpacing/>
        <w:rPr>
          <w:rFonts w:cstheme="minorHAnsi"/>
        </w:rPr>
      </w:pPr>
    </w:p>
    <w:p w14:paraId="5FB8531A" w14:textId="2369BC64" w:rsidR="00113667" w:rsidRPr="002E7A7E" w:rsidRDefault="00C87F39" w:rsidP="00C87F39">
      <w:pPr>
        <w:pStyle w:val="ListParagraph"/>
        <w:numPr>
          <w:ilvl w:val="0"/>
          <w:numId w:val="19"/>
        </w:numPr>
        <w:suppressAutoHyphens/>
        <w:spacing w:after="0" w:line="240" w:lineRule="auto"/>
        <w:rPr>
          <w:rFonts w:cstheme="minorHAnsi"/>
        </w:rPr>
      </w:pPr>
      <w:r w:rsidRPr="002E7A7E">
        <w:rPr>
          <w:rFonts w:cstheme="minorHAnsi"/>
        </w:rPr>
        <w:t xml:space="preserve">Think about the functionality of the software application to identify which areas of security apply to Artemis </w:t>
      </w:r>
      <w:proofErr w:type="spellStart"/>
      <w:r w:rsidRPr="002E7A7E">
        <w:rPr>
          <w:rFonts w:cstheme="minorHAnsi"/>
        </w:rPr>
        <w:t>Financial’s</w:t>
      </w:r>
      <w:proofErr w:type="spellEnd"/>
      <w:r w:rsidRPr="002E7A7E">
        <w:rPr>
          <w:rFonts w:cstheme="minorHAnsi"/>
        </w:rPr>
        <w:t xml:space="preserve"> web application. Document your findings in your vulnerability assessment report and justify why each area is relevant to the software application.</w:t>
      </w:r>
    </w:p>
    <w:p w14:paraId="2A6D1FEC" w14:textId="63A294CE" w:rsidR="00C87F39" w:rsidRPr="002E7A7E" w:rsidRDefault="00C87F39" w:rsidP="00C87F39">
      <w:pPr>
        <w:suppressAutoHyphens/>
        <w:spacing w:after="0" w:line="240" w:lineRule="auto"/>
        <w:rPr>
          <w:rFonts w:cstheme="minorHAnsi"/>
        </w:rPr>
      </w:pPr>
    </w:p>
    <w:p w14:paraId="6F3396AC" w14:textId="77777777" w:rsidR="00852576" w:rsidRPr="002E7A7E" w:rsidRDefault="00852576" w:rsidP="00C87F39">
      <w:pPr>
        <w:suppressAutoHyphens/>
        <w:spacing w:after="0" w:line="240" w:lineRule="auto"/>
        <w:rPr>
          <w:rFonts w:cstheme="minorHAnsi"/>
        </w:rPr>
      </w:pPr>
    </w:p>
    <w:p w14:paraId="174EFF4E" w14:textId="7798966F" w:rsidR="00C87F39" w:rsidRPr="002E7A7E" w:rsidRDefault="00C87F39" w:rsidP="00C87F39">
      <w:pPr>
        <w:suppressAutoHyphens/>
        <w:spacing w:after="0" w:line="240" w:lineRule="auto"/>
        <w:rPr>
          <w:rFonts w:cstheme="minorHAnsi"/>
        </w:rPr>
      </w:pPr>
      <w:r w:rsidRPr="002E7A7E">
        <w:rPr>
          <w:rFonts w:cstheme="minorHAnsi"/>
        </w:rPr>
        <w:t>Based on the scenario and code base, I believe the following areas of security are applicable to Artemis Financial:</w:t>
      </w:r>
    </w:p>
    <w:p w14:paraId="33D02313" w14:textId="6B2B8446" w:rsidR="00C87F39" w:rsidRPr="002E7A7E" w:rsidRDefault="00925FDE" w:rsidP="00C87F39">
      <w:pPr>
        <w:pStyle w:val="ListParagraph"/>
        <w:numPr>
          <w:ilvl w:val="0"/>
          <w:numId w:val="19"/>
        </w:numPr>
        <w:suppressAutoHyphens/>
        <w:spacing w:after="0" w:line="240" w:lineRule="auto"/>
        <w:rPr>
          <w:rFonts w:cstheme="minorHAnsi"/>
        </w:rPr>
      </w:pPr>
      <w:r w:rsidRPr="002E7A7E">
        <w:rPr>
          <w:rFonts w:cstheme="minorHAnsi"/>
        </w:rPr>
        <w:t>Input Validation</w:t>
      </w:r>
    </w:p>
    <w:p w14:paraId="7F7E620B" w14:textId="30FE8C71" w:rsidR="00925FDE" w:rsidRPr="002E7A7E" w:rsidRDefault="00925FDE" w:rsidP="00925FDE">
      <w:pPr>
        <w:pStyle w:val="ListParagraph"/>
        <w:numPr>
          <w:ilvl w:val="1"/>
          <w:numId w:val="19"/>
        </w:numPr>
        <w:suppressAutoHyphens/>
        <w:spacing w:after="0" w:line="240" w:lineRule="auto"/>
        <w:rPr>
          <w:rFonts w:cstheme="minorHAnsi"/>
        </w:rPr>
      </w:pPr>
      <w:r w:rsidRPr="002E7A7E">
        <w:rPr>
          <w:rFonts w:cstheme="minorHAnsi"/>
        </w:rPr>
        <w:t xml:space="preserve">The code base does allow input as shown on line 12 of the </w:t>
      </w:r>
      <w:proofErr w:type="spellStart"/>
      <w:r w:rsidRPr="002E7A7E">
        <w:rPr>
          <w:rFonts w:cstheme="minorHAnsi"/>
        </w:rPr>
        <w:t>CRUDController</w:t>
      </w:r>
      <w:proofErr w:type="spellEnd"/>
      <w:r w:rsidRPr="002E7A7E">
        <w:rPr>
          <w:rFonts w:cstheme="minorHAnsi"/>
        </w:rPr>
        <w:t xml:space="preserve"> class.</w:t>
      </w:r>
      <w:r w:rsidR="00C54DB8" w:rsidRPr="002E7A7E">
        <w:rPr>
          <w:rFonts w:cstheme="minorHAnsi"/>
        </w:rPr>
        <w:t xml:space="preserve"> When dealing with individualized plans, Artemis Financial may seek to have users login through the web application.</w:t>
      </w:r>
      <w:r w:rsidRPr="002E7A7E">
        <w:rPr>
          <w:rFonts w:cstheme="minorHAnsi"/>
        </w:rPr>
        <w:t xml:space="preserve"> When dealing with input, validation through many techniques such as whitelisting and blacklisting may be useful to this application. For </w:t>
      </w:r>
      <w:r w:rsidR="00C54DB8" w:rsidRPr="002E7A7E">
        <w:rPr>
          <w:rFonts w:cstheme="minorHAnsi"/>
        </w:rPr>
        <w:t>these techniques</w:t>
      </w:r>
      <w:r w:rsidRPr="002E7A7E">
        <w:rPr>
          <w:rFonts w:cstheme="minorHAnsi"/>
        </w:rPr>
        <w:t xml:space="preserve">, it may be hard to define what is acceptable without gathering information </w:t>
      </w:r>
      <w:r w:rsidR="00C54DB8" w:rsidRPr="002E7A7E">
        <w:rPr>
          <w:rFonts w:cstheme="minorHAnsi"/>
        </w:rPr>
        <w:t>on what</w:t>
      </w:r>
      <w:r w:rsidRPr="002E7A7E">
        <w:rPr>
          <w:rFonts w:cstheme="minorHAnsi"/>
        </w:rPr>
        <w:t xml:space="preserve"> input Financial Artemis depends on using. The same can then be applied to blacklisting. </w:t>
      </w:r>
      <w:r w:rsidR="00ED798D" w:rsidRPr="002E7A7E">
        <w:rPr>
          <w:rFonts w:cstheme="minorHAnsi"/>
        </w:rPr>
        <w:t>Another useful security mechanism for a web application is creating security to avoid Cross Site Request Forgery. We can lower the chances of this attack by applying synchronizer tokens to sensitive transactions.</w:t>
      </w:r>
      <w:r w:rsidR="004F7757" w:rsidRPr="002E7A7E">
        <w:rPr>
          <w:rFonts w:cstheme="minorHAnsi"/>
        </w:rPr>
        <w:t xml:space="preserve"> </w:t>
      </w:r>
    </w:p>
    <w:p w14:paraId="0A09759A" w14:textId="3443763C" w:rsidR="004F7757" w:rsidRPr="002E7A7E" w:rsidRDefault="004F7757" w:rsidP="004F7757">
      <w:pPr>
        <w:suppressAutoHyphens/>
        <w:spacing w:after="0" w:line="240" w:lineRule="auto"/>
        <w:rPr>
          <w:rFonts w:cstheme="minorHAnsi"/>
        </w:rPr>
      </w:pPr>
    </w:p>
    <w:p w14:paraId="1B1BA4DB" w14:textId="77777777" w:rsidR="004F7757" w:rsidRPr="002E7A7E" w:rsidRDefault="004F7757" w:rsidP="004F7757">
      <w:pPr>
        <w:suppressAutoHyphens/>
        <w:spacing w:after="0" w:line="240" w:lineRule="auto"/>
        <w:rPr>
          <w:rFonts w:cstheme="minorHAnsi"/>
        </w:rPr>
      </w:pPr>
    </w:p>
    <w:p w14:paraId="2DC64001" w14:textId="7C815FDA" w:rsidR="0033023A" w:rsidRPr="002E7A7E" w:rsidRDefault="0033023A" w:rsidP="0033023A">
      <w:pPr>
        <w:pStyle w:val="ListParagraph"/>
        <w:numPr>
          <w:ilvl w:val="0"/>
          <w:numId w:val="19"/>
        </w:numPr>
        <w:suppressAutoHyphens/>
        <w:spacing w:after="0" w:line="240" w:lineRule="auto"/>
        <w:rPr>
          <w:rFonts w:cstheme="minorHAnsi"/>
        </w:rPr>
      </w:pPr>
      <w:r w:rsidRPr="002E7A7E">
        <w:rPr>
          <w:rFonts w:cstheme="minorHAnsi"/>
        </w:rPr>
        <w:t>APIs</w:t>
      </w:r>
    </w:p>
    <w:p w14:paraId="0A47354B" w14:textId="64A5F26F" w:rsidR="0033023A" w:rsidRPr="002E7A7E" w:rsidRDefault="0033023A" w:rsidP="0033023A">
      <w:pPr>
        <w:pStyle w:val="ListParagraph"/>
        <w:numPr>
          <w:ilvl w:val="1"/>
          <w:numId w:val="19"/>
        </w:numPr>
        <w:suppressAutoHyphens/>
        <w:spacing w:after="0" w:line="240" w:lineRule="auto"/>
        <w:rPr>
          <w:rFonts w:cstheme="minorHAnsi"/>
        </w:rPr>
      </w:pPr>
      <w:r w:rsidRPr="002E7A7E">
        <w:rPr>
          <w:rFonts w:cstheme="minorHAnsi"/>
        </w:rPr>
        <w:t>Because the application is intended to run externally to include end user web browsers, an API to define how each user will interact with the application if appropriate.</w:t>
      </w:r>
      <w:r w:rsidR="004F7757" w:rsidRPr="002E7A7E">
        <w:rPr>
          <w:rFonts w:cstheme="minorHAnsi"/>
        </w:rPr>
        <w:t xml:space="preserve"> The API will evaluate the methods and data acceptable as well as unacceptable. This may include the use of third-party open-source libraries or software. </w:t>
      </w:r>
    </w:p>
    <w:p w14:paraId="4D527BE4" w14:textId="1B7AB829" w:rsidR="004F7757" w:rsidRPr="002E7A7E" w:rsidRDefault="004F7757" w:rsidP="004F7757">
      <w:pPr>
        <w:suppressAutoHyphens/>
        <w:spacing w:after="0" w:line="240" w:lineRule="auto"/>
        <w:rPr>
          <w:rFonts w:cstheme="minorHAnsi"/>
        </w:rPr>
      </w:pPr>
    </w:p>
    <w:p w14:paraId="4DF7B192" w14:textId="77777777" w:rsidR="00AB69E7" w:rsidRPr="002E7A7E" w:rsidRDefault="00AB69E7" w:rsidP="004F7757">
      <w:pPr>
        <w:suppressAutoHyphens/>
        <w:spacing w:after="0" w:line="240" w:lineRule="auto"/>
        <w:rPr>
          <w:rFonts w:cstheme="minorHAnsi"/>
        </w:rPr>
      </w:pPr>
    </w:p>
    <w:p w14:paraId="7C9C3FEB" w14:textId="53669B20" w:rsidR="004F7757" w:rsidRPr="002E7A7E" w:rsidRDefault="004F7757" w:rsidP="004F7757">
      <w:pPr>
        <w:pStyle w:val="ListParagraph"/>
        <w:numPr>
          <w:ilvl w:val="0"/>
          <w:numId w:val="20"/>
        </w:numPr>
        <w:suppressAutoHyphens/>
        <w:spacing w:after="0" w:line="240" w:lineRule="auto"/>
        <w:rPr>
          <w:rFonts w:cstheme="minorHAnsi"/>
        </w:rPr>
      </w:pPr>
      <w:r w:rsidRPr="002E7A7E">
        <w:rPr>
          <w:rFonts w:cstheme="minorHAnsi"/>
        </w:rPr>
        <w:t>Cryptography</w:t>
      </w:r>
    </w:p>
    <w:p w14:paraId="225A03C0" w14:textId="2C98484C" w:rsidR="004F7757" w:rsidRPr="002E7A7E" w:rsidRDefault="004F7757" w:rsidP="004F7757">
      <w:pPr>
        <w:pStyle w:val="ListParagraph"/>
        <w:numPr>
          <w:ilvl w:val="1"/>
          <w:numId w:val="20"/>
        </w:numPr>
        <w:suppressAutoHyphens/>
        <w:spacing w:after="0" w:line="240" w:lineRule="auto"/>
        <w:rPr>
          <w:rFonts w:cstheme="minorHAnsi"/>
        </w:rPr>
      </w:pPr>
      <w:r w:rsidRPr="002E7A7E">
        <w:rPr>
          <w:rFonts w:cstheme="minorHAnsi"/>
        </w:rPr>
        <w:t xml:space="preserve">Because we are dealing with sensitive data, it is important to encrypt data in transit and at rest. We also need to choose an appropriate cipher mode and algorithm to apply to Artemis Financial. Sensitive data may include passwords which may require encryption keys. </w:t>
      </w:r>
      <w:r w:rsidR="00AB69E7" w:rsidRPr="002E7A7E">
        <w:rPr>
          <w:rFonts w:cstheme="minorHAnsi"/>
        </w:rPr>
        <w:t>Also, depending on if international business will be conducted with Artemis Financial may dictate the encryption techniques used because of domestic and international regulations.</w:t>
      </w:r>
    </w:p>
    <w:p w14:paraId="691A4FF1" w14:textId="3E4FF426" w:rsidR="00AB69E7" w:rsidRPr="002E7A7E" w:rsidRDefault="00AB69E7" w:rsidP="00AB69E7">
      <w:pPr>
        <w:suppressAutoHyphens/>
        <w:spacing w:after="0" w:line="240" w:lineRule="auto"/>
        <w:rPr>
          <w:rFonts w:cstheme="minorHAnsi"/>
        </w:rPr>
      </w:pPr>
    </w:p>
    <w:p w14:paraId="1C561FE9" w14:textId="2F12F9C6" w:rsidR="00AB69E7" w:rsidRPr="002E7A7E" w:rsidRDefault="00AB69E7" w:rsidP="00AB69E7">
      <w:pPr>
        <w:suppressAutoHyphens/>
        <w:spacing w:after="0" w:line="240" w:lineRule="auto"/>
        <w:rPr>
          <w:rFonts w:cstheme="minorHAnsi"/>
        </w:rPr>
      </w:pPr>
    </w:p>
    <w:p w14:paraId="0604E964" w14:textId="0CACE058" w:rsidR="00AB69E7" w:rsidRPr="002E7A7E" w:rsidRDefault="00AB69E7" w:rsidP="00AB69E7">
      <w:pPr>
        <w:pStyle w:val="ListParagraph"/>
        <w:numPr>
          <w:ilvl w:val="0"/>
          <w:numId w:val="20"/>
        </w:numPr>
        <w:suppressAutoHyphens/>
        <w:spacing w:after="0" w:line="240" w:lineRule="auto"/>
        <w:rPr>
          <w:rFonts w:cstheme="minorHAnsi"/>
        </w:rPr>
      </w:pPr>
      <w:r w:rsidRPr="002E7A7E">
        <w:rPr>
          <w:rFonts w:cstheme="minorHAnsi"/>
        </w:rPr>
        <w:t>Code Error</w:t>
      </w:r>
    </w:p>
    <w:p w14:paraId="5F273E46" w14:textId="486B2E6B" w:rsidR="00AB69E7" w:rsidRPr="002E7A7E" w:rsidRDefault="00AB69E7" w:rsidP="00AB69E7">
      <w:pPr>
        <w:pStyle w:val="ListParagraph"/>
        <w:numPr>
          <w:ilvl w:val="1"/>
          <w:numId w:val="20"/>
        </w:numPr>
        <w:suppressAutoHyphens/>
        <w:spacing w:after="0" w:line="240" w:lineRule="auto"/>
        <w:rPr>
          <w:rFonts w:cstheme="minorHAnsi"/>
        </w:rPr>
      </w:pPr>
      <w:r w:rsidRPr="002E7A7E">
        <w:rPr>
          <w:rFonts w:cstheme="minorHAnsi"/>
        </w:rPr>
        <w:t xml:space="preserve">When dealing with errors, defects, and/or failures in the system, we want secure error handling to contain the problem, pinpoint its cause(s) and resolve it through </w:t>
      </w:r>
      <w:r w:rsidR="004578FF" w:rsidRPr="002E7A7E">
        <w:rPr>
          <w:rFonts w:cstheme="minorHAnsi"/>
        </w:rPr>
        <w:t>appropriate</w:t>
      </w:r>
      <w:r w:rsidRPr="002E7A7E">
        <w:rPr>
          <w:rFonts w:cstheme="minorHAnsi"/>
        </w:rPr>
        <w:t xml:space="preserve"> mitigation. </w:t>
      </w:r>
      <w:r w:rsidR="004578FF" w:rsidRPr="002E7A7E">
        <w:rPr>
          <w:rFonts w:cstheme="minorHAnsi"/>
        </w:rPr>
        <w:t xml:space="preserve">Input from the user opens up many more opportunities for errors in the </w:t>
      </w:r>
      <w:r w:rsidR="004578FF" w:rsidRPr="002E7A7E">
        <w:rPr>
          <w:rFonts w:cstheme="minorHAnsi"/>
        </w:rPr>
        <w:lastRenderedPageBreak/>
        <w:t>code to occur, especially when it is mutated, accessed, or dependent upon many other components of the system. For this particular situation, we want to put in place proper exceptions and tests to deal with errors in a concise manner.</w:t>
      </w:r>
    </w:p>
    <w:p w14:paraId="52E09BA2" w14:textId="23AB14BB" w:rsidR="004578FF" w:rsidRPr="002E7A7E" w:rsidRDefault="004578FF" w:rsidP="004578FF">
      <w:pPr>
        <w:suppressAutoHyphens/>
        <w:spacing w:after="0" w:line="240" w:lineRule="auto"/>
        <w:rPr>
          <w:rFonts w:cstheme="minorHAnsi"/>
        </w:rPr>
      </w:pPr>
    </w:p>
    <w:p w14:paraId="75470DF7" w14:textId="41EFBA3C" w:rsidR="004578FF" w:rsidRPr="002E7A7E" w:rsidRDefault="004578FF" w:rsidP="004578FF">
      <w:pPr>
        <w:suppressAutoHyphens/>
        <w:spacing w:after="0" w:line="240" w:lineRule="auto"/>
        <w:rPr>
          <w:rFonts w:cstheme="minorHAnsi"/>
        </w:rPr>
      </w:pPr>
    </w:p>
    <w:p w14:paraId="24C8733B" w14:textId="5E059D19" w:rsidR="004578FF" w:rsidRPr="002E7A7E" w:rsidRDefault="004578FF" w:rsidP="004578FF">
      <w:pPr>
        <w:pStyle w:val="ListParagraph"/>
        <w:numPr>
          <w:ilvl w:val="0"/>
          <w:numId w:val="21"/>
        </w:numPr>
        <w:suppressAutoHyphens/>
        <w:spacing w:after="0" w:line="240" w:lineRule="auto"/>
        <w:rPr>
          <w:rFonts w:cstheme="minorHAnsi"/>
        </w:rPr>
      </w:pPr>
      <w:r w:rsidRPr="002E7A7E">
        <w:rPr>
          <w:rFonts w:cstheme="minorHAnsi"/>
        </w:rPr>
        <w:t>Code Quality</w:t>
      </w:r>
    </w:p>
    <w:p w14:paraId="1868A7D8" w14:textId="7DB5BD30" w:rsidR="004578FF" w:rsidRPr="002E7A7E" w:rsidRDefault="004578FF" w:rsidP="004578FF">
      <w:pPr>
        <w:pStyle w:val="ListParagraph"/>
        <w:numPr>
          <w:ilvl w:val="1"/>
          <w:numId w:val="21"/>
        </w:numPr>
        <w:suppressAutoHyphens/>
        <w:spacing w:after="0" w:line="240" w:lineRule="auto"/>
        <w:rPr>
          <w:rFonts w:cstheme="minorHAnsi"/>
        </w:rPr>
      </w:pPr>
      <w:r w:rsidRPr="002E7A7E">
        <w:rPr>
          <w:rFonts w:cstheme="minorHAnsi"/>
        </w:rPr>
        <w:t xml:space="preserve">When dealing with complex systems and many other people working towards the same project, it is important that proper conventions and patterns set forth by procedure and regulations are followed. Particularly, because Artemis Financial </w:t>
      </w:r>
      <w:r w:rsidR="009308EA" w:rsidRPr="002E7A7E">
        <w:rPr>
          <w:rFonts w:cstheme="minorHAnsi"/>
        </w:rPr>
        <w:t>deals</w:t>
      </w:r>
      <w:r w:rsidRPr="002E7A7E">
        <w:rPr>
          <w:rFonts w:cstheme="minorHAnsi"/>
        </w:rPr>
        <w:t xml:space="preserve"> with sensitive information of their clients, they must ensure that the code written gives the correct amount of privilege and privacy to each user and their respective data. </w:t>
      </w:r>
    </w:p>
    <w:p w14:paraId="104F9A4E" w14:textId="77777777" w:rsidR="00C87F39" w:rsidRPr="002E7A7E" w:rsidRDefault="00C87F39" w:rsidP="00C87F39">
      <w:pPr>
        <w:suppressAutoHyphens/>
        <w:spacing w:after="0" w:line="240" w:lineRule="auto"/>
        <w:rPr>
          <w:rFonts w:cstheme="minorHAnsi"/>
        </w:rPr>
      </w:pPr>
    </w:p>
    <w:p w14:paraId="4BA218AD" w14:textId="2C669DFF" w:rsidR="00C56FC2" w:rsidRPr="002E7A7E" w:rsidRDefault="0058064D" w:rsidP="00841BCB">
      <w:pPr>
        <w:pStyle w:val="Heading2"/>
        <w:numPr>
          <w:ilvl w:val="0"/>
          <w:numId w:val="17"/>
        </w:numPr>
      </w:pPr>
      <w:bookmarkStart w:id="18" w:name="_Toc32574613"/>
      <w:bookmarkStart w:id="19" w:name="_Toc349025236"/>
      <w:bookmarkStart w:id="20" w:name="_Toc106245594"/>
      <w:r w:rsidRPr="002E7A7E">
        <w:t xml:space="preserve">Manual </w:t>
      </w:r>
      <w:r w:rsidR="0032740C" w:rsidRPr="002E7A7E">
        <w:t>Review</w:t>
      </w:r>
      <w:bookmarkEnd w:id="18"/>
      <w:bookmarkEnd w:id="19"/>
      <w:bookmarkEnd w:id="20"/>
    </w:p>
    <w:p w14:paraId="2C342A5B" w14:textId="77777777" w:rsidR="00113667" w:rsidRPr="002E7A7E" w:rsidRDefault="00113667" w:rsidP="00944D65">
      <w:pPr>
        <w:suppressAutoHyphens/>
        <w:spacing w:after="0" w:line="240" w:lineRule="auto"/>
        <w:contextualSpacing/>
        <w:rPr>
          <w:rFonts w:eastAsia="Times New Roman" w:cstheme="minorHAnsi"/>
        </w:rPr>
      </w:pPr>
    </w:p>
    <w:p w14:paraId="67A6F56A" w14:textId="4A764A23" w:rsidR="001240EF" w:rsidRPr="002E7A7E" w:rsidRDefault="00852576" w:rsidP="00852576">
      <w:pPr>
        <w:pStyle w:val="ListParagraph"/>
        <w:numPr>
          <w:ilvl w:val="0"/>
          <w:numId w:val="21"/>
        </w:numPr>
        <w:suppressAutoHyphens/>
        <w:spacing w:after="0" w:line="240" w:lineRule="auto"/>
        <w:rPr>
          <w:rFonts w:eastAsia="Times New Roman" w:cstheme="minorHAnsi"/>
        </w:rPr>
      </w:pPr>
      <w:r w:rsidRPr="002E7A7E">
        <w:rPr>
          <w:rFonts w:eastAsia="Times New Roman" w:cstheme="minorHAnsi"/>
        </w:rPr>
        <w:t>Identify all vulnerabilities in the Project One Code Base, linked in Supporting Materials, by manually inspecting the code. Document your findings in your vulnerability assessment report. Be sure to include a description that identifies where the vulnerabilities are found (specific class file, if applicable).</w:t>
      </w:r>
    </w:p>
    <w:p w14:paraId="37070C9D" w14:textId="6963C556" w:rsidR="00B84FFC" w:rsidRPr="002E7A7E" w:rsidRDefault="00B84FFC" w:rsidP="00B84FFC">
      <w:pPr>
        <w:suppressAutoHyphens/>
        <w:spacing w:after="0" w:line="240" w:lineRule="auto"/>
        <w:rPr>
          <w:rFonts w:eastAsia="Times New Roman" w:cstheme="minorHAnsi"/>
        </w:rPr>
      </w:pPr>
    </w:p>
    <w:p w14:paraId="33966E9A" w14:textId="77777777" w:rsidR="00B84FFC" w:rsidRPr="002E7A7E" w:rsidRDefault="00B84FFC" w:rsidP="00B84FFC">
      <w:pPr>
        <w:suppressAutoHyphens/>
        <w:spacing w:after="0" w:line="240" w:lineRule="auto"/>
        <w:rPr>
          <w:rFonts w:eastAsia="Times New Roman" w:cstheme="minorHAnsi"/>
        </w:rPr>
      </w:pPr>
    </w:p>
    <w:p w14:paraId="375F97E3" w14:textId="76C4CC6E" w:rsidR="00852576" w:rsidRPr="002E7A7E" w:rsidRDefault="00852576" w:rsidP="00852576">
      <w:pPr>
        <w:suppressAutoHyphens/>
        <w:spacing w:after="0" w:line="240" w:lineRule="auto"/>
        <w:rPr>
          <w:rFonts w:eastAsia="Times New Roman" w:cstheme="minorHAnsi"/>
        </w:rPr>
      </w:pPr>
      <w:r w:rsidRPr="002E7A7E">
        <w:rPr>
          <w:rFonts w:eastAsia="Times New Roman" w:cstheme="minorHAnsi"/>
        </w:rPr>
        <w:t>Upon review of the code base, the following vulnerabilities were identified:</w:t>
      </w:r>
    </w:p>
    <w:p w14:paraId="76E37E89" w14:textId="75098BEF" w:rsidR="00852576" w:rsidRPr="002E7A7E" w:rsidRDefault="00EC074A" w:rsidP="00852576">
      <w:pPr>
        <w:pStyle w:val="ListParagraph"/>
        <w:numPr>
          <w:ilvl w:val="0"/>
          <w:numId w:val="21"/>
        </w:numPr>
        <w:suppressAutoHyphens/>
        <w:spacing w:after="0" w:line="240" w:lineRule="auto"/>
        <w:rPr>
          <w:rFonts w:eastAsia="Times New Roman" w:cstheme="minorHAnsi"/>
        </w:rPr>
      </w:pPr>
      <w:r w:rsidRPr="002E7A7E">
        <w:rPr>
          <w:rFonts w:eastAsia="Times New Roman" w:cstheme="minorHAnsi"/>
        </w:rPr>
        <w:t xml:space="preserve">As mentioned before, the </w:t>
      </w:r>
      <w:proofErr w:type="spellStart"/>
      <w:r w:rsidRPr="002E7A7E">
        <w:rPr>
          <w:rFonts w:eastAsia="Times New Roman" w:cstheme="minorHAnsi"/>
        </w:rPr>
        <w:t>CRUDcontroller</w:t>
      </w:r>
      <w:proofErr w:type="spellEnd"/>
      <w:r w:rsidRPr="002E7A7E">
        <w:rPr>
          <w:rFonts w:eastAsia="Times New Roman" w:cstheme="minorHAnsi"/>
        </w:rPr>
        <w:t xml:space="preserve"> class expects a String on line 12, which does not have any validation used for the input. O</w:t>
      </w:r>
      <w:r w:rsidRPr="002E7A7E">
        <w:rPr>
          <w:rFonts w:eastAsia="Times New Roman" w:cstheme="minorHAnsi"/>
        </w:rPr>
        <w:t xml:space="preserve">ne specific technique that can be implemented is providing a minimum/maximum length on the string passed in the </w:t>
      </w:r>
      <w:proofErr w:type="spellStart"/>
      <w:r w:rsidRPr="002E7A7E">
        <w:rPr>
          <w:rFonts w:eastAsia="Times New Roman" w:cstheme="minorHAnsi"/>
        </w:rPr>
        <w:t>CRUDController</w:t>
      </w:r>
      <w:proofErr w:type="spellEnd"/>
      <w:r w:rsidRPr="002E7A7E">
        <w:rPr>
          <w:rFonts w:eastAsia="Times New Roman" w:cstheme="minorHAnsi"/>
        </w:rPr>
        <w:t xml:space="preserve"> class. This will lower the chances of user input causing harm to the system.</w:t>
      </w:r>
      <w:r w:rsidRPr="002E7A7E">
        <w:rPr>
          <w:rFonts w:eastAsia="Times New Roman" w:cstheme="minorHAnsi"/>
        </w:rPr>
        <w:t xml:space="preserve"> Also as mentioned, we could define the acceptable characters for input and reject the rest </w:t>
      </w:r>
      <w:r w:rsidR="00FA065D" w:rsidRPr="002E7A7E">
        <w:rPr>
          <w:rFonts w:eastAsia="Times New Roman" w:cstheme="minorHAnsi"/>
        </w:rPr>
        <w:t>when more information is gathered on the use of input within the system.</w:t>
      </w:r>
    </w:p>
    <w:p w14:paraId="0A4A4B3C" w14:textId="38F3C207" w:rsidR="00FA065D" w:rsidRPr="002E7A7E" w:rsidRDefault="00FA065D" w:rsidP="00FA065D">
      <w:pPr>
        <w:suppressAutoHyphens/>
        <w:spacing w:after="0" w:line="240" w:lineRule="auto"/>
        <w:rPr>
          <w:rFonts w:eastAsia="Times New Roman" w:cstheme="minorHAnsi"/>
        </w:rPr>
      </w:pPr>
    </w:p>
    <w:p w14:paraId="7A674BEC" w14:textId="01E60609" w:rsidR="00FA065D" w:rsidRPr="002E7A7E" w:rsidRDefault="00FA065D" w:rsidP="00FA065D">
      <w:pPr>
        <w:suppressAutoHyphens/>
        <w:spacing w:after="0" w:line="240" w:lineRule="auto"/>
        <w:rPr>
          <w:rFonts w:eastAsia="Times New Roman" w:cstheme="minorHAnsi"/>
        </w:rPr>
      </w:pPr>
    </w:p>
    <w:p w14:paraId="70822ADC" w14:textId="66A48572" w:rsidR="00FA065D" w:rsidRPr="002E7A7E" w:rsidRDefault="00FA065D" w:rsidP="00FA065D">
      <w:pPr>
        <w:pStyle w:val="ListParagraph"/>
        <w:numPr>
          <w:ilvl w:val="0"/>
          <w:numId w:val="21"/>
        </w:numPr>
        <w:suppressAutoHyphens/>
        <w:spacing w:after="0" w:line="240" w:lineRule="auto"/>
        <w:rPr>
          <w:rFonts w:eastAsia="Times New Roman" w:cstheme="minorHAnsi"/>
        </w:rPr>
      </w:pPr>
      <w:r w:rsidRPr="002E7A7E">
        <w:rPr>
          <w:rFonts w:eastAsia="Times New Roman" w:cstheme="minorHAnsi"/>
        </w:rPr>
        <w:t xml:space="preserve">Additionally, we specified the use of cryptography in the application due to the handling of sensitive data. However, I did not see any mention or use of encryption methods used within the code base. This will be important to incorporate to protect private information and abide by regulations based on the range at which Artemis Financial plans </w:t>
      </w:r>
      <w:r w:rsidR="00053B53" w:rsidRPr="002E7A7E">
        <w:rPr>
          <w:rFonts w:eastAsia="Times New Roman" w:cstheme="minorHAnsi"/>
        </w:rPr>
        <w:t>to operate</w:t>
      </w:r>
      <w:r w:rsidRPr="002E7A7E">
        <w:rPr>
          <w:rFonts w:eastAsia="Times New Roman" w:cstheme="minorHAnsi"/>
        </w:rPr>
        <w:t>.</w:t>
      </w:r>
    </w:p>
    <w:p w14:paraId="3956FE9C" w14:textId="6613914F" w:rsidR="00FA065D" w:rsidRPr="002E7A7E" w:rsidRDefault="00FA065D" w:rsidP="00FA065D">
      <w:pPr>
        <w:suppressAutoHyphens/>
        <w:spacing w:after="0" w:line="240" w:lineRule="auto"/>
        <w:rPr>
          <w:rFonts w:eastAsia="Times New Roman" w:cstheme="minorHAnsi"/>
        </w:rPr>
      </w:pPr>
    </w:p>
    <w:p w14:paraId="17BA68EE" w14:textId="6BF27E1D" w:rsidR="00FA065D" w:rsidRPr="002E7A7E" w:rsidRDefault="00FA065D" w:rsidP="00FA065D">
      <w:pPr>
        <w:suppressAutoHyphens/>
        <w:spacing w:after="0" w:line="240" w:lineRule="auto"/>
        <w:rPr>
          <w:rFonts w:eastAsia="Times New Roman" w:cstheme="minorHAnsi"/>
        </w:rPr>
      </w:pPr>
    </w:p>
    <w:p w14:paraId="50DD1273" w14:textId="5624610C" w:rsidR="00FA065D" w:rsidRPr="002E7A7E" w:rsidRDefault="00053B53" w:rsidP="00FA065D">
      <w:pPr>
        <w:pStyle w:val="ListParagraph"/>
        <w:numPr>
          <w:ilvl w:val="0"/>
          <w:numId w:val="21"/>
        </w:numPr>
        <w:suppressAutoHyphens/>
        <w:spacing w:after="0" w:line="240" w:lineRule="auto"/>
        <w:rPr>
          <w:rFonts w:eastAsia="Times New Roman" w:cstheme="minorHAnsi"/>
        </w:rPr>
      </w:pPr>
      <w:r w:rsidRPr="002E7A7E">
        <w:rPr>
          <w:rFonts w:eastAsia="Times New Roman" w:cstheme="minorHAnsi"/>
        </w:rPr>
        <w:t xml:space="preserve">When checking for secure error handling, I did find a try and catch block for reading documents within the code base. From what is within the code base, it appears like this code attempts to connect the user to the database using their credentials identified as “root”.  If caught by an SQL exception, it displays a </w:t>
      </w:r>
      <w:proofErr w:type="spellStart"/>
      <w:r w:rsidRPr="002E7A7E">
        <w:rPr>
          <w:rFonts w:eastAsia="Times New Roman" w:cstheme="minorHAnsi"/>
        </w:rPr>
        <w:t>printStackTrace</w:t>
      </w:r>
      <w:proofErr w:type="spellEnd"/>
      <w:r w:rsidRPr="002E7A7E">
        <w:rPr>
          <w:rFonts w:eastAsia="Times New Roman" w:cstheme="minorHAnsi"/>
        </w:rPr>
        <w:t xml:space="preserve">() method to diagnose the exception by displaying where and why the error occurred (though many argue this is not thread safe). </w:t>
      </w:r>
      <w:r w:rsidR="00305EEE" w:rsidRPr="002E7A7E">
        <w:rPr>
          <w:rFonts w:eastAsia="Times New Roman" w:cstheme="minorHAnsi"/>
        </w:rPr>
        <w:t>However, as the project continues to expand, it will be crucial to include safeguards on other sections of the application to include sensitive user information.</w:t>
      </w:r>
    </w:p>
    <w:p w14:paraId="4CABE06D" w14:textId="366CAEBA" w:rsidR="00305EEE" w:rsidRPr="002E7A7E" w:rsidRDefault="00305EEE" w:rsidP="00305EEE">
      <w:pPr>
        <w:suppressAutoHyphens/>
        <w:spacing w:after="0" w:line="240" w:lineRule="auto"/>
        <w:rPr>
          <w:rFonts w:eastAsia="Times New Roman" w:cstheme="minorHAnsi"/>
        </w:rPr>
      </w:pPr>
    </w:p>
    <w:p w14:paraId="0277D8C9" w14:textId="71136A6A" w:rsidR="00305EEE" w:rsidRPr="002E7A7E" w:rsidRDefault="00305EEE" w:rsidP="00305EEE">
      <w:pPr>
        <w:suppressAutoHyphens/>
        <w:spacing w:after="0" w:line="240" w:lineRule="auto"/>
        <w:rPr>
          <w:rFonts w:eastAsia="Times New Roman" w:cstheme="minorHAnsi"/>
        </w:rPr>
      </w:pPr>
    </w:p>
    <w:p w14:paraId="10E66949" w14:textId="2D1DD52D" w:rsidR="00305EEE" w:rsidRPr="002E7A7E" w:rsidRDefault="008847DB" w:rsidP="00305EEE">
      <w:pPr>
        <w:pStyle w:val="ListParagraph"/>
        <w:numPr>
          <w:ilvl w:val="0"/>
          <w:numId w:val="21"/>
        </w:numPr>
        <w:suppressAutoHyphens/>
        <w:spacing w:after="0" w:line="240" w:lineRule="auto"/>
        <w:rPr>
          <w:rFonts w:eastAsia="Times New Roman" w:cstheme="minorHAnsi"/>
        </w:rPr>
      </w:pPr>
      <w:r w:rsidRPr="002E7A7E">
        <w:rPr>
          <w:rFonts w:eastAsia="Times New Roman" w:cstheme="minorHAnsi"/>
        </w:rPr>
        <w:t xml:space="preserve">After reviewing the multiple classes within the system, as well as the Jupiter tests that accompany them, it appears that syntax and logic is followed throughout the code. However, the code is not yet finished enough to be utilized and would need updated to fully launch the </w:t>
      </w:r>
      <w:r w:rsidRPr="002E7A7E">
        <w:rPr>
          <w:rFonts w:eastAsia="Times New Roman" w:cstheme="minorHAnsi"/>
        </w:rPr>
        <w:lastRenderedPageBreak/>
        <w:t xml:space="preserve">program. It would need to add the API and previously mentioned suggestions to the code as well as a few other things to reach an excellent status of coding quality. </w:t>
      </w:r>
    </w:p>
    <w:p w14:paraId="6C87E0E8" w14:textId="3C7FDAA1" w:rsidR="00B84FFC" w:rsidRPr="002E7A7E" w:rsidRDefault="00B84FFC" w:rsidP="00B84FFC">
      <w:pPr>
        <w:suppressAutoHyphens/>
        <w:spacing w:after="0" w:line="240" w:lineRule="auto"/>
        <w:rPr>
          <w:rFonts w:eastAsia="Times New Roman" w:cstheme="minorHAnsi"/>
        </w:rPr>
      </w:pPr>
    </w:p>
    <w:p w14:paraId="0FF31913" w14:textId="4A2E3521" w:rsidR="00B84FFC" w:rsidRPr="002E7A7E" w:rsidRDefault="00B84FFC" w:rsidP="00B84FFC">
      <w:pPr>
        <w:suppressAutoHyphens/>
        <w:spacing w:after="0" w:line="240" w:lineRule="auto"/>
        <w:rPr>
          <w:rFonts w:eastAsia="Times New Roman" w:cstheme="minorHAnsi"/>
        </w:rPr>
      </w:pPr>
    </w:p>
    <w:p w14:paraId="69B91571" w14:textId="77777777" w:rsidR="00B84FFC" w:rsidRPr="002E7A7E" w:rsidRDefault="00B84FFC" w:rsidP="00B84FFC">
      <w:pPr>
        <w:suppressAutoHyphens/>
        <w:spacing w:after="0" w:line="240" w:lineRule="auto"/>
        <w:rPr>
          <w:rFonts w:eastAsia="Times New Roman" w:cstheme="minorHAnsi"/>
        </w:rPr>
      </w:pPr>
    </w:p>
    <w:p w14:paraId="1E7FBDDF" w14:textId="651304DF" w:rsidR="00B03C25" w:rsidRPr="002E7A7E" w:rsidRDefault="00010B8A" w:rsidP="00841BCB">
      <w:pPr>
        <w:pStyle w:val="Heading2"/>
        <w:numPr>
          <w:ilvl w:val="0"/>
          <w:numId w:val="17"/>
        </w:numPr>
      </w:pPr>
      <w:bookmarkStart w:id="21" w:name="_Toc32574614"/>
      <w:bookmarkStart w:id="22" w:name="_Toc2084855340"/>
      <w:bookmarkStart w:id="23" w:name="_Toc1177730163"/>
      <w:r w:rsidRPr="002E7A7E">
        <w:t>Static Testing</w:t>
      </w:r>
      <w:bookmarkEnd w:id="21"/>
      <w:bookmarkEnd w:id="22"/>
      <w:bookmarkEnd w:id="23"/>
    </w:p>
    <w:p w14:paraId="4BD2961C" w14:textId="1FE0F4E1" w:rsidR="00113667" w:rsidRPr="002E7A7E" w:rsidRDefault="007C0E27" w:rsidP="007C0E27">
      <w:pPr>
        <w:pStyle w:val="ListParagraph"/>
        <w:numPr>
          <w:ilvl w:val="0"/>
          <w:numId w:val="27"/>
        </w:numPr>
        <w:suppressAutoHyphens/>
        <w:spacing w:after="0" w:line="240" w:lineRule="auto"/>
        <w:textAlignment w:val="baseline"/>
        <w:rPr>
          <w:rFonts w:eastAsia="Times New Roman" w:cstheme="minorHAnsi"/>
        </w:rPr>
      </w:pPr>
      <w:r w:rsidRPr="002E7A7E">
        <w:rPr>
          <w:rFonts w:eastAsia="Times New Roman" w:cstheme="minorHAnsi"/>
        </w:rPr>
        <w:t>bcprov-jdk15on-1.46.jar</w:t>
      </w:r>
    </w:p>
    <w:p w14:paraId="33FDDE39" w14:textId="41A245B5" w:rsidR="008D2A02" w:rsidRPr="002E7A7E" w:rsidRDefault="008D2A02" w:rsidP="008D2A02">
      <w:pPr>
        <w:pStyle w:val="ListParagraph"/>
        <w:numPr>
          <w:ilvl w:val="1"/>
          <w:numId w:val="27"/>
        </w:numPr>
        <w:suppressAutoHyphens/>
        <w:spacing w:after="0" w:line="240" w:lineRule="auto"/>
        <w:textAlignment w:val="baseline"/>
        <w:rPr>
          <w:rFonts w:eastAsia="Times New Roman" w:cstheme="minorHAnsi"/>
        </w:rPr>
      </w:pPr>
      <w:r w:rsidRPr="002E7A7E">
        <w:rPr>
          <w:rFonts w:eastAsia="Times New Roman" w:cstheme="minorHAnsi"/>
        </w:rPr>
        <w:t xml:space="preserve">Description: </w:t>
      </w:r>
      <w:r w:rsidRPr="002E7A7E">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0958FAA3" w14:textId="77777777" w:rsidR="008D2A02" w:rsidRPr="002E7A7E" w:rsidRDefault="008D2A02" w:rsidP="008D2A02">
      <w:pPr>
        <w:suppressAutoHyphens/>
        <w:spacing w:after="0" w:line="240" w:lineRule="auto"/>
        <w:textAlignment w:val="baseline"/>
        <w:rPr>
          <w:rFonts w:eastAsia="Times New Roman" w:cstheme="minorHAnsi"/>
        </w:rPr>
      </w:pPr>
    </w:p>
    <w:p w14:paraId="3976BD4F" w14:textId="2F7525CF" w:rsidR="007C0E27" w:rsidRPr="002E7A7E" w:rsidRDefault="008D2A02" w:rsidP="008D2A02">
      <w:pPr>
        <w:pStyle w:val="ListParagraph"/>
        <w:numPr>
          <w:ilvl w:val="1"/>
          <w:numId w:val="27"/>
        </w:numPr>
        <w:suppressAutoHyphens/>
        <w:spacing w:after="0" w:line="240" w:lineRule="auto"/>
        <w:textAlignment w:val="baseline"/>
        <w:rPr>
          <w:rFonts w:eastAsia="Times New Roman" w:cstheme="minorHAnsi"/>
        </w:rPr>
      </w:pPr>
      <w:r w:rsidRPr="002E7A7E">
        <w:rPr>
          <w:rFonts w:eastAsia="Times New Roman" w:cstheme="minorHAnsi"/>
        </w:rPr>
        <w:t>Attributes</w:t>
      </w:r>
      <w:r w:rsidR="007C0E27" w:rsidRPr="002E7A7E">
        <w:rPr>
          <w:rFonts w:eastAsia="Times New Roman" w:cstheme="minorHAnsi"/>
        </w:rPr>
        <w:t xml:space="preserve">: </w:t>
      </w:r>
      <w:r w:rsidR="007C0E27" w:rsidRPr="002E7A7E">
        <w:rPr>
          <w:rFonts w:eastAsia="Times New Roman"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2A75C63" w14:textId="42741204" w:rsidR="007C0E27" w:rsidRPr="002E7A7E" w:rsidRDefault="007C0E27" w:rsidP="007C0E27">
      <w:pPr>
        <w:suppressAutoHyphens/>
        <w:spacing w:after="0" w:line="240" w:lineRule="auto"/>
        <w:ind w:left="720"/>
        <w:textAlignment w:val="baseline"/>
        <w:rPr>
          <w:rFonts w:eastAsia="Times New Roman" w:cstheme="minorHAnsi"/>
        </w:rPr>
      </w:pPr>
    </w:p>
    <w:p w14:paraId="0CEAB478" w14:textId="77777777" w:rsidR="008D2A02" w:rsidRPr="002E7A7E" w:rsidRDefault="005074DC" w:rsidP="008D2A02">
      <w:pPr>
        <w:pStyle w:val="ListParagraph"/>
        <w:numPr>
          <w:ilvl w:val="0"/>
          <w:numId w:val="27"/>
        </w:numPr>
        <w:suppressAutoHyphens/>
        <w:spacing w:after="0" w:line="240" w:lineRule="auto"/>
        <w:rPr>
          <w:rFonts w:cstheme="minorHAnsi"/>
          <w:u w:val="single"/>
        </w:rPr>
      </w:pPr>
      <w:r w:rsidRPr="002E7A7E">
        <w:rPr>
          <w:rFonts w:cstheme="minorHAnsi"/>
        </w:rPr>
        <w:t>hibernate-validator-6.0.18.Final.jar</w:t>
      </w:r>
    </w:p>
    <w:p w14:paraId="3269F45D" w14:textId="26D4B044" w:rsidR="005074DC" w:rsidRPr="002E7A7E" w:rsidRDefault="005074DC" w:rsidP="008D2A02">
      <w:pPr>
        <w:pStyle w:val="ListParagraph"/>
        <w:numPr>
          <w:ilvl w:val="1"/>
          <w:numId w:val="27"/>
        </w:numPr>
        <w:suppressAutoHyphens/>
        <w:spacing w:after="0" w:line="240" w:lineRule="auto"/>
        <w:rPr>
          <w:rFonts w:cstheme="minorHAnsi"/>
          <w:u w:val="single"/>
        </w:rPr>
      </w:pPr>
      <w:r w:rsidRPr="002E7A7E">
        <w:rPr>
          <w:rFonts w:cstheme="minorHAnsi"/>
        </w:rPr>
        <w:t xml:space="preserve">Description: </w:t>
      </w:r>
      <w:proofErr w:type="spellStart"/>
      <w:r w:rsidRPr="002E7A7E">
        <w:rPr>
          <w:rFonts w:cstheme="minorHAnsi"/>
        </w:rPr>
        <w:t>Hibernate's</w:t>
      </w:r>
      <w:proofErr w:type="spellEnd"/>
      <w:r w:rsidRPr="002E7A7E">
        <w:rPr>
          <w:rFonts w:cstheme="minorHAnsi"/>
        </w:rPr>
        <w:t xml:space="preserve"> Bean Validation (JSR-380) reference implementation.</w:t>
      </w:r>
    </w:p>
    <w:p w14:paraId="487AF333" w14:textId="77777777" w:rsidR="008D2A02" w:rsidRPr="002E7A7E" w:rsidRDefault="008D2A02" w:rsidP="008D2A02">
      <w:pPr>
        <w:suppressAutoHyphens/>
        <w:spacing w:after="0" w:line="240" w:lineRule="auto"/>
        <w:rPr>
          <w:rFonts w:cstheme="minorHAnsi"/>
          <w:u w:val="single"/>
        </w:rPr>
      </w:pPr>
    </w:p>
    <w:p w14:paraId="0C429ABC" w14:textId="3245433E" w:rsidR="008D2A02" w:rsidRPr="002E7A7E" w:rsidRDefault="008D2A02" w:rsidP="008D2A02">
      <w:pPr>
        <w:pStyle w:val="ListParagraph"/>
        <w:numPr>
          <w:ilvl w:val="1"/>
          <w:numId w:val="27"/>
        </w:numPr>
        <w:suppressAutoHyphens/>
        <w:spacing w:after="0" w:line="240" w:lineRule="auto"/>
        <w:rPr>
          <w:rStyle w:val="Hyperlink"/>
          <w:rFonts w:cstheme="minorHAnsi"/>
          <w:color w:val="auto"/>
          <w:u w:val="none"/>
        </w:rPr>
      </w:pPr>
      <w:r w:rsidRPr="002E7A7E">
        <w:rPr>
          <w:rStyle w:val="Hyperlink"/>
          <w:rFonts w:cstheme="minorHAnsi"/>
          <w:color w:val="auto"/>
          <w:u w:val="none"/>
        </w:rPr>
        <w:t xml:space="preserve">Attributes: </w:t>
      </w:r>
      <w:r w:rsidRPr="002E7A7E">
        <w:rPr>
          <w:rStyle w:val="Hyperlink"/>
          <w:rFonts w:cstheme="minorHAnsi"/>
          <w:color w:val="auto"/>
          <w:u w:val="none"/>
        </w:rPr>
        <w:t>A flaw was found in Hibernate Validator version 6.1.</w:t>
      </w:r>
      <w:r w:rsidRPr="002E7A7E">
        <w:rPr>
          <w:rStyle w:val="Hyperlink"/>
          <w:rFonts w:cstheme="minorHAnsi"/>
          <w:color w:val="auto"/>
          <w:u w:val="none"/>
        </w:rPr>
        <w:t>2. Final</w:t>
      </w:r>
      <w:r w:rsidRPr="002E7A7E">
        <w:rPr>
          <w:rStyle w:val="Hyperlink"/>
          <w:rFonts w:cstheme="minorHAnsi"/>
          <w:color w:val="auto"/>
          <w:u w:val="none"/>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A2ED06B" w14:textId="4031F3D4" w:rsidR="005074DC" w:rsidRPr="002E7A7E" w:rsidRDefault="005074DC" w:rsidP="005074DC">
      <w:pPr>
        <w:suppressAutoHyphens/>
        <w:spacing w:after="0" w:line="240" w:lineRule="auto"/>
        <w:rPr>
          <w:rStyle w:val="Hyperlink"/>
          <w:rFonts w:cstheme="minorHAnsi"/>
          <w:color w:val="auto"/>
        </w:rPr>
      </w:pPr>
    </w:p>
    <w:p w14:paraId="5763D033" w14:textId="2B37199B" w:rsidR="005074DC" w:rsidRPr="002E7A7E" w:rsidRDefault="005074DC" w:rsidP="005074DC">
      <w:pPr>
        <w:suppressAutoHyphens/>
        <w:spacing w:after="0" w:line="240" w:lineRule="auto"/>
        <w:rPr>
          <w:rStyle w:val="Hyperlink"/>
          <w:rFonts w:cstheme="minorHAnsi"/>
          <w:color w:val="auto"/>
        </w:rPr>
      </w:pPr>
    </w:p>
    <w:p w14:paraId="12700DC1" w14:textId="77777777" w:rsidR="008D2A02" w:rsidRPr="002E7A7E" w:rsidRDefault="005074DC" w:rsidP="005074DC">
      <w:pPr>
        <w:pStyle w:val="ListParagraph"/>
        <w:numPr>
          <w:ilvl w:val="0"/>
          <w:numId w:val="22"/>
        </w:numPr>
        <w:suppressAutoHyphens/>
        <w:spacing w:after="0" w:line="240" w:lineRule="auto"/>
        <w:rPr>
          <w:rFonts w:cstheme="minorHAnsi"/>
        </w:rPr>
      </w:pPr>
      <w:r w:rsidRPr="002E7A7E">
        <w:rPr>
          <w:rFonts w:cstheme="minorHAnsi"/>
        </w:rPr>
        <w:t>jackson-databind-2.10.2.jar</w:t>
      </w:r>
    </w:p>
    <w:p w14:paraId="5FAAF1ED" w14:textId="65C0DD0F" w:rsidR="005074DC" w:rsidRPr="002E7A7E" w:rsidRDefault="005074DC" w:rsidP="008D2A02">
      <w:pPr>
        <w:pStyle w:val="ListParagraph"/>
        <w:numPr>
          <w:ilvl w:val="1"/>
          <w:numId w:val="22"/>
        </w:numPr>
        <w:suppressAutoHyphens/>
        <w:spacing w:after="0" w:line="240" w:lineRule="auto"/>
        <w:rPr>
          <w:rFonts w:cstheme="minorHAnsi"/>
        </w:rPr>
      </w:pPr>
      <w:r w:rsidRPr="002E7A7E">
        <w:rPr>
          <w:rFonts w:cstheme="minorHAnsi"/>
        </w:rPr>
        <w:t>Description: General data-binding functionality for Jackson: works on core streaming API</w:t>
      </w:r>
    </w:p>
    <w:p w14:paraId="32ED7C11" w14:textId="77777777" w:rsidR="008D2A02" w:rsidRPr="002E7A7E" w:rsidRDefault="008D2A02" w:rsidP="008D2A02">
      <w:pPr>
        <w:suppressAutoHyphens/>
        <w:spacing w:after="0" w:line="240" w:lineRule="auto"/>
        <w:rPr>
          <w:rFonts w:cstheme="minorHAnsi"/>
        </w:rPr>
      </w:pPr>
    </w:p>
    <w:p w14:paraId="19ED0515" w14:textId="5D55B6BB" w:rsidR="008D2A02" w:rsidRPr="002E7A7E" w:rsidRDefault="008D2A02" w:rsidP="008D2A02">
      <w:pPr>
        <w:pStyle w:val="ListParagraph"/>
        <w:numPr>
          <w:ilvl w:val="1"/>
          <w:numId w:val="22"/>
        </w:numPr>
        <w:suppressAutoHyphens/>
        <w:spacing w:after="0" w:line="240" w:lineRule="auto"/>
        <w:rPr>
          <w:rFonts w:cstheme="minorHAnsi"/>
        </w:rPr>
      </w:pPr>
      <w:r w:rsidRPr="002E7A7E">
        <w:rPr>
          <w:rFonts w:cstheme="minorHAnsi"/>
        </w:rPr>
        <w:t>Attributes</w:t>
      </w:r>
      <w:r w:rsidRPr="002E7A7E">
        <w:rPr>
          <w:rFonts w:cstheme="minorHAnsi"/>
        </w:rPr>
        <w:t xml:space="preserve">: A flaw was found in </w:t>
      </w:r>
      <w:proofErr w:type="spellStart"/>
      <w:r w:rsidRPr="002E7A7E">
        <w:rPr>
          <w:rFonts w:cstheme="minorHAnsi"/>
        </w:rPr>
        <w:t>FasterXML</w:t>
      </w:r>
      <w:proofErr w:type="spellEnd"/>
      <w:r w:rsidRPr="002E7A7E">
        <w:rPr>
          <w:rFonts w:cstheme="minorHAnsi"/>
        </w:rPr>
        <w:t xml:space="preserve"> Jackson </w:t>
      </w:r>
      <w:proofErr w:type="spellStart"/>
      <w:r w:rsidRPr="002E7A7E">
        <w:rPr>
          <w:rFonts w:cstheme="minorHAnsi"/>
        </w:rPr>
        <w:t>Databind</w:t>
      </w:r>
      <w:proofErr w:type="spellEnd"/>
      <w:r w:rsidRPr="002E7A7E">
        <w:rPr>
          <w:rFonts w:cstheme="minorHAnsi"/>
        </w:rPr>
        <w:t>, where it did not have entity expansion secured properly. This flaw allows vulnerability to XML external entity (XXE) attacks. The highest threat from this vulnerability is data integrity.</w:t>
      </w:r>
    </w:p>
    <w:p w14:paraId="7BDE2A6B" w14:textId="2FDA7A10" w:rsidR="005074DC" w:rsidRPr="002E7A7E" w:rsidRDefault="005074DC" w:rsidP="005074DC">
      <w:pPr>
        <w:suppressAutoHyphens/>
        <w:spacing w:after="0" w:line="240" w:lineRule="auto"/>
        <w:rPr>
          <w:rStyle w:val="Hyperlink"/>
          <w:rFonts w:cstheme="minorHAnsi"/>
          <w:color w:val="auto"/>
        </w:rPr>
      </w:pPr>
    </w:p>
    <w:p w14:paraId="6B898BA8" w14:textId="16BF8FB0" w:rsidR="005074DC" w:rsidRPr="002E7A7E" w:rsidRDefault="005074DC" w:rsidP="005074DC">
      <w:pPr>
        <w:suppressAutoHyphens/>
        <w:spacing w:after="0" w:line="240" w:lineRule="auto"/>
        <w:rPr>
          <w:rStyle w:val="Hyperlink"/>
          <w:rFonts w:cstheme="minorHAnsi"/>
          <w:color w:val="auto"/>
        </w:rPr>
      </w:pPr>
    </w:p>
    <w:p w14:paraId="662E8AEC" w14:textId="77777777" w:rsidR="008D2A02" w:rsidRPr="002E7A7E" w:rsidRDefault="005074DC" w:rsidP="005074DC">
      <w:pPr>
        <w:pStyle w:val="ListParagraph"/>
        <w:numPr>
          <w:ilvl w:val="0"/>
          <w:numId w:val="22"/>
        </w:numPr>
        <w:suppressAutoHyphens/>
        <w:spacing w:after="0" w:line="240" w:lineRule="auto"/>
        <w:rPr>
          <w:rFonts w:cstheme="minorHAnsi"/>
          <w:u w:val="single"/>
        </w:rPr>
      </w:pPr>
      <w:r w:rsidRPr="002E7A7E">
        <w:rPr>
          <w:rFonts w:cstheme="minorHAnsi"/>
        </w:rPr>
        <w:t>log4j-api-2.12.1.jar</w:t>
      </w:r>
    </w:p>
    <w:p w14:paraId="3FE7EF4D" w14:textId="55366C58" w:rsidR="005074DC" w:rsidRPr="002E7A7E" w:rsidRDefault="005074DC" w:rsidP="008D2A02">
      <w:pPr>
        <w:pStyle w:val="ListParagraph"/>
        <w:numPr>
          <w:ilvl w:val="1"/>
          <w:numId w:val="22"/>
        </w:numPr>
        <w:suppressAutoHyphens/>
        <w:spacing w:after="0" w:line="240" w:lineRule="auto"/>
        <w:rPr>
          <w:rFonts w:cstheme="minorHAnsi"/>
          <w:u w:val="single"/>
        </w:rPr>
      </w:pPr>
      <w:r w:rsidRPr="002E7A7E">
        <w:rPr>
          <w:rFonts w:cstheme="minorHAnsi"/>
        </w:rPr>
        <w:t>Description: The Apache Log4j API</w:t>
      </w:r>
    </w:p>
    <w:p w14:paraId="23E74775" w14:textId="77777777" w:rsidR="008D2A02" w:rsidRPr="002E7A7E" w:rsidRDefault="008D2A02" w:rsidP="008D2A02">
      <w:pPr>
        <w:suppressAutoHyphens/>
        <w:spacing w:after="0" w:line="240" w:lineRule="auto"/>
        <w:rPr>
          <w:rFonts w:cstheme="minorHAnsi"/>
          <w:u w:val="single"/>
        </w:rPr>
      </w:pPr>
    </w:p>
    <w:p w14:paraId="42F13050" w14:textId="1D7F52C2" w:rsidR="008D2A02" w:rsidRPr="002E7A7E" w:rsidRDefault="008D2A02" w:rsidP="008D2A02">
      <w:pPr>
        <w:pStyle w:val="ListParagraph"/>
        <w:numPr>
          <w:ilvl w:val="1"/>
          <w:numId w:val="22"/>
        </w:numPr>
        <w:suppressAutoHyphens/>
        <w:spacing w:after="0" w:line="240" w:lineRule="auto"/>
        <w:rPr>
          <w:rFonts w:ascii="Calibri" w:hAnsi="Calibri" w:cs="Calibri"/>
        </w:rPr>
      </w:pPr>
      <w:r w:rsidRPr="002E7A7E">
        <w:rPr>
          <w:rFonts w:cstheme="minorHAnsi"/>
        </w:rPr>
        <w:t>Attributes</w:t>
      </w:r>
      <w:r w:rsidRPr="002E7A7E">
        <w:rPr>
          <w:rFonts w:cstheme="minorHAnsi"/>
        </w:rPr>
        <w:t xml:space="preserve">: Improper validation of certificate with host mismatch in Apache Log4j SMTP </w:t>
      </w:r>
      <w:proofErr w:type="spellStart"/>
      <w:r w:rsidRPr="002E7A7E">
        <w:rPr>
          <w:rFonts w:cstheme="minorHAnsi"/>
        </w:rPr>
        <w:t>appender</w:t>
      </w:r>
      <w:proofErr w:type="spellEnd"/>
      <w:r w:rsidRPr="002E7A7E">
        <w:rPr>
          <w:rFonts w:cstheme="minorHAnsi"/>
        </w:rPr>
        <w:t xml:space="preserve">. This could allow an SMTPS connection to be intercepted by a man-in-the-middle attack which could leak any log messages sent through that </w:t>
      </w:r>
      <w:proofErr w:type="spellStart"/>
      <w:r w:rsidRPr="002E7A7E">
        <w:rPr>
          <w:rFonts w:cstheme="minorHAnsi"/>
        </w:rPr>
        <w:t>appender</w:t>
      </w:r>
      <w:proofErr w:type="spellEnd"/>
      <w:r w:rsidRPr="002E7A7E">
        <w:rPr>
          <w:rFonts w:cstheme="minorHAnsi"/>
        </w:rPr>
        <w:t>. Fixed in Apache Log4j 2.12.3 and 2.13.1</w:t>
      </w:r>
    </w:p>
    <w:p w14:paraId="5D68B348" w14:textId="65DF15D1" w:rsidR="007C0E27" w:rsidRPr="002E7A7E" w:rsidRDefault="007C0E27" w:rsidP="007C0E27">
      <w:pPr>
        <w:suppressAutoHyphens/>
        <w:spacing w:after="0" w:line="240" w:lineRule="auto"/>
        <w:rPr>
          <w:rStyle w:val="Hyperlink"/>
          <w:rFonts w:cstheme="minorHAnsi"/>
          <w:color w:val="auto"/>
        </w:rPr>
      </w:pPr>
    </w:p>
    <w:p w14:paraId="3A54E844" w14:textId="77777777" w:rsidR="007C0E27" w:rsidRPr="002E7A7E" w:rsidRDefault="007C0E27" w:rsidP="007C0E27">
      <w:pPr>
        <w:suppressAutoHyphens/>
        <w:spacing w:after="0" w:line="240" w:lineRule="auto"/>
        <w:rPr>
          <w:rStyle w:val="Hyperlink"/>
          <w:rFonts w:cstheme="minorHAnsi"/>
          <w:color w:val="auto"/>
        </w:rPr>
      </w:pPr>
    </w:p>
    <w:p w14:paraId="211A4BFC" w14:textId="38969293" w:rsidR="005074DC" w:rsidRPr="002E7A7E" w:rsidRDefault="005074DC" w:rsidP="005074DC">
      <w:pPr>
        <w:pStyle w:val="ListParagraph"/>
        <w:numPr>
          <w:ilvl w:val="0"/>
          <w:numId w:val="22"/>
        </w:numPr>
        <w:suppressAutoHyphens/>
        <w:spacing w:after="0" w:line="240" w:lineRule="auto"/>
        <w:rPr>
          <w:rFonts w:cstheme="minorHAnsi"/>
        </w:rPr>
      </w:pPr>
      <w:r w:rsidRPr="002E7A7E">
        <w:rPr>
          <w:rFonts w:cstheme="minorHAnsi"/>
        </w:rPr>
        <w:t>logback-core-1.2.3.jar</w:t>
      </w:r>
    </w:p>
    <w:p w14:paraId="08E1B906" w14:textId="45DAECBB" w:rsidR="005074DC" w:rsidRPr="002E7A7E" w:rsidRDefault="005074DC" w:rsidP="008D2A02">
      <w:pPr>
        <w:pStyle w:val="ListParagraph"/>
        <w:numPr>
          <w:ilvl w:val="1"/>
          <w:numId w:val="22"/>
        </w:numPr>
        <w:suppressAutoHyphens/>
        <w:spacing w:after="0" w:line="240" w:lineRule="auto"/>
        <w:rPr>
          <w:rFonts w:cstheme="minorHAnsi"/>
        </w:rPr>
      </w:pPr>
      <w:r w:rsidRPr="002E7A7E">
        <w:rPr>
          <w:rFonts w:cstheme="minorHAnsi"/>
        </w:rPr>
        <w:t xml:space="preserve">Description: </w:t>
      </w:r>
      <w:proofErr w:type="spellStart"/>
      <w:r w:rsidRPr="002E7A7E">
        <w:rPr>
          <w:rFonts w:cstheme="minorHAnsi"/>
        </w:rPr>
        <w:t>logback</w:t>
      </w:r>
      <w:proofErr w:type="spellEnd"/>
      <w:r w:rsidRPr="002E7A7E">
        <w:rPr>
          <w:rFonts w:cstheme="minorHAnsi"/>
        </w:rPr>
        <w:t>-core module</w:t>
      </w:r>
    </w:p>
    <w:p w14:paraId="7AB897CC" w14:textId="67A10DA2" w:rsidR="008D2A02" w:rsidRPr="002E7A7E" w:rsidRDefault="008D2A02" w:rsidP="008D2A02">
      <w:pPr>
        <w:suppressAutoHyphens/>
        <w:spacing w:after="0" w:line="240" w:lineRule="auto"/>
        <w:rPr>
          <w:rFonts w:cstheme="minorHAnsi"/>
        </w:rPr>
      </w:pPr>
    </w:p>
    <w:p w14:paraId="2894EE86" w14:textId="1D20F0A2" w:rsidR="008D2A02" w:rsidRPr="002E7A7E" w:rsidRDefault="008D2A02" w:rsidP="008D2A02">
      <w:pPr>
        <w:pStyle w:val="ListParagraph"/>
        <w:numPr>
          <w:ilvl w:val="1"/>
          <w:numId w:val="22"/>
        </w:numPr>
        <w:suppressAutoHyphens/>
        <w:spacing w:after="0" w:line="240" w:lineRule="auto"/>
        <w:rPr>
          <w:rFonts w:ascii="Calibri" w:hAnsi="Calibri" w:cs="Calibri"/>
        </w:rPr>
      </w:pPr>
      <w:r w:rsidRPr="002E7A7E">
        <w:rPr>
          <w:rFonts w:ascii="Calibri" w:hAnsi="Calibri" w:cs="Calibri"/>
        </w:rPr>
        <w:lastRenderedPageBreak/>
        <w:t>Attributes</w:t>
      </w:r>
      <w:r w:rsidRPr="002E7A7E">
        <w:rPr>
          <w:rFonts w:ascii="Calibri" w:hAnsi="Calibri" w:cs="Calibri"/>
        </w:rPr>
        <w:t xml:space="preserve">: In </w:t>
      </w:r>
      <w:proofErr w:type="spellStart"/>
      <w:r w:rsidRPr="002E7A7E">
        <w:rPr>
          <w:rFonts w:ascii="Calibri" w:hAnsi="Calibri" w:cs="Calibri"/>
        </w:rPr>
        <w:t>logback</w:t>
      </w:r>
      <w:proofErr w:type="spellEnd"/>
      <w:r w:rsidRPr="002E7A7E">
        <w:rPr>
          <w:rFonts w:ascii="Calibri" w:hAnsi="Calibri" w:cs="Calibri"/>
        </w:rPr>
        <w:t xml:space="preserve"> version 1.2.7 and prior versions, an attacker with the required privileges to edit configurations files could craft a malicious configuration allowing to execute arbitrary code loaded from LDAP servers.</w:t>
      </w:r>
    </w:p>
    <w:p w14:paraId="4DF81CE4" w14:textId="59F09133" w:rsidR="005074DC" w:rsidRPr="002E7A7E" w:rsidRDefault="005074DC" w:rsidP="005074DC">
      <w:pPr>
        <w:suppressAutoHyphens/>
        <w:spacing w:after="0" w:line="240" w:lineRule="auto"/>
        <w:rPr>
          <w:rStyle w:val="Hyperlink"/>
          <w:rFonts w:cstheme="minorHAnsi"/>
          <w:color w:val="auto"/>
        </w:rPr>
      </w:pPr>
    </w:p>
    <w:p w14:paraId="7CFF3002" w14:textId="64E1BECD" w:rsidR="005074DC" w:rsidRPr="002E7A7E" w:rsidRDefault="005074DC" w:rsidP="005074DC">
      <w:pPr>
        <w:suppressAutoHyphens/>
        <w:spacing w:after="0" w:line="240" w:lineRule="auto"/>
        <w:rPr>
          <w:rStyle w:val="Hyperlink"/>
          <w:rFonts w:cstheme="minorHAnsi"/>
          <w:color w:val="auto"/>
        </w:rPr>
      </w:pPr>
    </w:p>
    <w:p w14:paraId="5C4CC3A6" w14:textId="77777777" w:rsidR="00E93207" w:rsidRPr="002E7A7E" w:rsidRDefault="005074DC" w:rsidP="005074DC">
      <w:pPr>
        <w:pStyle w:val="ListParagraph"/>
        <w:numPr>
          <w:ilvl w:val="0"/>
          <w:numId w:val="22"/>
        </w:numPr>
        <w:suppressAutoHyphens/>
        <w:spacing w:after="0" w:line="240" w:lineRule="auto"/>
        <w:rPr>
          <w:rFonts w:cstheme="minorHAnsi"/>
        </w:rPr>
      </w:pPr>
      <w:r w:rsidRPr="002E7A7E">
        <w:rPr>
          <w:rFonts w:cstheme="minorHAnsi"/>
        </w:rPr>
        <w:t>snakeyaml-1.25.jar</w:t>
      </w:r>
    </w:p>
    <w:p w14:paraId="3A1C11E9" w14:textId="07FA9199" w:rsidR="005074DC" w:rsidRPr="002E7A7E" w:rsidRDefault="005074DC" w:rsidP="00E93207">
      <w:pPr>
        <w:pStyle w:val="ListParagraph"/>
        <w:numPr>
          <w:ilvl w:val="1"/>
          <w:numId w:val="22"/>
        </w:numPr>
        <w:suppressAutoHyphens/>
        <w:spacing w:after="0" w:line="240" w:lineRule="auto"/>
        <w:rPr>
          <w:rFonts w:cstheme="minorHAnsi"/>
        </w:rPr>
      </w:pPr>
      <w:r w:rsidRPr="002E7A7E">
        <w:rPr>
          <w:rFonts w:cstheme="minorHAnsi"/>
        </w:rPr>
        <w:t>Description: YAML 1.1 parser and emitter for Java</w:t>
      </w:r>
    </w:p>
    <w:p w14:paraId="2FFA4F45" w14:textId="77777777" w:rsidR="00E93207" w:rsidRPr="002E7A7E" w:rsidRDefault="00E93207" w:rsidP="000465EC">
      <w:pPr>
        <w:suppressAutoHyphens/>
        <w:spacing w:after="0" w:line="240" w:lineRule="auto"/>
        <w:ind w:left="720"/>
        <w:rPr>
          <w:rFonts w:cstheme="minorHAnsi"/>
        </w:rPr>
      </w:pPr>
    </w:p>
    <w:p w14:paraId="3DAE5A2A" w14:textId="3167B546" w:rsidR="000465EC" w:rsidRPr="002E7A7E" w:rsidRDefault="000465EC" w:rsidP="00E93207">
      <w:pPr>
        <w:pStyle w:val="ListParagraph"/>
        <w:numPr>
          <w:ilvl w:val="1"/>
          <w:numId w:val="22"/>
        </w:numPr>
        <w:suppressAutoHyphens/>
        <w:spacing w:after="0" w:line="240" w:lineRule="auto"/>
        <w:rPr>
          <w:rFonts w:cstheme="minorHAnsi"/>
        </w:rPr>
      </w:pPr>
      <w:r w:rsidRPr="002E7A7E">
        <w:rPr>
          <w:rFonts w:cstheme="minorHAnsi"/>
        </w:rPr>
        <w:t xml:space="preserve">Attributes: </w:t>
      </w:r>
      <w:r w:rsidRPr="002E7A7E">
        <w:rPr>
          <w:rFonts w:eastAsia="Times New Roman" w:cstheme="minorHAnsi"/>
        </w:rPr>
        <w:t xml:space="preserve">The Alias feature in </w:t>
      </w:r>
      <w:proofErr w:type="spellStart"/>
      <w:r w:rsidRPr="002E7A7E">
        <w:rPr>
          <w:rFonts w:eastAsia="Times New Roman" w:cstheme="minorHAnsi"/>
        </w:rPr>
        <w:t>SnakeYAML</w:t>
      </w:r>
      <w:proofErr w:type="spellEnd"/>
      <w:r w:rsidRPr="002E7A7E">
        <w:rPr>
          <w:rFonts w:eastAsia="Times New Roman" w:cstheme="minorHAnsi"/>
        </w:rPr>
        <w:t xml:space="preserve"> </w:t>
      </w:r>
      <w:r w:rsidRPr="002E7A7E">
        <w:rPr>
          <w:rFonts w:eastAsia="Times New Roman" w:cstheme="minorHAnsi"/>
        </w:rPr>
        <w:t>before 1.26</w:t>
      </w:r>
      <w:r w:rsidRPr="002E7A7E">
        <w:rPr>
          <w:rFonts w:eastAsia="Times New Roman" w:cstheme="minorHAnsi"/>
        </w:rPr>
        <w:t xml:space="preserve"> allows entity expansion during a load operation, a related issue to CVE-2003-1564.</w:t>
      </w:r>
      <w:r w:rsidR="002E7A7E" w:rsidRPr="002E7A7E">
        <w:rPr>
          <w:rFonts w:eastAsia="Times New Roman" w:cstheme="minorHAnsi"/>
        </w:rPr>
        <w:t xml:space="preserve"> </w:t>
      </w:r>
    </w:p>
    <w:p w14:paraId="61E7DE00" w14:textId="67D8772C" w:rsidR="005074DC" w:rsidRPr="002E7A7E" w:rsidRDefault="005074DC" w:rsidP="005074DC">
      <w:pPr>
        <w:pStyle w:val="ListParagraph"/>
        <w:suppressAutoHyphens/>
        <w:spacing w:after="0" w:line="240" w:lineRule="auto"/>
        <w:rPr>
          <w:rFonts w:cstheme="minorHAnsi"/>
        </w:rPr>
      </w:pPr>
    </w:p>
    <w:p w14:paraId="7660B7E9" w14:textId="77777777" w:rsidR="005074DC" w:rsidRPr="002E7A7E" w:rsidRDefault="005074DC" w:rsidP="005074DC">
      <w:pPr>
        <w:pStyle w:val="ListParagraph"/>
        <w:suppressAutoHyphens/>
        <w:spacing w:after="0" w:line="240" w:lineRule="auto"/>
        <w:rPr>
          <w:rFonts w:cstheme="minorHAnsi"/>
        </w:rPr>
      </w:pPr>
    </w:p>
    <w:p w14:paraId="173C9559" w14:textId="29070754" w:rsidR="005074DC" w:rsidRPr="002E7A7E" w:rsidRDefault="005074DC" w:rsidP="005074DC">
      <w:pPr>
        <w:pStyle w:val="ListParagraph"/>
        <w:numPr>
          <w:ilvl w:val="0"/>
          <w:numId w:val="22"/>
        </w:numPr>
        <w:suppressAutoHyphens/>
        <w:spacing w:after="0" w:line="240" w:lineRule="auto"/>
        <w:rPr>
          <w:rFonts w:cstheme="minorHAnsi"/>
        </w:rPr>
      </w:pPr>
      <w:r w:rsidRPr="002E7A7E">
        <w:rPr>
          <w:rFonts w:cstheme="minorHAnsi"/>
        </w:rPr>
        <w:t>spring-boot-2.2.4.RELEASE.jar</w:t>
      </w:r>
    </w:p>
    <w:p w14:paraId="32FE9CFF" w14:textId="26BAFDDB" w:rsidR="005074DC" w:rsidRPr="002E7A7E" w:rsidRDefault="005074DC" w:rsidP="00E93207">
      <w:pPr>
        <w:pStyle w:val="ListParagraph"/>
        <w:numPr>
          <w:ilvl w:val="1"/>
          <w:numId w:val="22"/>
        </w:numPr>
        <w:suppressAutoHyphens/>
        <w:spacing w:after="0" w:line="240" w:lineRule="auto"/>
        <w:rPr>
          <w:rFonts w:cstheme="minorHAnsi"/>
        </w:rPr>
      </w:pPr>
      <w:r w:rsidRPr="002E7A7E">
        <w:rPr>
          <w:rFonts w:cstheme="minorHAnsi"/>
        </w:rPr>
        <w:t>Description: Spring Boot</w:t>
      </w:r>
    </w:p>
    <w:p w14:paraId="6EA988DB" w14:textId="1CC41EA0" w:rsidR="00E93207" w:rsidRPr="002E7A7E" w:rsidRDefault="00E93207" w:rsidP="00E93207">
      <w:pPr>
        <w:suppressAutoHyphens/>
        <w:spacing w:after="0" w:line="240" w:lineRule="auto"/>
        <w:rPr>
          <w:rFonts w:cstheme="minorHAnsi"/>
        </w:rPr>
      </w:pPr>
    </w:p>
    <w:p w14:paraId="7C2A34C4" w14:textId="34BC0547" w:rsidR="007C0E27" w:rsidRPr="002E7A7E" w:rsidRDefault="00E93207" w:rsidP="00084B13">
      <w:pPr>
        <w:pStyle w:val="ListParagraph"/>
        <w:numPr>
          <w:ilvl w:val="1"/>
          <w:numId w:val="22"/>
        </w:numPr>
        <w:suppressAutoHyphens/>
        <w:spacing w:after="0" w:line="240" w:lineRule="auto"/>
        <w:rPr>
          <w:rFonts w:ascii="Calibri" w:hAnsi="Calibri" w:cs="Calibri"/>
        </w:rPr>
      </w:pPr>
      <w:r w:rsidRPr="002E7A7E">
        <w:rPr>
          <w:rFonts w:ascii="Calibri" w:hAnsi="Calibri" w:cs="Calibri"/>
        </w:rPr>
        <w:t>Attributes</w:t>
      </w:r>
      <w:r w:rsidRPr="002E7A7E">
        <w:rPr>
          <w:rFonts w:ascii="Calibri" w:hAnsi="Calibri" w:cs="Calibri"/>
        </w:rPr>
        <w:t>: **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78763D82" w14:textId="77777777" w:rsidR="005074DC" w:rsidRPr="002E7A7E" w:rsidRDefault="005074DC" w:rsidP="005074DC">
      <w:pPr>
        <w:pStyle w:val="ListParagraph"/>
        <w:suppressAutoHyphens/>
        <w:spacing w:after="0" w:line="240" w:lineRule="auto"/>
        <w:rPr>
          <w:rFonts w:cstheme="minorHAnsi"/>
        </w:rPr>
      </w:pPr>
    </w:p>
    <w:p w14:paraId="6CD9A133" w14:textId="2C233E26" w:rsidR="005074DC" w:rsidRPr="002E7A7E" w:rsidRDefault="005074DC" w:rsidP="005074DC">
      <w:pPr>
        <w:pStyle w:val="ListParagraph"/>
        <w:numPr>
          <w:ilvl w:val="0"/>
          <w:numId w:val="22"/>
        </w:numPr>
        <w:suppressAutoHyphens/>
        <w:spacing w:after="0" w:line="240" w:lineRule="auto"/>
        <w:rPr>
          <w:rFonts w:cstheme="minorHAnsi"/>
        </w:rPr>
      </w:pPr>
      <w:r w:rsidRPr="002E7A7E">
        <w:rPr>
          <w:rFonts w:cstheme="minorHAnsi"/>
        </w:rPr>
        <w:t>spring-core-5.2.3.RELEASE.jar</w:t>
      </w:r>
    </w:p>
    <w:p w14:paraId="71BEEFFD" w14:textId="1FA10F1C" w:rsidR="005074DC" w:rsidRPr="002E7A7E" w:rsidRDefault="005074DC" w:rsidP="00084B13">
      <w:pPr>
        <w:pStyle w:val="ListParagraph"/>
        <w:numPr>
          <w:ilvl w:val="1"/>
          <w:numId w:val="22"/>
        </w:numPr>
        <w:suppressAutoHyphens/>
        <w:spacing w:after="0" w:line="240" w:lineRule="auto"/>
        <w:rPr>
          <w:rFonts w:cstheme="minorHAnsi"/>
        </w:rPr>
      </w:pPr>
      <w:r w:rsidRPr="002E7A7E">
        <w:rPr>
          <w:rFonts w:cstheme="minorHAnsi"/>
        </w:rPr>
        <w:t>Description: Spring Core</w:t>
      </w:r>
    </w:p>
    <w:p w14:paraId="00CD7AF8" w14:textId="19E14639" w:rsidR="00084B13" w:rsidRPr="002E7A7E" w:rsidRDefault="00084B13" w:rsidP="00084B13">
      <w:pPr>
        <w:suppressAutoHyphens/>
        <w:spacing w:after="0" w:line="240" w:lineRule="auto"/>
        <w:rPr>
          <w:rFonts w:cstheme="minorHAnsi"/>
        </w:rPr>
      </w:pPr>
    </w:p>
    <w:p w14:paraId="724FC342" w14:textId="62B23B24" w:rsidR="00084B13" w:rsidRPr="002E7A7E" w:rsidRDefault="00084B13" w:rsidP="00084B13">
      <w:pPr>
        <w:pStyle w:val="ListParagraph"/>
        <w:numPr>
          <w:ilvl w:val="1"/>
          <w:numId w:val="22"/>
        </w:numPr>
        <w:suppressAutoHyphens/>
        <w:spacing w:after="0" w:line="240" w:lineRule="auto"/>
        <w:rPr>
          <w:rFonts w:ascii="Calibri" w:hAnsi="Calibri" w:cs="Calibri"/>
        </w:rPr>
      </w:pPr>
      <w:r w:rsidRPr="002E7A7E">
        <w:rPr>
          <w:rFonts w:ascii="Calibri" w:hAnsi="Calibri" w:cs="Calibri"/>
        </w:rPr>
        <w:t>Attributes</w:t>
      </w:r>
      <w:r w:rsidRPr="002E7A7E">
        <w:rPr>
          <w:rFonts w:ascii="Calibri" w:hAnsi="Calibri" w:cs="Calibri"/>
        </w:rPr>
        <w:t xml:space="preserve">: A Spring MVC or Spring </w:t>
      </w:r>
      <w:proofErr w:type="spellStart"/>
      <w:r w:rsidRPr="002E7A7E">
        <w:rPr>
          <w:rFonts w:ascii="Calibri" w:hAnsi="Calibri" w:cs="Calibri"/>
        </w:rPr>
        <w:t>WebFlux</w:t>
      </w:r>
      <w:proofErr w:type="spellEnd"/>
      <w:r w:rsidRPr="002E7A7E">
        <w:rPr>
          <w:rFonts w:ascii="Calibri" w:hAnsi="Calibri" w:cs="Calibri"/>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vulnerability is more general, and there may be other ways to exploit it.</w:t>
      </w:r>
    </w:p>
    <w:p w14:paraId="3D8543B4" w14:textId="77777777" w:rsidR="007C0E27" w:rsidRPr="002E7A7E" w:rsidRDefault="007C0E27" w:rsidP="007C0E27">
      <w:pPr>
        <w:pStyle w:val="ListParagraph"/>
        <w:suppressAutoHyphens/>
        <w:spacing w:after="0" w:line="240" w:lineRule="auto"/>
        <w:rPr>
          <w:rFonts w:cstheme="minorHAnsi"/>
        </w:rPr>
      </w:pPr>
    </w:p>
    <w:p w14:paraId="2836824D" w14:textId="77777777" w:rsidR="005074DC" w:rsidRPr="002E7A7E" w:rsidRDefault="005074DC" w:rsidP="005074DC">
      <w:pPr>
        <w:suppressAutoHyphens/>
        <w:spacing w:after="0" w:line="240" w:lineRule="auto"/>
        <w:rPr>
          <w:rFonts w:ascii="Calibri" w:hAnsi="Calibri" w:cs="Calibri"/>
        </w:rPr>
      </w:pPr>
    </w:p>
    <w:p w14:paraId="4509BDA3" w14:textId="6A93C6A4" w:rsidR="005074DC" w:rsidRPr="002E7A7E" w:rsidRDefault="005074DC" w:rsidP="005074DC">
      <w:pPr>
        <w:pStyle w:val="ListParagraph"/>
        <w:numPr>
          <w:ilvl w:val="0"/>
          <w:numId w:val="22"/>
        </w:numPr>
        <w:suppressAutoHyphens/>
        <w:spacing w:after="0" w:line="240" w:lineRule="auto"/>
        <w:rPr>
          <w:rFonts w:cstheme="minorHAnsi"/>
        </w:rPr>
      </w:pPr>
      <w:r w:rsidRPr="002E7A7E">
        <w:rPr>
          <w:rFonts w:cstheme="minorHAnsi"/>
        </w:rPr>
        <w:t>spring-web-5.2.3.RELEASE.jar</w:t>
      </w:r>
    </w:p>
    <w:p w14:paraId="21BCF274" w14:textId="056DDF50" w:rsidR="005074DC" w:rsidRPr="002E7A7E" w:rsidRDefault="005074DC" w:rsidP="00084B13">
      <w:pPr>
        <w:pStyle w:val="ListParagraph"/>
        <w:numPr>
          <w:ilvl w:val="1"/>
          <w:numId w:val="22"/>
        </w:numPr>
        <w:suppressAutoHyphens/>
        <w:spacing w:after="0" w:line="240" w:lineRule="auto"/>
        <w:rPr>
          <w:rFonts w:cstheme="minorHAnsi"/>
        </w:rPr>
      </w:pPr>
      <w:r w:rsidRPr="002E7A7E">
        <w:rPr>
          <w:rFonts w:cstheme="minorHAnsi"/>
        </w:rPr>
        <w:t>Description: Spring Web</w:t>
      </w:r>
    </w:p>
    <w:p w14:paraId="631CA680" w14:textId="421815D9" w:rsidR="00084B13" w:rsidRPr="002E7A7E" w:rsidRDefault="00084B13" w:rsidP="00084B13">
      <w:pPr>
        <w:suppressAutoHyphens/>
        <w:spacing w:after="0" w:line="240" w:lineRule="auto"/>
        <w:rPr>
          <w:rFonts w:cstheme="minorHAnsi"/>
        </w:rPr>
      </w:pPr>
    </w:p>
    <w:p w14:paraId="310AF51B" w14:textId="027AAD93" w:rsidR="00084B13" w:rsidRPr="002E7A7E" w:rsidRDefault="00084B13" w:rsidP="00084B13">
      <w:pPr>
        <w:pStyle w:val="ListParagraph"/>
        <w:numPr>
          <w:ilvl w:val="1"/>
          <w:numId w:val="22"/>
        </w:numPr>
        <w:suppressAutoHyphens/>
        <w:spacing w:after="0" w:line="240" w:lineRule="auto"/>
        <w:rPr>
          <w:rFonts w:ascii="Calibri" w:hAnsi="Calibri" w:cs="Calibri"/>
        </w:rPr>
      </w:pPr>
      <w:r w:rsidRPr="002E7A7E">
        <w:rPr>
          <w:rFonts w:ascii="Calibri" w:hAnsi="Calibri" w:cs="Calibri"/>
        </w:rPr>
        <w:t>Attributes</w:t>
      </w:r>
      <w:r w:rsidRPr="002E7A7E">
        <w:rPr>
          <w:rFonts w:ascii="Calibri" w:hAnsi="Calibri" w:cs="Calibri"/>
        </w:rPr>
        <w:t>: 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79A69A5D" w14:textId="4E3180BD" w:rsidR="005074DC" w:rsidRPr="002E7A7E" w:rsidRDefault="005074DC" w:rsidP="005074DC">
      <w:pPr>
        <w:pStyle w:val="ListParagraph"/>
        <w:suppressAutoHyphens/>
        <w:spacing w:after="0" w:line="240" w:lineRule="auto"/>
        <w:rPr>
          <w:rFonts w:cstheme="minorHAnsi"/>
        </w:rPr>
      </w:pPr>
    </w:p>
    <w:p w14:paraId="5C24B869" w14:textId="77777777" w:rsidR="005074DC" w:rsidRPr="002E7A7E" w:rsidRDefault="005074DC" w:rsidP="005074DC">
      <w:pPr>
        <w:pStyle w:val="ListParagraph"/>
        <w:suppressAutoHyphens/>
        <w:spacing w:after="0" w:line="240" w:lineRule="auto"/>
        <w:rPr>
          <w:rFonts w:cstheme="minorHAnsi"/>
        </w:rPr>
      </w:pPr>
    </w:p>
    <w:p w14:paraId="077CE25E" w14:textId="37618E09" w:rsidR="005074DC" w:rsidRPr="002E7A7E" w:rsidRDefault="005074DC" w:rsidP="005074DC">
      <w:pPr>
        <w:pStyle w:val="ListParagraph"/>
        <w:numPr>
          <w:ilvl w:val="0"/>
          <w:numId w:val="22"/>
        </w:numPr>
        <w:suppressAutoHyphens/>
        <w:spacing w:after="0" w:line="240" w:lineRule="auto"/>
        <w:rPr>
          <w:rFonts w:cstheme="minorHAnsi"/>
        </w:rPr>
      </w:pPr>
      <w:r w:rsidRPr="002E7A7E">
        <w:rPr>
          <w:rFonts w:cstheme="minorHAnsi"/>
        </w:rPr>
        <w:t>tomcat-embed-core-9.0.30.jar</w:t>
      </w:r>
    </w:p>
    <w:p w14:paraId="3C2FDE8E" w14:textId="723B9A57" w:rsidR="005074DC" w:rsidRPr="002E7A7E" w:rsidRDefault="005074DC" w:rsidP="00084B13">
      <w:pPr>
        <w:pStyle w:val="ListParagraph"/>
        <w:numPr>
          <w:ilvl w:val="1"/>
          <w:numId w:val="22"/>
        </w:numPr>
        <w:suppressAutoHyphens/>
        <w:spacing w:after="0" w:line="240" w:lineRule="auto"/>
        <w:rPr>
          <w:rFonts w:cstheme="minorHAnsi"/>
        </w:rPr>
      </w:pPr>
      <w:r w:rsidRPr="002E7A7E">
        <w:rPr>
          <w:rFonts w:cstheme="minorHAnsi"/>
        </w:rPr>
        <w:t>Description: Core Tomcat implementation</w:t>
      </w:r>
    </w:p>
    <w:p w14:paraId="6C4AC8D5" w14:textId="2FE3EBB9" w:rsidR="000465EC" w:rsidRPr="002E7A7E" w:rsidRDefault="000465EC" w:rsidP="007C0E27">
      <w:pPr>
        <w:pStyle w:val="ListParagraph"/>
        <w:numPr>
          <w:ilvl w:val="1"/>
          <w:numId w:val="22"/>
        </w:numPr>
        <w:suppressAutoHyphens/>
        <w:spacing w:after="0" w:line="240" w:lineRule="auto"/>
        <w:rPr>
          <w:rFonts w:cstheme="minorHAnsi"/>
        </w:rPr>
      </w:pPr>
      <w:r w:rsidRPr="002E7A7E">
        <w:rPr>
          <w:rFonts w:cstheme="minorHAnsi"/>
        </w:rPr>
        <w:t xml:space="preserve">Attributes: </w:t>
      </w:r>
      <w:r w:rsidRPr="002E7A7E">
        <w:rPr>
          <w:rFonts w:eastAsia="Times New Roman" w:cstheme="minorHAnsi"/>
        </w:rPr>
        <w:t xml:space="preserve">Apache Tomcat 10.0.0-M1 to 10.0.6, 9.0.0.M1 to 9.0.46 and 8.5.0 to 8.5.66 did not correctly parse the HTTP transfer-encoding request header in some </w:t>
      </w:r>
      <w:r w:rsidRPr="002E7A7E">
        <w:rPr>
          <w:rFonts w:eastAsia="Times New Roman" w:cstheme="minorHAnsi"/>
        </w:rPr>
        <w:lastRenderedPageBreak/>
        <w:t>circumstances leading to the possibility to request smuggling when used with a reverse proxy.</w:t>
      </w:r>
    </w:p>
    <w:p w14:paraId="65C02DC0" w14:textId="77777777" w:rsidR="007C0E27" w:rsidRPr="002E7A7E" w:rsidRDefault="007C0E27" w:rsidP="007C0E27">
      <w:pPr>
        <w:pStyle w:val="ListParagraph"/>
        <w:suppressAutoHyphens/>
        <w:spacing w:after="0" w:line="240" w:lineRule="auto"/>
        <w:rPr>
          <w:rFonts w:cstheme="minorHAnsi"/>
        </w:rPr>
      </w:pPr>
    </w:p>
    <w:p w14:paraId="733641FD" w14:textId="77777777" w:rsidR="005074DC" w:rsidRPr="002E7A7E" w:rsidRDefault="005074DC" w:rsidP="005074DC">
      <w:pPr>
        <w:pStyle w:val="ListParagraph"/>
        <w:suppressAutoHyphens/>
        <w:spacing w:after="0" w:line="240" w:lineRule="auto"/>
        <w:rPr>
          <w:rFonts w:cstheme="minorHAnsi"/>
        </w:rPr>
      </w:pPr>
    </w:p>
    <w:p w14:paraId="215B55B2" w14:textId="77777777" w:rsidR="00084B13" w:rsidRPr="002E7A7E" w:rsidRDefault="005074DC" w:rsidP="005074DC">
      <w:pPr>
        <w:pStyle w:val="ListParagraph"/>
        <w:numPr>
          <w:ilvl w:val="0"/>
          <w:numId w:val="22"/>
        </w:numPr>
        <w:suppressAutoHyphens/>
        <w:spacing w:after="0" w:line="240" w:lineRule="auto"/>
        <w:rPr>
          <w:rFonts w:ascii="Calibri" w:hAnsi="Calibri" w:cs="Calibri"/>
          <w:u w:val="single"/>
        </w:rPr>
      </w:pPr>
      <w:r w:rsidRPr="002E7A7E">
        <w:rPr>
          <w:rFonts w:cstheme="minorHAnsi"/>
        </w:rPr>
        <w:t>tomcat-embed-websocket-9.0.30.jar</w:t>
      </w:r>
    </w:p>
    <w:p w14:paraId="1379CE19" w14:textId="5A90FE41" w:rsidR="005074DC" w:rsidRPr="002E7A7E" w:rsidRDefault="005074DC" w:rsidP="00084B13">
      <w:pPr>
        <w:pStyle w:val="ListParagraph"/>
        <w:numPr>
          <w:ilvl w:val="1"/>
          <w:numId w:val="22"/>
        </w:numPr>
        <w:suppressAutoHyphens/>
        <w:spacing w:after="0" w:line="240" w:lineRule="auto"/>
        <w:rPr>
          <w:rFonts w:ascii="Calibri" w:hAnsi="Calibri" w:cs="Calibri"/>
          <w:u w:val="single"/>
        </w:rPr>
      </w:pPr>
      <w:r w:rsidRPr="002E7A7E">
        <w:rPr>
          <w:rFonts w:cstheme="minorHAnsi"/>
        </w:rPr>
        <w:t>Description: Core Tomcat implementation</w:t>
      </w:r>
    </w:p>
    <w:p w14:paraId="0776DA89" w14:textId="3E1042F5" w:rsidR="00084B13" w:rsidRPr="002E7A7E" w:rsidRDefault="00084B13" w:rsidP="00084B13">
      <w:pPr>
        <w:suppressAutoHyphens/>
        <w:spacing w:after="0" w:line="240" w:lineRule="auto"/>
        <w:rPr>
          <w:rFonts w:ascii="Calibri" w:hAnsi="Calibri" w:cs="Calibri"/>
          <w:u w:val="single"/>
        </w:rPr>
      </w:pPr>
    </w:p>
    <w:p w14:paraId="10E57AA9" w14:textId="5347B988" w:rsidR="00084B13" w:rsidRPr="002E7A7E" w:rsidRDefault="00A90B37" w:rsidP="00AC3104">
      <w:pPr>
        <w:pStyle w:val="ListParagraph"/>
        <w:numPr>
          <w:ilvl w:val="1"/>
          <w:numId w:val="22"/>
        </w:numPr>
        <w:suppressAutoHyphens/>
        <w:spacing w:after="0" w:line="240" w:lineRule="auto"/>
        <w:rPr>
          <w:rFonts w:ascii="Calibri" w:hAnsi="Calibri" w:cs="Calibri"/>
        </w:rPr>
      </w:pPr>
      <w:r w:rsidRPr="002E7A7E">
        <w:rPr>
          <w:rFonts w:ascii="Calibri" w:hAnsi="Calibri" w:cs="Calibri"/>
        </w:rPr>
        <w:t>Attributes</w:t>
      </w:r>
      <w:r w:rsidR="00084B13" w:rsidRPr="002E7A7E">
        <w:rPr>
          <w:rFonts w:ascii="Calibri" w:hAnsi="Calibri" w:cs="Calibri"/>
        </w:rPr>
        <w:t xml:space="preserve">: When using the Apache </w:t>
      </w:r>
      <w:proofErr w:type="spellStart"/>
      <w:r w:rsidR="00084B13" w:rsidRPr="002E7A7E">
        <w:rPr>
          <w:rFonts w:ascii="Calibri" w:hAnsi="Calibri" w:cs="Calibri"/>
        </w:rPr>
        <w:t>JServ</w:t>
      </w:r>
      <w:proofErr w:type="spellEnd"/>
      <w:r w:rsidR="00084B13" w:rsidRPr="002E7A7E">
        <w:rPr>
          <w:rFonts w:ascii="Calibri" w:hAnsi="Calibri" w:cs="Calibr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00084B13" w:rsidRPr="002E7A7E">
        <w:rPr>
          <w:rFonts w:ascii="Calibri" w:hAnsi="Calibri" w:cs="Calibri"/>
        </w:rPr>
        <w:t>defence</w:t>
      </w:r>
      <w:proofErr w:type="spellEnd"/>
      <w:r w:rsidR="00084B13" w:rsidRPr="002E7A7E">
        <w:rPr>
          <w:rFonts w:ascii="Calibri" w:hAnsi="Calibri" w:cs="Calibri"/>
        </w:rPr>
        <w:t xml:space="preserve">-in-depth approach and block the vector that permits returning arbitrary files and execution as JSP may upgrade to Apache Tomcat 9.0.31, 8.5.51 or 7.0.100 or later. </w:t>
      </w:r>
      <w:r w:rsidR="002E7A7E" w:rsidRPr="002E7A7E">
        <w:rPr>
          <w:rFonts w:ascii="Calibri" w:hAnsi="Calibri" w:cs="Calibri"/>
        </w:rPr>
        <w:t>Several</w:t>
      </w:r>
      <w:r w:rsidR="00084B13" w:rsidRPr="002E7A7E">
        <w:rPr>
          <w:rFonts w:ascii="Calibri" w:hAnsi="Calibri" w:cs="Calibri"/>
        </w:rPr>
        <w:t xml:space="preserve"> changes were made to the default AJP Connector configuration in 9.0.31 to harden the default configuration. It is likely that users upgrading to 9.0.31, 8.5.51 or 7.0.100 or later will need to make small changes to their configurations.</w:t>
      </w:r>
    </w:p>
    <w:p w14:paraId="4361A4E6" w14:textId="77777777" w:rsidR="005074DC" w:rsidRPr="002E7A7E" w:rsidRDefault="005074DC" w:rsidP="005074DC">
      <w:pPr>
        <w:suppressAutoHyphens/>
        <w:spacing w:after="0" w:line="240" w:lineRule="auto"/>
        <w:rPr>
          <w:rStyle w:val="Hyperlink"/>
          <w:rFonts w:cstheme="minorHAnsi"/>
          <w:color w:val="auto"/>
        </w:rPr>
      </w:pPr>
    </w:p>
    <w:p w14:paraId="7B35C684" w14:textId="77777777" w:rsidR="00113667" w:rsidRPr="002E7A7E" w:rsidRDefault="00113667" w:rsidP="00113667">
      <w:pPr>
        <w:suppressAutoHyphens/>
        <w:spacing w:after="0" w:line="240" w:lineRule="auto"/>
        <w:contextualSpacing/>
        <w:rPr>
          <w:rFonts w:cstheme="minorHAnsi"/>
        </w:rPr>
      </w:pPr>
    </w:p>
    <w:p w14:paraId="4EC5AC93" w14:textId="6A5A9BF2" w:rsidR="00485402" w:rsidRPr="002E7A7E" w:rsidRDefault="00010B8A" w:rsidP="00841BCB">
      <w:pPr>
        <w:pStyle w:val="Heading2"/>
        <w:numPr>
          <w:ilvl w:val="0"/>
          <w:numId w:val="17"/>
        </w:numPr>
      </w:pPr>
      <w:bookmarkStart w:id="24" w:name="_Toc32574615"/>
      <w:bookmarkStart w:id="25" w:name="_Toc1123873671"/>
      <w:bookmarkStart w:id="26" w:name="_Toc1778408404"/>
      <w:r w:rsidRPr="002E7A7E">
        <w:t>Mitigation Plan</w:t>
      </w:r>
      <w:bookmarkEnd w:id="24"/>
      <w:bookmarkEnd w:id="25"/>
      <w:bookmarkEnd w:id="26"/>
    </w:p>
    <w:p w14:paraId="4E3C531B" w14:textId="6B795463" w:rsidR="00113667" w:rsidRPr="002E7A7E"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2418E96" w14:textId="067EF124" w:rsidR="00BF35F9" w:rsidRPr="002E7A7E" w:rsidRDefault="00AC3104" w:rsidP="00BF35F9">
      <w:pPr>
        <w:pStyle w:val="ListParagraph"/>
        <w:numPr>
          <w:ilvl w:val="0"/>
          <w:numId w:val="22"/>
        </w:numPr>
        <w:suppressAutoHyphens/>
        <w:spacing w:before="100" w:beforeAutospacing="1" w:after="0" w:afterAutospacing="1" w:line="240" w:lineRule="auto"/>
        <w:contextualSpacing w:val="0"/>
        <w:rPr>
          <w:rFonts w:cstheme="minorHAnsi"/>
        </w:rPr>
      </w:pPr>
      <w:r w:rsidRPr="002E7A7E">
        <w:rPr>
          <w:rFonts w:eastAsia="Times New Roman" w:cstheme="minorHAnsi"/>
        </w:rPr>
        <w:t>bcprov-jdk15on-1.46.jar</w:t>
      </w:r>
    </w:p>
    <w:p w14:paraId="1807DA13" w14:textId="01A58A66" w:rsidR="00BF35F9" w:rsidRPr="002E7A7E" w:rsidRDefault="00BF35F9" w:rsidP="00BF35F9">
      <w:pPr>
        <w:pStyle w:val="ListParagraph"/>
        <w:numPr>
          <w:ilvl w:val="1"/>
          <w:numId w:val="22"/>
        </w:numPr>
        <w:suppressAutoHyphens/>
        <w:spacing w:after="0" w:line="240" w:lineRule="auto"/>
        <w:rPr>
          <w:rFonts w:cstheme="minorHAnsi"/>
        </w:rPr>
      </w:pPr>
      <w:r w:rsidRPr="002E7A7E">
        <w:rPr>
          <w:rFonts w:cstheme="minorHAnsi"/>
        </w:rPr>
        <w:t xml:space="preserve">Remediation: </w:t>
      </w:r>
      <w:r w:rsidR="00AC3104" w:rsidRPr="002E7A7E">
        <w:rPr>
          <w:rFonts w:cstheme="minorHAnsi"/>
        </w:rPr>
        <w:t>Update to version 1.60 or the most recent version.</w:t>
      </w:r>
    </w:p>
    <w:p w14:paraId="46BB256C" w14:textId="77777777" w:rsidR="002E7A7E" w:rsidRPr="002E7A7E" w:rsidRDefault="002E7A7E" w:rsidP="002E7A7E">
      <w:pPr>
        <w:suppressAutoHyphens/>
        <w:spacing w:after="0" w:line="240" w:lineRule="auto"/>
        <w:rPr>
          <w:rFonts w:cstheme="minorHAnsi"/>
        </w:rPr>
      </w:pPr>
    </w:p>
    <w:p w14:paraId="28A738FA" w14:textId="7F79B004" w:rsidR="00BF35F9" w:rsidRPr="002E7A7E" w:rsidRDefault="00BF35F9" w:rsidP="00D62302">
      <w:pPr>
        <w:pStyle w:val="ListParagraph"/>
        <w:numPr>
          <w:ilvl w:val="1"/>
          <w:numId w:val="22"/>
        </w:numPr>
        <w:suppressAutoHyphens/>
        <w:spacing w:after="0" w:line="240" w:lineRule="auto"/>
        <w:rPr>
          <w:rFonts w:cstheme="minorHAnsi"/>
        </w:rPr>
      </w:pPr>
      <w:r w:rsidRPr="002E7A7E">
        <w:rPr>
          <w:rFonts w:cstheme="minorHAnsi"/>
        </w:rPr>
        <w:t xml:space="preserve">Reference: Red Hat </w:t>
      </w:r>
      <w:r w:rsidR="00AC3104" w:rsidRPr="002E7A7E">
        <w:rPr>
          <w:rFonts w:cstheme="minorHAnsi"/>
        </w:rPr>
        <w:t>Customer Portal</w:t>
      </w:r>
      <w:r w:rsidR="00AC3104" w:rsidRPr="002E7A7E">
        <w:rPr>
          <w:rFonts w:cstheme="minorHAnsi"/>
          <w:i/>
          <w:iCs/>
        </w:rPr>
        <w:t>.</w:t>
      </w:r>
      <w:r w:rsidR="00AC3104" w:rsidRPr="002E7A7E">
        <w:rPr>
          <w:rFonts w:cstheme="minorHAnsi"/>
        </w:rPr>
        <w:t xml:space="preserve"> (</w:t>
      </w:r>
      <w:r w:rsidRPr="002E7A7E">
        <w:rPr>
          <w:rFonts w:cstheme="minorHAnsi"/>
        </w:rPr>
        <w:t>20</w:t>
      </w:r>
      <w:r w:rsidR="00AC3104" w:rsidRPr="002E7A7E">
        <w:rPr>
          <w:rFonts w:cstheme="minorHAnsi"/>
        </w:rPr>
        <w:t>18</w:t>
      </w:r>
      <w:r w:rsidRPr="002E7A7E">
        <w:rPr>
          <w:rFonts w:cstheme="minorHAnsi"/>
        </w:rPr>
        <w:t xml:space="preserve">, </w:t>
      </w:r>
      <w:r w:rsidR="00AC3104" w:rsidRPr="002E7A7E">
        <w:rPr>
          <w:rFonts w:cstheme="minorHAnsi"/>
        </w:rPr>
        <w:t>September 11</w:t>
      </w:r>
      <w:r w:rsidRPr="002E7A7E">
        <w:rPr>
          <w:rFonts w:cstheme="minorHAnsi"/>
        </w:rPr>
        <w:t>).</w:t>
      </w:r>
      <w:r w:rsidRPr="002E7A7E">
        <w:rPr>
          <w:rFonts w:cstheme="minorHAnsi"/>
          <w:i/>
          <w:iCs/>
        </w:rPr>
        <w:t xml:space="preserve"> </w:t>
      </w:r>
      <w:r w:rsidR="00AC3104" w:rsidRPr="002E7A7E">
        <w:rPr>
          <w:rFonts w:cstheme="minorHAnsi"/>
          <w:i/>
          <w:iCs/>
        </w:rPr>
        <w:t>RHSA-2018:2669 - Security Advisory</w:t>
      </w:r>
      <w:r w:rsidR="00AC3104" w:rsidRPr="002E7A7E">
        <w:rPr>
          <w:rFonts w:cstheme="minorHAnsi"/>
          <w:i/>
          <w:iCs/>
        </w:rPr>
        <w:t xml:space="preserve">. </w:t>
      </w:r>
      <w:r w:rsidRPr="002E7A7E">
        <w:rPr>
          <w:rFonts w:cstheme="minorHAnsi"/>
        </w:rPr>
        <w:t xml:space="preserve">Red Hat </w:t>
      </w:r>
      <w:r w:rsidR="00AC3104" w:rsidRPr="002E7A7E">
        <w:rPr>
          <w:rFonts w:cstheme="minorHAnsi"/>
        </w:rPr>
        <w:t>Security Advisory</w:t>
      </w:r>
      <w:r w:rsidRPr="002E7A7E">
        <w:rPr>
          <w:rFonts w:cstheme="minorHAnsi"/>
        </w:rPr>
        <w:t xml:space="preserve">. </w:t>
      </w:r>
      <w:r w:rsidR="00AC3104" w:rsidRPr="002E7A7E">
        <w:rPr>
          <w:rFonts w:cstheme="minorHAnsi"/>
        </w:rPr>
        <w:t>https://access.redhat.com/errata/RHSA-2018:2669</w:t>
      </w:r>
    </w:p>
    <w:p w14:paraId="3942146A" w14:textId="3715F230" w:rsidR="00BF35F9" w:rsidRPr="002E7A7E" w:rsidRDefault="00BF35F9" w:rsidP="00944D65">
      <w:pPr>
        <w:pStyle w:val="NormalWeb"/>
        <w:suppressAutoHyphens/>
        <w:spacing w:before="0" w:beforeAutospacing="0" w:after="0" w:afterAutospacing="0" w:line="240" w:lineRule="auto"/>
        <w:contextualSpacing/>
        <w:rPr>
          <w:rFonts w:asciiTheme="minorHAnsi" w:hAnsiTheme="minorHAnsi" w:cstheme="minorHAnsi"/>
        </w:rPr>
      </w:pPr>
    </w:p>
    <w:p w14:paraId="5FF8E072" w14:textId="77777777" w:rsidR="00BF35F9" w:rsidRPr="002E7A7E" w:rsidRDefault="00BF35F9" w:rsidP="00944D65">
      <w:pPr>
        <w:pStyle w:val="NormalWeb"/>
        <w:suppressAutoHyphens/>
        <w:spacing w:before="0" w:beforeAutospacing="0" w:after="0" w:afterAutospacing="0" w:line="240" w:lineRule="auto"/>
        <w:contextualSpacing/>
        <w:rPr>
          <w:rFonts w:asciiTheme="minorHAnsi" w:hAnsiTheme="minorHAnsi" w:cstheme="minorHAnsi"/>
        </w:rPr>
      </w:pPr>
    </w:p>
    <w:p w14:paraId="27B0689A" w14:textId="77777777" w:rsidR="00964B0F" w:rsidRPr="002E7A7E" w:rsidRDefault="00964B0F" w:rsidP="00964B0F">
      <w:pPr>
        <w:pStyle w:val="ListParagraph"/>
        <w:numPr>
          <w:ilvl w:val="0"/>
          <w:numId w:val="22"/>
        </w:numPr>
        <w:suppressAutoHyphens/>
        <w:spacing w:after="0" w:line="240" w:lineRule="auto"/>
        <w:rPr>
          <w:rFonts w:cstheme="minorHAnsi"/>
        </w:rPr>
      </w:pPr>
      <w:r w:rsidRPr="002E7A7E">
        <w:rPr>
          <w:rFonts w:cstheme="minorHAnsi"/>
        </w:rPr>
        <w:t>hibernate-validator-6.0.18.Final.jar</w:t>
      </w:r>
    </w:p>
    <w:p w14:paraId="492023AB" w14:textId="0B254932" w:rsidR="00964B0F" w:rsidRPr="002E7A7E" w:rsidRDefault="00964B0F" w:rsidP="00964B0F">
      <w:pPr>
        <w:pStyle w:val="ListParagraph"/>
        <w:numPr>
          <w:ilvl w:val="1"/>
          <w:numId w:val="22"/>
        </w:numPr>
        <w:suppressAutoHyphens/>
        <w:spacing w:after="0" w:line="240" w:lineRule="auto"/>
        <w:rPr>
          <w:rFonts w:cstheme="minorHAnsi"/>
        </w:rPr>
      </w:pPr>
      <w:r w:rsidRPr="002E7A7E">
        <w:rPr>
          <w:rFonts w:cstheme="minorHAnsi"/>
        </w:rPr>
        <w:t xml:space="preserve">Remediation: You can pass user input as an expression variable by unwrapping the context to </w:t>
      </w:r>
      <w:proofErr w:type="spellStart"/>
      <w:r w:rsidRPr="002E7A7E">
        <w:rPr>
          <w:rFonts w:cstheme="minorHAnsi"/>
        </w:rPr>
        <w:t>HibernateConstraintValidatorContext</w:t>
      </w:r>
      <w:proofErr w:type="spellEnd"/>
      <w:r w:rsidRPr="002E7A7E">
        <w:rPr>
          <w:rFonts w:cstheme="minorHAnsi"/>
        </w:rPr>
        <w:t xml:space="preserve">. Otherwise, you may upgrade to </w:t>
      </w:r>
      <w:r w:rsidR="00AC3104" w:rsidRPr="002E7A7E">
        <w:rPr>
          <w:rFonts w:cstheme="minorHAnsi"/>
        </w:rPr>
        <w:t>the current</w:t>
      </w:r>
      <w:r w:rsidRPr="002E7A7E">
        <w:rPr>
          <w:rFonts w:cstheme="minorHAnsi"/>
        </w:rPr>
        <w:t xml:space="preserve"> version.</w:t>
      </w:r>
    </w:p>
    <w:p w14:paraId="3075C82D" w14:textId="77777777" w:rsidR="002E7A7E" w:rsidRPr="002E7A7E" w:rsidRDefault="002E7A7E" w:rsidP="002E7A7E">
      <w:pPr>
        <w:suppressAutoHyphens/>
        <w:spacing w:after="0" w:line="240" w:lineRule="auto"/>
        <w:rPr>
          <w:rFonts w:cstheme="minorHAnsi"/>
        </w:rPr>
      </w:pPr>
    </w:p>
    <w:p w14:paraId="71052DE3" w14:textId="60A78EE2" w:rsidR="00964B0F" w:rsidRPr="002E7A7E" w:rsidRDefault="00964B0F" w:rsidP="00964B0F">
      <w:pPr>
        <w:pStyle w:val="ListParagraph"/>
        <w:numPr>
          <w:ilvl w:val="1"/>
          <w:numId w:val="22"/>
        </w:numPr>
        <w:suppressAutoHyphens/>
        <w:spacing w:after="0" w:line="240" w:lineRule="auto"/>
        <w:rPr>
          <w:rFonts w:cstheme="minorHAnsi"/>
        </w:rPr>
      </w:pPr>
      <w:r w:rsidRPr="002E7A7E">
        <w:rPr>
          <w:rFonts w:cstheme="minorHAnsi"/>
        </w:rPr>
        <w:t xml:space="preserve">Reference: Red Hat Product </w:t>
      </w:r>
      <w:r w:rsidR="00AC3104" w:rsidRPr="002E7A7E">
        <w:rPr>
          <w:rFonts w:cstheme="minorHAnsi"/>
        </w:rPr>
        <w:t>Security</w:t>
      </w:r>
      <w:r w:rsidR="00AC3104" w:rsidRPr="002E7A7E">
        <w:rPr>
          <w:rFonts w:cstheme="minorHAnsi"/>
          <w:i/>
          <w:iCs/>
        </w:rPr>
        <w:t>.</w:t>
      </w:r>
      <w:r w:rsidR="00AC3104" w:rsidRPr="002E7A7E">
        <w:rPr>
          <w:rFonts w:cstheme="minorHAnsi"/>
        </w:rPr>
        <w:t xml:space="preserve"> (</w:t>
      </w:r>
      <w:r w:rsidRPr="002E7A7E">
        <w:rPr>
          <w:rFonts w:cstheme="minorHAnsi"/>
        </w:rPr>
        <w:t>2021, December 14).</w:t>
      </w:r>
      <w:r w:rsidRPr="002E7A7E">
        <w:rPr>
          <w:rFonts w:cstheme="minorHAnsi"/>
          <w:i/>
          <w:iCs/>
        </w:rPr>
        <w:t xml:space="preserve"> Bug 1805501 (CVE-2020-10693) - CVE-2020-10693 hibernate-validator: Improper input validation in the interpolation of constraint error messages.</w:t>
      </w:r>
      <w:r w:rsidRPr="002E7A7E">
        <w:rPr>
          <w:rFonts w:cstheme="minorHAnsi"/>
        </w:rPr>
        <w:t xml:space="preserve"> Red Hat Bugzilla. https://bugzilla.redhat.com/show_bug.cgi?id=CVE-2020-10693</w:t>
      </w:r>
    </w:p>
    <w:p w14:paraId="6EBE4457" w14:textId="619D1084" w:rsidR="00964B0F" w:rsidRPr="002E7A7E" w:rsidRDefault="00964B0F" w:rsidP="00964B0F">
      <w:pPr>
        <w:suppressAutoHyphens/>
        <w:spacing w:after="0" w:line="240" w:lineRule="auto"/>
        <w:rPr>
          <w:rFonts w:ascii="Calibri" w:hAnsi="Calibri" w:cs="Calibri"/>
        </w:rPr>
      </w:pPr>
    </w:p>
    <w:p w14:paraId="618F7E27" w14:textId="77777777" w:rsidR="00964B0F" w:rsidRPr="002E7A7E" w:rsidRDefault="00964B0F" w:rsidP="00964B0F">
      <w:pPr>
        <w:suppressAutoHyphens/>
        <w:spacing w:after="0" w:line="240" w:lineRule="auto"/>
        <w:rPr>
          <w:rFonts w:ascii="Calibri" w:hAnsi="Calibri" w:cs="Calibri"/>
        </w:rPr>
      </w:pPr>
    </w:p>
    <w:p w14:paraId="1450A695" w14:textId="77777777" w:rsidR="00964B0F" w:rsidRPr="002E7A7E" w:rsidRDefault="00964B0F" w:rsidP="00964B0F">
      <w:pPr>
        <w:pStyle w:val="ListParagraph"/>
        <w:numPr>
          <w:ilvl w:val="0"/>
          <w:numId w:val="23"/>
        </w:numPr>
        <w:suppressAutoHyphens/>
        <w:spacing w:after="0" w:line="240" w:lineRule="auto"/>
        <w:rPr>
          <w:rFonts w:cstheme="minorHAnsi"/>
        </w:rPr>
      </w:pPr>
      <w:r w:rsidRPr="002E7A7E">
        <w:rPr>
          <w:rFonts w:cstheme="minorHAnsi"/>
        </w:rPr>
        <w:t>jackson-databind-2.10.2.jar</w:t>
      </w:r>
    </w:p>
    <w:p w14:paraId="048B0D2C" w14:textId="1FE5A247" w:rsidR="00964B0F" w:rsidRPr="002E7A7E" w:rsidRDefault="00964B0F" w:rsidP="00964B0F">
      <w:pPr>
        <w:pStyle w:val="ListParagraph"/>
        <w:numPr>
          <w:ilvl w:val="1"/>
          <w:numId w:val="23"/>
        </w:numPr>
        <w:suppressAutoHyphens/>
        <w:spacing w:after="0" w:line="240" w:lineRule="auto"/>
        <w:rPr>
          <w:rFonts w:cstheme="minorHAnsi"/>
        </w:rPr>
      </w:pPr>
      <w:r w:rsidRPr="002E7A7E">
        <w:rPr>
          <w:rFonts w:cstheme="minorHAnsi"/>
        </w:rPr>
        <w:t>Remediation: This vulnerability has been modified since it was last analyzed by the NVD. It is awaiting reanalysis which may result in further changes to the information provided.</w:t>
      </w:r>
    </w:p>
    <w:p w14:paraId="478F3EC1" w14:textId="77777777" w:rsidR="002E7A7E" w:rsidRPr="002E7A7E" w:rsidRDefault="002E7A7E" w:rsidP="002E7A7E">
      <w:pPr>
        <w:suppressAutoHyphens/>
        <w:spacing w:after="0" w:line="240" w:lineRule="auto"/>
        <w:rPr>
          <w:rFonts w:cstheme="minorHAnsi"/>
        </w:rPr>
      </w:pPr>
    </w:p>
    <w:p w14:paraId="6584F3AD" w14:textId="2D4BCB8B" w:rsidR="00964B0F" w:rsidRPr="002E7A7E" w:rsidRDefault="00964B0F" w:rsidP="00964B0F">
      <w:pPr>
        <w:pStyle w:val="ListParagraph"/>
        <w:numPr>
          <w:ilvl w:val="1"/>
          <w:numId w:val="23"/>
        </w:numPr>
        <w:suppressAutoHyphens/>
        <w:spacing w:after="0" w:line="240" w:lineRule="auto"/>
        <w:rPr>
          <w:rFonts w:cstheme="minorHAnsi"/>
        </w:rPr>
      </w:pPr>
      <w:r w:rsidRPr="002E7A7E">
        <w:rPr>
          <w:rFonts w:cstheme="minorHAnsi"/>
        </w:rPr>
        <w:t xml:space="preserve">Reference: </w:t>
      </w:r>
      <w:r w:rsidRPr="002E7A7E">
        <w:rPr>
          <w:rFonts w:cstheme="minorHAnsi"/>
          <w:i/>
          <w:iCs/>
        </w:rPr>
        <w:t>CVE-2020-25649 Detail.</w:t>
      </w:r>
      <w:r w:rsidRPr="002E7A7E">
        <w:rPr>
          <w:rFonts w:cstheme="minorHAnsi"/>
        </w:rPr>
        <w:t xml:space="preserve"> (2022, July 25).</w:t>
      </w:r>
      <w:r w:rsidRPr="002E7A7E">
        <w:rPr>
          <w:rFonts w:cstheme="minorHAnsi"/>
          <w:i/>
          <w:iCs/>
        </w:rPr>
        <w:t xml:space="preserve"> </w:t>
      </w:r>
      <w:r w:rsidRPr="002E7A7E">
        <w:rPr>
          <w:rFonts w:cstheme="minorHAnsi"/>
        </w:rPr>
        <w:t xml:space="preserve">National </w:t>
      </w:r>
      <w:r w:rsidRPr="002E7A7E">
        <w:rPr>
          <w:rFonts w:cstheme="minorHAnsi"/>
        </w:rPr>
        <w:t>Vulnerability</w:t>
      </w:r>
      <w:r w:rsidRPr="002E7A7E">
        <w:rPr>
          <w:rFonts w:cstheme="minorHAnsi"/>
        </w:rPr>
        <w:t xml:space="preserve"> Database</w:t>
      </w:r>
      <w:r w:rsidRPr="002E7A7E">
        <w:rPr>
          <w:rFonts w:cstheme="minorHAnsi"/>
          <w:i/>
          <w:iCs/>
        </w:rPr>
        <w:t xml:space="preserve">. </w:t>
      </w:r>
      <w:hyperlink r:id="rId14" w:history="1">
        <w:r w:rsidRPr="002E7A7E">
          <w:rPr>
            <w:rStyle w:val="Hyperlink"/>
            <w:rFonts w:cstheme="minorHAnsi"/>
            <w:color w:val="auto"/>
          </w:rPr>
          <w:t>https://nvd.nist.gov/vuln/detail/CVE-2020-25649</w:t>
        </w:r>
      </w:hyperlink>
    </w:p>
    <w:p w14:paraId="38851182" w14:textId="58E79514" w:rsidR="00964B0F" w:rsidRPr="002E7A7E" w:rsidRDefault="00964B0F" w:rsidP="00964B0F">
      <w:pPr>
        <w:suppressAutoHyphens/>
        <w:spacing w:after="0" w:line="240" w:lineRule="auto"/>
        <w:rPr>
          <w:rFonts w:cstheme="minorHAnsi"/>
        </w:rPr>
      </w:pPr>
    </w:p>
    <w:p w14:paraId="474F0438" w14:textId="77777777" w:rsidR="00964B0F" w:rsidRPr="002E7A7E" w:rsidRDefault="00964B0F" w:rsidP="00964B0F">
      <w:pPr>
        <w:suppressAutoHyphens/>
        <w:spacing w:after="0" w:line="240" w:lineRule="auto"/>
        <w:rPr>
          <w:rFonts w:cstheme="minorHAnsi"/>
        </w:rPr>
      </w:pPr>
    </w:p>
    <w:p w14:paraId="63FD8403" w14:textId="77777777" w:rsidR="00964B0F" w:rsidRPr="002E7A7E" w:rsidRDefault="00964B0F" w:rsidP="00964B0F">
      <w:pPr>
        <w:pStyle w:val="ListParagraph"/>
        <w:numPr>
          <w:ilvl w:val="0"/>
          <w:numId w:val="23"/>
        </w:numPr>
        <w:suppressAutoHyphens/>
        <w:spacing w:after="0" w:line="240" w:lineRule="auto"/>
        <w:rPr>
          <w:rFonts w:ascii="Calibri" w:hAnsi="Calibri" w:cs="Calibri"/>
        </w:rPr>
      </w:pPr>
      <w:r w:rsidRPr="002E7A7E">
        <w:rPr>
          <w:rFonts w:cstheme="minorHAnsi"/>
        </w:rPr>
        <w:t>log4j-api-2.12.1.jar</w:t>
      </w:r>
    </w:p>
    <w:p w14:paraId="13BBFA62" w14:textId="204703CA" w:rsidR="00964B0F" w:rsidRPr="002E7A7E" w:rsidRDefault="00964B0F" w:rsidP="00964B0F">
      <w:pPr>
        <w:pStyle w:val="ListParagraph"/>
        <w:numPr>
          <w:ilvl w:val="1"/>
          <w:numId w:val="23"/>
        </w:numPr>
        <w:suppressAutoHyphens/>
        <w:spacing w:after="0" w:line="240" w:lineRule="auto"/>
        <w:rPr>
          <w:rFonts w:ascii="Calibri" w:hAnsi="Calibri" w:cs="Calibri"/>
        </w:rPr>
      </w:pPr>
      <w:r w:rsidRPr="002E7A7E">
        <w:rPr>
          <w:rFonts w:cstheme="minorHAnsi"/>
        </w:rPr>
        <w:t>Remediation: Upgrade to Apache Log4j 2.12.3 or 2.13.1.</w:t>
      </w:r>
    </w:p>
    <w:p w14:paraId="5F691939" w14:textId="77777777" w:rsidR="002E7A7E" w:rsidRPr="002E7A7E" w:rsidRDefault="002E7A7E" w:rsidP="002E7A7E">
      <w:pPr>
        <w:suppressAutoHyphens/>
        <w:spacing w:after="0" w:line="240" w:lineRule="auto"/>
        <w:rPr>
          <w:rFonts w:ascii="Calibri" w:hAnsi="Calibri" w:cs="Calibri"/>
        </w:rPr>
      </w:pPr>
    </w:p>
    <w:p w14:paraId="2D813335" w14:textId="6F187E98" w:rsidR="00964B0F" w:rsidRPr="002E7A7E" w:rsidRDefault="00964B0F" w:rsidP="00964B0F">
      <w:pPr>
        <w:pStyle w:val="ListParagraph"/>
        <w:numPr>
          <w:ilvl w:val="1"/>
          <w:numId w:val="23"/>
        </w:numPr>
        <w:suppressAutoHyphens/>
        <w:spacing w:after="0" w:line="240" w:lineRule="auto"/>
        <w:rPr>
          <w:rFonts w:ascii="Calibri" w:hAnsi="Calibri" w:cs="Calibri"/>
        </w:rPr>
      </w:pPr>
      <w:r w:rsidRPr="002E7A7E">
        <w:rPr>
          <w:rFonts w:cstheme="minorHAnsi"/>
        </w:rPr>
        <w:t xml:space="preserve">Reference: </w:t>
      </w:r>
      <w:r w:rsidRPr="002E7A7E">
        <w:rPr>
          <w:rFonts w:cstheme="minorHAnsi"/>
          <w:i/>
          <w:iCs/>
        </w:rPr>
        <w:t>CVE-2020-9488 Detail. .</w:t>
      </w:r>
      <w:r w:rsidRPr="002E7A7E">
        <w:rPr>
          <w:rFonts w:cstheme="minorHAnsi"/>
        </w:rPr>
        <w:t>(2022, May 12).</w:t>
      </w:r>
      <w:r w:rsidRPr="002E7A7E">
        <w:rPr>
          <w:rFonts w:cstheme="minorHAnsi"/>
          <w:i/>
          <w:iCs/>
        </w:rPr>
        <w:t xml:space="preserve"> </w:t>
      </w:r>
      <w:r w:rsidRPr="002E7A7E">
        <w:rPr>
          <w:rFonts w:cstheme="minorHAnsi"/>
        </w:rPr>
        <w:t xml:space="preserve">National </w:t>
      </w:r>
      <w:r w:rsidRPr="002E7A7E">
        <w:rPr>
          <w:rFonts w:cstheme="minorHAnsi"/>
        </w:rPr>
        <w:t>Vulnerability</w:t>
      </w:r>
      <w:r w:rsidRPr="002E7A7E">
        <w:rPr>
          <w:rFonts w:cstheme="minorHAnsi"/>
        </w:rPr>
        <w:t xml:space="preserve"> </w:t>
      </w:r>
      <w:proofErr w:type="spellStart"/>
      <w:r w:rsidRPr="002E7A7E">
        <w:rPr>
          <w:rFonts w:cstheme="minorHAnsi"/>
        </w:rPr>
        <w:t>Database.</w:t>
      </w:r>
      <w:hyperlink r:id="rId15" w:history="1">
        <w:r w:rsidRPr="002E7A7E">
          <w:rPr>
            <w:rStyle w:val="Hyperlink"/>
            <w:rFonts w:cstheme="minorHAnsi"/>
            <w:color w:val="auto"/>
          </w:rPr>
          <w:t>https</w:t>
        </w:r>
        <w:proofErr w:type="spellEnd"/>
        <w:r w:rsidRPr="002E7A7E">
          <w:rPr>
            <w:rStyle w:val="Hyperlink"/>
            <w:rFonts w:cstheme="minorHAnsi"/>
            <w:color w:val="auto"/>
          </w:rPr>
          <w:t>://nvd.nist.gov/vuln/detail/CVE-2020-9488</w:t>
        </w:r>
      </w:hyperlink>
    </w:p>
    <w:p w14:paraId="5096352C" w14:textId="3D61BE06" w:rsidR="00964B0F" w:rsidRPr="002E7A7E" w:rsidRDefault="00964B0F" w:rsidP="00964B0F">
      <w:pPr>
        <w:suppressAutoHyphens/>
        <w:spacing w:after="0" w:line="240" w:lineRule="auto"/>
        <w:rPr>
          <w:rFonts w:ascii="Calibri" w:hAnsi="Calibri" w:cs="Calibri"/>
        </w:rPr>
      </w:pPr>
    </w:p>
    <w:p w14:paraId="69C3B24F" w14:textId="77777777" w:rsidR="00964B0F" w:rsidRPr="002E7A7E" w:rsidRDefault="00964B0F" w:rsidP="00964B0F">
      <w:pPr>
        <w:suppressAutoHyphens/>
        <w:spacing w:after="0" w:line="240" w:lineRule="auto"/>
        <w:rPr>
          <w:rFonts w:ascii="Calibri" w:hAnsi="Calibri" w:cs="Calibri"/>
        </w:rPr>
      </w:pPr>
    </w:p>
    <w:p w14:paraId="2D82A650" w14:textId="77777777" w:rsidR="00964B0F" w:rsidRPr="002E7A7E" w:rsidRDefault="00964B0F" w:rsidP="00964B0F">
      <w:pPr>
        <w:pStyle w:val="ListParagraph"/>
        <w:numPr>
          <w:ilvl w:val="0"/>
          <w:numId w:val="24"/>
        </w:numPr>
        <w:suppressAutoHyphens/>
        <w:spacing w:after="0" w:line="240" w:lineRule="auto"/>
        <w:rPr>
          <w:rFonts w:ascii="Calibri" w:hAnsi="Calibri" w:cs="Calibri"/>
        </w:rPr>
      </w:pPr>
      <w:r w:rsidRPr="002E7A7E">
        <w:rPr>
          <w:rFonts w:ascii="Calibri" w:hAnsi="Calibri" w:cs="Calibri"/>
        </w:rPr>
        <w:t>logback-core-1.2.3.jar</w:t>
      </w:r>
    </w:p>
    <w:p w14:paraId="29F6A7CD" w14:textId="0066280B" w:rsidR="00964B0F" w:rsidRPr="002E7A7E" w:rsidRDefault="00964B0F" w:rsidP="00964B0F">
      <w:pPr>
        <w:pStyle w:val="ListParagraph"/>
        <w:numPr>
          <w:ilvl w:val="1"/>
          <w:numId w:val="24"/>
        </w:numPr>
        <w:suppressAutoHyphens/>
        <w:spacing w:after="0" w:line="240" w:lineRule="auto"/>
        <w:rPr>
          <w:rFonts w:ascii="Calibri" w:hAnsi="Calibri" w:cs="Calibri"/>
        </w:rPr>
      </w:pPr>
      <w:r w:rsidRPr="002E7A7E">
        <w:rPr>
          <w:rFonts w:ascii="Calibri" w:hAnsi="Calibri" w:cs="Calibri"/>
        </w:rPr>
        <w:t xml:space="preserve">Remediation: In response to CVE-2021-42550 and LOGBACK-1591 we have decided to make the following steps: 1) we have disabled all JNDI lookup code in </w:t>
      </w:r>
      <w:proofErr w:type="spellStart"/>
      <w:r w:rsidRPr="002E7A7E">
        <w:rPr>
          <w:rFonts w:ascii="Calibri" w:hAnsi="Calibri" w:cs="Calibri"/>
        </w:rPr>
        <w:t>logback</w:t>
      </w:r>
      <w:proofErr w:type="spellEnd"/>
      <w:r w:rsidRPr="002E7A7E">
        <w:rPr>
          <w:rFonts w:ascii="Calibri" w:hAnsi="Calibri" w:cs="Calibri"/>
        </w:rPr>
        <w:t xml:space="preserve"> until further notice. This impacts </w:t>
      </w:r>
      <w:proofErr w:type="spellStart"/>
      <w:r w:rsidRPr="002E7A7E">
        <w:rPr>
          <w:rFonts w:ascii="Calibri" w:hAnsi="Calibri" w:cs="Calibri"/>
        </w:rPr>
        <w:t>ContextJNDISelector</w:t>
      </w:r>
      <w:proofErr w:type="spellEnd"/>
      <w:r w:rsidRPr="002E7A7E">
        <w:rPr>
          <w:rFonts w:ascii="Calibri" w:hAnsi="Calibri" w:cs="Calibri"/>
        </w:rPr>
        <w:t xml:space="preserve"> and &lt;</w:t>
      </w:r>
      <w:proofErr w:type="spellStart"/>
      <w:r w:rsidRPr="002E7A7E">
        <w:rPr>
          <w:rFonts w:ascii="Calibri" w:hAnsi="Calibri" w:cs="Calibri"/>
        </w:rPr>
        <w:t>insertFromJNDI</w:t>
      </w:r>
      <w:proofErr w:type="spellEnd"/>
      <w:r w:rsidRPr="002E7A7E">
        <w:rPr>
          <w:rFonts w:ascii="Calibri" w:hAnsi="Calibri" w:cs="Calibri"/>
        </w:rPr>
        <w:t>&gt; element in configuration files. 2) we have removed all database (JDBC) related code in the project with no replacement.</w:t>
      </w:r>
    </w:p>
    <w:p w14:paraId="6A1ACDD7" w14:textId="77777777" w:rsidR="002E7A7E" w:rsidRPr="002E7A7E" w:rsidRDefault="002E7A7E" w:rsidP="002E7A7E">
      <w:pPr>
        <w:suppressAutoHyphens/>
        <w:spacing w:after="0" w:line="240" w:lineRule="auto"/>
        <w:rPr>
          <w:rFonts w:ascii="Calibri" w:hAnsi="Calibri" w:cs="Calibri"/>
        </w:rPr>
      </w:pPr>
    </w:p>
    <w:p w14:paraId="76903FDB" w14:textId="77777777" w:rsidR="00964B0F" w:rsidRPr="002E7A7E" w:rsidRDefault="00964B0F" w:rsidP="00964B0F">
      <w:pPr>
        <w:pStyle w:val="ListParagraph"/>
        <w:numPr>
          <w:ilvl w:val="1"/>
          <w:numId w:val="24"/>
        </w:numPr>
        <w:suppressAutoHyphens/>
        <w:spacing w:after="0" w:line="240" w:lineRule="auto"/>
        <w:rPr>
          <w:rFonts w:ascii="Calibri" w:hAnsi="Calibri" w:cs="Calibri"/>
        </w:rPr>
      </w:pPr>
      <w:r w:rsidRPr="002E7A7E">
        <w:rPr>
          <w:rFonts w:ascii="Calibri" w:hAnsi="Calibri" w:cs="Calibri"/>
        </w:rPr>
        <w:t xml:space="preserve">Reference: </w:t>
      </w:r>
      <w:proofErr w:type="spellStart"/>
      <w:r w:rsidRPr="002E7A7E">
        <w:rPr>
          <w:rFonts w:ascii="Calibri" w:hAnsi="Calibri" w:cs="Calibri"/>
          <w:i/>
          <w:iCs/>
        </w:rPr>
        <w:t>Logback</w:t>
      </w:r>
      <w:proofErr w:type="spellEnd"/>
      <w:r w:rsidRPr="002E7A7E">
        <w:rPr>
          <w:rFonts w:ascii="Calibri" w:hAnsi="Calibri" w:cs="Calibri"/>
          <w:i/>
          <w:iCs/>
        </w:rPr>
        <w:t xml:space="preserve"> News.</w:t>
      </w:r>
      <w:r w:rsidRPr="002E7A7E">
        <w:rPr>
          <w:rFonts w:ascii="Calibri" w:hAnsi="Calibri" w:cs="Calibri"/>
        </w:rPr>
        <w:t xml:space="preserve"> (2021, December 14). </w:t>
      </w:r>
      <w:proofErr w:type="spellStart"/>
      <w:r w:rsidRPr="002E7A7E">
        <w:rPr>
          <w:rFonts w:ascii="Calibri" w:hAnsi="Calibri" w:cs="Calibri"/>
        </w:rPr>
        <w:t>Logback</w:t>
      </w:r>
      <w:proofErr w:type="spellEnd"/>
      <w:r w:rsidRPr="002E7A7E">
        <w:rPr>
          <w:rFonts w:ascii="Calibri" w:hAnsi="Calibri" w:cs="Calibri"/>
        </w:rPr>
        <w:t xml:space="preserve">.   </w:t>
      </w:r>
      <w:hyperlink r:id="rId16" w:history="1">
        <w:r w:rsidRPr="002E7A7E">
          <w:rPr>
            <w:rStyle w:val="Hyperlink"/>
            <w:rFonts w:ascii="Calibri" w:hAnsi="Calibri" w:cs="Calibri"/>
            <w:color w:val="auto"/>
          </w:rPr>
          <w:t>https://logback.qos.ch/news.html</w:t>
        </w:r>
      </w:hyperlink>
    </w:p>
    <w:p w14:paraId="16EEB357" w14:textId="77777777" w:rsidR="00964B0F" w:rsidRPr="002E7A7E" w:rsidRDefault="00964B0F" w:rsidP="00964B0F">
      <w:pPr>
        <w:suppressAutoHyphens/>
        <w:spacing w:after="0" w:line="240" w:lineRule="auto"/>
        <w:rPr>
          <w:rFonts w:ascii="Calibri" w:hAnsi="Calibri" w:cs="Calibri"/>
        </w:rPr>
      </w:pPr>
    </w:p>
    <w:p w14:paraId="650B8A4F" w14:textId="77777777" w:rsidR="00964B0F" w:rsidRPr="002E7A7E" w:rsidRDefault="00964B0F" w:rsidP="00964B0F">
      <w:pPr>
        <w:suppressAutoHyphens/>
        <w:spacing w:after="0" w:line="240" w:lineRule="auto"/>
        <w:rPr>
          <w:rFonts w:ascii="Calibri" w:hAnsi="Calibri" w:cs="Calibri"/>
        </w:rPr>
      </w:pPr>
    </w:p>
    <w:p w14:paraId="06C5DC5C" w14:textId="77777777" w:rsidR="00964B0F" w:rsidRPr="002E7A7E" w:rsidRDefault="00964B0F" w:rsidP="00964B0F">
      <w:pPr>
        <w:pStyle w:val="ListParagraph"/>
        <w:numPr>
          <w:ilvl w:val="0"/>
          <w:numId w:val="23"/>
        </w:numPr>
        <w:suppressAutoHyphens/>
        <w:spacing w:after="0" w:line="240" w:lineRule="auto"/>
        <w:rPr>
          <w:rFonts w:cstheme="minorHAnsi"/>
        </w:rPr>
      </w:pPr>
      <w:r w:rsidRPr="002E7A7E">
        <w:rPr>
          <w:rFonts w:cstheme="minorHAnsi"/>
        </w:rPr>
        <w:t>snakeyaml-1.25.jar</w:t>
      </w:r>
    </w:p>
    <w:p w14:paraId="6894ECE6" w14:textId="72A21292" w:rsidR="00964B0F" w:rsidRPr="002E7A7E" w:rsidRDefault="00964B0F" w:rsidP="00964B0F">
      <w:pPr>
        <w:pStyle w:val="ListParagraph"/>
        <w:numPr>
          <w:ilvl w:val="1"/>
          <w:numId w:val="23"/>
        </w:numPr>
        <w:suppressAutoHyphens/>
        <w:spacing w:after="0" w:line="240" w:lineRule="auto"/>
        <w:rPr>
          <w:rFonts w:cstheme="minorHAnsi"/>
        </w:rPr>
      </w:pPr>
      <w:r w:rsidRPr="002E7A7E">
        <w:rPr>
          <w:rFonts w:cstheme="minorHAnsi"/>
        </w:rPr>
        <w:t xml:space="preserve">Remediation: Upgrade </w:t>
      </w:r>
      <w:proofErr w:type="spellStart"/>
      <w:r w:rsidRPr="002E7A7E">
        <w:rPr>
          <w:rFonts w:cstheme="minorHAnsi"/>
        </w:rPr>
        <w:t>snakeyaml</w:t>
      </w:r>
      <w:proofErr w:type="spellEnd"/>
      <w:r w:rsidRPr="002E7A7E">
        <w:rPr>
          <w:rFonts w:cstheme="minorHAnsi"/>
        </w:rPr>
        <w:t xml:space="preserve"> to a version without CVE-2017-18640 or current version.</w:t>
      </w:r>
    </w:p>
    <w:p w14:paraId="4EAF6A91" w14:textId="77777777" w:rsidR="002E7A7E" w:rsidRPr="002E7A7E" w:rsidRDefault="002E7A7E" w:rsidP="002E7A7E">
      <w:pPr>
        <w:suppressAutoHyphens/>
        <w:spacing w:after="0" w:line="240" w:lineRule="auto"/>
        <w:rPr>
          <w:rFonts w:cstheme="minorHAnsi"/>
        </w:rPr>
      </w:pPr>
    </w:p>
    <w:p w14:paraId="345132DC" w14:textId="77777777" w:rsidR="00964B0F" w:rsidRPr="002E7A7E" w:rsidRDefault="00964B0F" w:rsidP="00964B0F">
      <w:pPr>
        <w:pStyle w:val="ListParagraph"/>
        <w:numPr>
          <w:ilvl w:val="1"/>
          <w:numId w:val="23"/>
        </w:numPr>
        <w:suppressAutoHyphens/>
        <w:spacing w:after="0" w:line="240" w:lineRule="auto"/>
        <w:rPr>
          <w:rFonts w:cstheme="minorHAnsi"/>
        </w:rPr>
      </w:pPr>
      <w:r w:rsidRPr="002E7A7E">
        <w:rPr>
          <w:rFonts w:cstheme="minorHAnsi"/>
        </w:rPr>
        <w:t xml:space="preserve">Reference: </w:t>
      </w:r>
      <w:r w:rsidRPr="002E7A7E">
        <w:rPr>
          <w:rFonts w:cstheme="minorHAnsi"/>
          <w:i/>
          <w:iCs/>
        </w:rPr>
        <w:t xml:space="preserve">[atlas] 02/02: ATLAS-3940 : Upgrade </w:t>
      </w:r>
      <w:proofErr w:type="spellStart"/>
      <w:r w:rsidRPr="002E7A7E">
        <w:rPr>
          <w:rFonts w:cstheme="minorHAnsi"/>
          <w:i/>
          <w:iCs/>
        </w:rPr>
        <w:t>snakeyaml</w:t>
      </w:r>
      <w:proofErr w:type="spellEnd"/>
      <w:r w:rsidRPr="002E7A7E">
        <w:rPr>
          <w:rFonts w:cstheme="minorHAnsi"/>
          <w:i/>
          <w:iCs/>
        </w:rPr>
        <w:t xml:space="preserve"> to a version without CVE-2017-18640</w:t>
      </w:r>
      <w:r w:rsidRPr="002E7A7E">
        <w:rPr>
          <w:rFonts w:cstheme="minorHAnsi"/>
        </w:rPr>
        <w:t xml:space="preserve">. (2020, September 16). Apache Pony Mail. </w:t>
      </w:r>
      <w:hyperlink r:id="rId17" w:history="1">
        <w:r w:rsidRPr="002E7A7E">
          <w:rPr>
            <w:rStyle w:val="Hyperlink"/>
            <w:rFonts w:cstheme="minorHAnsi"/>
            <w:color w:val="auto"/>
          </w:rPr>
          <w:t>https://lists.apache.org/thread/obr7cqy8lk0dk4gp018pplkqnqsxpkff</w:t>
        </w:r>
      </w:hyperlink>
    </w:p>
    <w:p w14:paraId="2A18ECB4" w14:textId="77777777" w:rsidR="00964B0F" w:rsidRPr="002E7A7E" w:rsidRDefault="00964B0F" w:rsidP="00964B0F">
      <w:pPr>
        <w:suppressAutoHyphens/>
        <w:spacing w:after="0" w:line="240" w:lineRule="auto"/>
        <w:rPr>
          <w:rFonts w:cstheme="minorHAnsi"/>
        </w:rPr>
      </w:pPr>
    </w:p>
    <w:p w14:paraId="193D7382" w14:textId="77777777" w:rsidR="00964B0F" w:rsidRPr="002E7A7E" w:rsidRDefault="00964B0F" w:rsidP="00964B0F">
      <w:pPr>
        <w:pStyle w:val="ListParagraph"/>
        <w:numPr>
          <w:ilvl w:val="0"/>
          <w:numId w:val="25"/>
        </w:numPr>
        <w:suppressAutoHyphens/>
        <w:spacing w:after="0" w:line="240" w:lineRule="auto"/>
        <w:rPr>
          <w:rFonts w:ascii="Calibri" w:hAnsi="Calibri" w:cs="Calibri"/>
        </w:rPr>
      </w:pPr>
      <w:r w:rsidRPr="002E7A7E">
        <w:rPr>
          <w:rFonts w:ascii="Calibri" w:hAnsi="Calibri" w:cs="Calibri"/>
        </w:rPr>
        <w:t>spring-boot-2.2.4.RELEASE.jar</w:t>
      </w:r>
    </w:p>
    <w:p w14:paraId="3C2885A7" w14:textId="2CA7EF7C" w:rsidR="00964B0F" w:rsidRPr="002E7A7E" w:rsidRDefault="00964B0F" w:rsidP="00964B0F">
      <w:pPr>
        <w:pStyle w:val="ListParagraph"/>
        <w:numPr>
          <w:ilvl w:val="1"/>
          <w:numId w:val="25"/>
        </w:numPr>
        <w:suppressAutoHyphens/>
        <w:spacing w:after="0" w:line="240" w:lineRule="auto"/>
        <w:rPr>
          <w:rFonts w:ascii="Calibri" w:hAnsi="Calibri" w:cs="Calibri"/>
        </w:rPr>
      </w:pPr>
      <w:r w:rsidRPr="002E7A7E">
        <w:rPr>
          <w:rFonts w:ascii="Calibri" w:hAnsi="Calibri" w:cs="Calibri"/>
        </w:rPr>
        <w:t>Remediation: Upgrade to version v2.2.11.RELEASE or current.</w:t>
      </w:r>
    </w:p>
    <w:p w14:paraId="419B4196" w14:textId="77777777" w:rsidR="002E7A7E" w:rsidRPr="002E7A7E" w:rsidRDefault="002E7A7E" w:rsidP="002E7A7E">
      <w:pPr>
        <w:suppressAutoHyphens/>
        <w:spacing w:after="0" w:line="240" w:lineRule="auto"/>
        <w:rPr>
          <w:rFonts w:ascii="Calibri" w:hAnsi="Calibri" w:cs="Calibri"/>
        </w:rPr>
      </w:pPr>
    </w:p>
    <w:p w14:paraId="799C34BA" w14:textId="77777777" w:rsidR="00964B0F" w:rsidRPr="002E7A7E" w:rsidRDefault="00964B0F" w:rsidP="00964B0F">
      <w:pPr>
        <w:pStyle w:val="ListParagraph"/>
        <w:numPr>
          <w:ilvl w:val="1"/>
          <w:numId w:val="25"/>
        </w:numPr>
        <w:suppressAutoHyphens/>
        <w:spacing w:after="0" w:line="240" w:lineRule="auto"/>
        <w:rPr>
          <w:rFonts w:ascii="Calibri" w:hAnsi="Calibri" w:cs="Calibri"/>
        </w:rPr>
      </w:pPr>
      <w:r w:rsidRPr="002E7A7E">
        <w:rPr>
          <w:rFonts w:ascii="Calibri" w:hAnsi="Calibri" w:cs="Calibri"/>
        </w:rPr>
        <w:t xml:space="preserve">Reference: </w:t>
      </w:r>
      <w:proofErr w:type="spellStart"/>
      <w:r w:rsidRPr="002E7A7E">
        <w:rPr>
          <w:rFonts w:ascii="Calibri" w:hAnsi="Calibri" w:cs="Calibri"/>
        </w:rPr>
        <w:t>JLLeitschuh</w:t>
      </w:r>
      <w:proofErr w:type="spellEnd"/>
      <w:r w:rsidRPr="002E7A7E">
        <w:rPr>
          <w:rFonts w:ascii="Calibri" w:hAnsi="Calibri" w:cs="Calibri"/>
        </w:rPr>
        <w:t xml:space="preserve">. (2022, February 15). </w:t>
      </w:r>
      <w:r w:rsidRPr="002E7A7E">
        <w:rPr>
          <w:rFonts w:ascii="Calibri" w:hAnsi="Calibri" w:cs="Calibri"/>
          <w:i/>
          <w:iCs/>
        </w:rPr>
        <w:t xml:space="preserve">Temporary Directory Hijacking to Local Privilege Escalation Vulnerability in </w:t>
      </w:r>
      <w:proofErr w:type="spellStart"/>
      <w:r w:rsidRPr="002E7A7E">
        <w:rPr>
          <w:rFonts w:ascii="Calibri" w:hAnsi="Calibri" w:cs="Calibri"/>
          <w:i/>
          <w:iCs/>
        </w:rPr>
        <w:t>org.springframework.boot:spring-boot</w:t>
      </w:r>
      <w:proofErr w:type="spellEnd"/>
      <w:r w:rsidRPr="002E7A7E">
        <w:rPr>
          <w:rFonts w:ascii="Calibri" w:hAnsi="Calibri" w:cs="Calibri"/>
        </w:rPr>
        <w:t xml:space="preserve">. GitHub. </w:t>
      </w:r>
      <w:hyperlink r:id="rId18" w:history="1">
        <w:r w:rsidRPr="002E7A7E">
          <w:rPr>
            <w:rStyle w:val="Hyperlink"/>
            <w:rFonts w:ascii="Calibri" w:hAnsi="Calibri" w:cs="Calibri"/>
            <w:color w:val="auto"/>
          </w:rPr>
          <w:t>https://github.com/JLLeitschuh/security-research/security/advisories/GHSA-cm59-pr5q-cw85</w:t>
        </w:r>
      </w:hyperlink>
    </w:p>
    <w:p w14:paraId="789FB456" w14:textId="139C8181" w:rsidR="00964B0F" w:rsidRPr="002E7A7E" w:rsidRDefault="00964B0F" w:rsidP="00964B0F">
      <w:pPr>
        <w:suppressAutoHyphens/>
        <w:spacing w:after="0" w:line="240" w:lineRule="auto"/>
        <w:rPr>
          <w:rFonts w:ascii="Calibri" w:hAnsi="Calibri" w:cs="Calibri"/>
        </w:rPr>
      </w:pPr>
    </w:p>
    <w:p w14:paraId="7620EE8D" w14:textId="77777777" w:rsidR="00964B0F" w:rsidRPr="002E7A7E" w:rsidRDefault="00964B0F" w:rsidP="00964B0F">
      <w:pPr>
        <w:suppressAutoHyphens/>
        <w:spacing w:after="0" w:line="240" w:lineRule="auto"/>
        <w:rPr>
          <w:rFonts w:ascii="Calibri" w:hAnsi="Calibri" w:cs="Calibri"/>
        </w:rPr>
      </w:pPr>
    </w:p>
    <w:p w14:paraId="21D62F52" w14:textId="77777777" w:rsidR="00964B0F" w:rsidRPr="002E7A7E" w:rsidRDefault="00964B0F" w:rsidP="00964B0F">
      <w:pPr>
        <w:pStyle w:val="ListParagraph"/>
        <w:numPr>
          <w:ilvl w:val="0"/>
          <w:numId w:val="25"/>
        </w:numPr>
        <w:suppressAutoHyphens/>
        <w:spacing w:after="0" w:line="240" w:lineRule="auto"/>
        <w:rPr>
          <w:rFonts w:ascii="Calibri" w:hAnsi="Calibri" w:cs="Calibri"/>
        </w:rPr>
      </w:pPr>
      <w:r w:rsidRPr="002E7A7E">
        <w:rPr>
          <w:rFonts w:ascii="Calibri" w:hAnsi="Calibri" w:cs="Calibri"/>
        </w:rPr>
        <w:t>spring-core-5.2.3.RELEASE.jar</w:t>
      </w:r>
    </w:p>
    <w:p w14:paraId="6D517E75" w14:textId="6F6D3700" w:rsidR="00964B0F" w:rsidRPr="002E7A7E" w:rsidRDefault="00964B0F" w:rsidP="00964B0F">
      <w:pPr>
        <w:pStyle w:val="ListParagraph"/>
        <w:numPr>
          <w:ilvl w:val="1"/>
          <w:numId w:val="25"/>
        </w:numPr>
        <w:suppressAutoHyphens/>
        <w:spacing w:after="0" w:line="240" w:lineRule="auto"/>
        <w:rPr>
          <w:rFonts w:ascii="Calibri" w:hAnsi="Calibri" w:cs="Calibri"/>
        </w:rPr>
      </w:pPr>
      <w:r w:rsidRPr="002E7A7E">
        <w:rPr>
          <w:rFonts w:ascii="Calibri" w:hAnsi="Calibri" w:cs="Calibri"/>
        </w:rPr>
        <w:lastRenderedPageBreak/>
        <w:t>Remediation: Users of affected versions should apply the following mitigation: 5.3.x users should upgrade to 5.3.18+, 5.2.x users should upgrade to 5.2.20+. No other steps are necessary.</w:t>
      </w:r>
    </w:p>
    <w:p w14:paraId="4BE3DCB5" w14:textId="77777777" w:rsidR="002E7A7E" w:rsidRPr="002E7A7E" w:rsidRDefault="002E7A7E" w:rsidP="002E7A7E">
      <w:pPr>
        <w:suppressAutoHyphens/>
        <w:spacing w:after="0" w:line="240" w:lineRule="auto"/>
        <w:rPr>
          <w:rFonts w:ascii="Calibri" w:hAnsi="Calibri" w:cs="Calibri"/>
        </w:rPr>
      </w:pPr>
    </w:p>
    <w:p w14:paraId="6A6D396D" w14:textId="77777777" w:rsidR="00964B0F" w:rsidRPr="002E7A7E" w:rsidRDefault="00964B0F" w:rsidP="00964B0F">
      <w:pPr>
        <w:pStyle w:val="ListParagraph"/>
        <w:numPr>
          <w:ilvl w:val="1"/>
          <w:numId w:val="25"/>
        </w:numPr>
        <w:suppressAutoHyphens/>
        <w:spacing w:after="0" w:line="240" w:lineRule="auto"/>
        <w:rPr>
          <w:rFonts w:ascii="Calibri" w:hAnsi="Calibri" w:cs="Calibri"/>
        </w:rPr>
      </w:pPr>
      <w:r w:rsidRPr="002E7A7E">
        <w:rPr>
          <w:rFonts w:ascii="Calibri" w:hAnsi="Calibri" w:cs="Calibri"/>
        </w:rPr>
        <w:t>Reference:</w:t>
      </w:r>
      <w:r w:rsidRPr="002E7A7E">
        <w:t xml:space="preserve"> </w:t>
      </w:r>
      <w:r w:rsidRPr="002E7A7E">
        <w:rPr>
          <w:rFonts w:ascii="Calibri" w:hAnsi="Calibri" w:cs="Calibri"/>
          <w:i/>
          <w:iCs/>
        </w:rPr>
        <w:t>CVE-2022-22965: Spring Framework RCE via Data Binding on JDK 9+.</w:t>
      </w:r>
      <w:r w:rsidRPr="002E7A7E">
        <w:rPr>
          <w:rFonts w:ascii="Calibri" w:hAnsi="Calibri" w:cs="Calibri"/>
        </w:rPr>
        <w:t xml:space="preserve"> (2021, March 31). VMware. </w:t>
      </w:r>
      <w:hyperlink r:id="rId19" w:history="1">
        <w:r w:rsidRPr="002E7A7E">
          <w:rPr>
            <w:rStyle w:val="Hyperlink"/>
            <w:rFonts w:ascii="Calibri" w:hAnsi="Calibri" w:cs="Calibri"/>
            <w:color w:val="auto"/>
          </w:rPr>
          <w:t>https://tanzu.vmware.com/security/cve-2022-22965</w:t>
        </w:r>
      </w:hyperlink>
    </w:p>
    <w:p w14:paraId="7B40EC3A" w14:textId="686C9C5E" w:rsidR="00964B0F" w:rsidRPr="002E7A7E" w:rsidRDefault="00964B0F" w:rsidP="00964B0F">
      <w:pPr>
        <w:suppressAutoHyphens/>
        <w:spacing w:after="0" w:line="240" w:lineRule="auto"/>
        <w:rPr>
          <w:rFonts w:ascii="Calibri" w:hAnsi="Calibri" w:cs="Calibri"/>
        </w:rPr>
      </w:pPr>
    </w:p>
    <w:p w14:paraId="29B7B9D0" w14:textId="77777777" w:rsidR="00964B0F" w:rsidRPr="002E7A7E" w:rsidRDefault="00964B0F" w:rsidP="00964B0F">
      <w:pPr>
        <w:suppressAutoHyphens/>
        <w:spacing w:after="0" w:line="240" w:lineRule="auto"/>
        <w:rPr>
          <w:rFonts w:ascii="Calibri" w:hAnsi="Calibri" w:cs="Calibri"/>
        </w:rPr>
      </w:pPr>
    </w:p>
    <w:p w14:paraId="04B360EA" w14:textId="77777777" w:rsidR="00964B0F" w:rsidRPr="002E7A7E" w:rsidRDefault="00964B0F" w:rsidP="00964B0F">
      <w:pPr>
        <w:pStyle w:val="ListParagraph"/>
        <w:numPr>
          <w:ilvl w:val="0"/>
          <w:numId w:val="26"/>
        </w:numPr>
        <w:suppressAutoHyphens/>
        <w:spacing w:after="0" w:line="240" w:lineRule="auto"/>
        <w:rPr>
          <w:rFonts w:ascii="Calibri" w:hAnsi="Calibri" w:cs="Calibri"/>
        </w:rPr>
      </w:pPr>
      <w:r w:rsidRPr="002E7A7E">
        <w:rPr>
          <w:rFonts w:ascii="Calibri" w:hAnsi="Calibri" w:cs="Calibri"/>
        </w:rPr>
        <w:t>spring-web-5.2.3.RELEASE.jar</w:t>
      </w:r>
    </w:p>
    <w:p w14:paraId="503F869E" w14:textId="1BCFF1DE" w:rsidR="00964B0F" w:rsidRPr="002E7A7E" w:rsidRDefault="00964B0F" w:rsidP="00964B0F">
      <w:pPr>
        <w:pStyle w:val="ListParagraph"/>
        <w:numPr>
          <w:ilvl w:val="1"/>
          <w:numId w:val="26"/>
        </w:numPr>
        <w:suppressAutoHyphens/>
        <w:spacing w:after="0" w:line="240" w:lineRule="auto"/>
        <w:rPr>
          <w:rFonts w:ascii="Calibri" w:hAnsi="Calibri" w:cs="Calibri"/>
        </w:rPr>
      </w:pPr>
      <w:r w:rsidRPr="002E7A7E">
        <w:rPr>
          <w:rFonts w:ascii="Calibri" w:hAnsi="Calibri" w:cs="Calibri"/>
        </w:rPr>
        <w:t>Remediation: There is no fix for this vulnerability. Java serialization is unsafe, and all we can do is advise against exposing HTTP Invoker endpoints to untrusted clients in our documentation. That we have done almost 5 years ago when this CVE was first published. However, it does not make the vulnerability go away, nor does it change its score.</w:t>
      </w:r>
    </w:p>
    <w:p w14:paraId="137E97B6" w14:textId="77777777" w:rsidR="002E7A7E" w:rsidRPr="002E7A7E" w:rsidRDefault="002E7A7E" w:rsidP="002E7A7E">
      <w:pPr>
        <w:suppressAutoHyphens/>
        <w:spacing w:after="0" w:line="240" w:lineRule="auto"/>
        <w:rPr>
          <w:rFonts w:ascii="Calibri" w:hAnsi="Calibri" w:cs="Calibri"/>
        </w:rPr>
      </w:pPr>
    </w:p>
    <w:p w14:paraId="301C3071" w14:textId="77777777" w:rsidR="00964B0F" w:rsidRPr="002E7A7E" w:rsidRDefault="00964B0F" w:rsidP="00964B0F">
      <w:pPr>
        <w:pStyle w:val="ListParagraph"/>
        <w:numPr>
          <w:ilvl w:val="1"/>
          <w:numId w:val="26"/>
        </w:numPr>
        <w:suppressAutoHyphens/>
        <w:spacing w:after="0" w:line="240" w:lineRule="auto"/>
        <w:rPr>
          <w:rFonts w:ascii="Calibri" w:hAnsi="Calibri" w:cs="Calibri"/>
        </w:rPr>
      </w:pPr>
      <w:r w:rsidRPr="002E7A7E">
        <w:rPr>
          <w:rFonts w:ascii="Calibri" w:hAnsi="Calibri" w:cs="Calibri"/>
        </w:rPr>
        <w:t xml:space="preserve">Reference: gauravdeshmukh612. (2020, January 27).  </w:t>
      </w:r>
      <w:proofErr w:type="spellStart"/>
      <w:r w:rsidRPr="002E7A7E">
        <w:rPr>
          <w:rFonts w:ascii="Calibri" w:hAnsi="Calibri" w:cs="Calibri"/>
          <w:i/>
          <w:iCs/>
        </w:rPr>
        <w:t>Sonatype</w:t>
      </w:r>
      <w:proofErr w:type="spellEnd"/>
      <w:r w:rsidRPr="002E7A7E">
        <w:rPr>
          <w:rFonts w:ascii="Calibri" w:hAnsi="Calibri" w:cs="Calibri"/>
          <w:i/>
          <w:iCs/>
        </w:rPr>
        <w:t xml:space="preserve"> vulnerability CVE-2016-1000027 in Spring-web </w:t>
      </w:r>
      <w:proofErr w:type="spellStart"/>
      <w:r w:rsidRPr="002E7A7E">
        <w:rPr>
          <w:rFonts w:ascii="Calibri" w:hAnsi="Calibri" w:cs="Calibri"/>
          <w:i/>
          <w:iCs/>
        </w:rPr>
        <w:t>project</w:t>
      </w:r>
      <w:r w:rsidRPr="002E7A7E">
        <w:rPr>
          <w:rFonts w:ascii="Calibri" w:hAnsi="Calibri" w:cs="Calibri"/>
        </w:rPr>
        <w:t>.GitHub</w:t>
      </w:r>
      <w:proofErr w:type="spellEnd"/>
      <w:r w:rsidRPr="002E7A7E">
        <w:rPr>
          <w:rFonts w:ascii="Calibri" w:hAnsi="Calibri" w:cs="Calibri"/>
        </w:rPr>
        <w:t xml:space="preserve">. </w:t>
      </w:r>
      <w:hyperlink r:id="rId20" w:anchor="issuecomment-579669626" w:history="1">
        <w:r w:rsidRPr="002E7A7E">
          <w:rPr>
            <w:rStyle w:val="Hyperlink"/>
            <w:rFonts w:ascii="Calibri" w:hAnsi="Calibri" w:cs="Calibri"/>
            <w:color w:val="auto"/>
          </w:rPr>
          <w:t>https://github.com/spring-projects/spring-framework/issues/24434#issuecomment-579669626</w:t>
        </w:r>
      </w:hyperlink>
    </w:p>
    <w:p w14:paraId="447B3F1C" w14:textId="0860171D" w:rsidR="00964B0F" w:rsidRPr="002E7A7E" w:rsidRDefault="00964B0F" w:rsidP="00964B0F">
      <w:pPr>
        <w:suppressAutoHyphens/>
        <w:spacing w:after="0" w:line="240" w:lineRule="auto"/>
        <w:rPr>
          <w:rFonts w:ascii="Calibri" w:hAnsi="Calibri" w:cs="Calibri"/>
        </w:rPr>
      </w:pPr>
    </w:p>
    <w:p w14:paraId="69637000" w14:textId="77777777" w:rsidR="00964B0F" w:rsidRPr="002E7A7E" w:rsidRDefault="00964B0F" w:rsidP="00964B0F">
      <w:pPr>
        <w:suppressAutoHyphens/>
        <w:spacing w:after="0" w:line="240" w:lineRule="auto"/>
        <w:rPr>
          <w:rFonts w:ascii="Calibri" w:hAnsi="Calibri" w:cs="Calibri"/>
        </w:rPr>
      </w:pPr>
    </w:p>
    <w:p w14:paraId="4730E9C4" w14:textId="77777777" w:rsidR="00964B0F" w:rsidRPr="002E7A7E" w:rsidRDefault="00964B0F" w:rsidP="00964B0F">
      <w:pPr>
        <w:pStyle w:val="ListParagraph"/>
        <w:numPr>
          <w:ilvl w:val="0"/>
          <w:numId w:val="23"/>
        </w:numPr>
        <w:suppressAutoHyphens/>
        <w:spacing w:after="0" w:line="240" w:lineRule="auto"/>
        <w:rPr>
          <w:rFonts w:cstheme="minorHAnsi"/>
        </w:rPr>
      </w:pPr>
      <w:r w:rsidRPr="002E7A7E">
        <w:rPr>
          <w:rFonts w:cstheme="minorHAnsi"/>
        </w:rPr>
        <w:t>tomcat-embed-core-9.0.30.jar</w:t>
      </w:r>
    </w:p>
    <w:p w14:paraId="16B178E3" w14:textId="485E7EE1" w:rsidR="00964B0F" w:rsidRPr="002E7A7E" w:rsidRDefault="00964B0F" w:rsidP="00964B0F">
      <w:pPr>
        <w:pStyle w:val="ListParagraph"/>
        <w:numPr>
          <w:ilvl w:val="1"/>
          <w:numId w:val="23"/>
        </w:numPr>
        <w:suppressAutoHyphens/>
        <w:spacing w:after="0" w:line="240" w:lineRule="auto"/>
        <w:rPr>
          <w:rFonts w:cstheme="minorHAnsi"/>
        </w:rPr>
      </w:pPr>
      <w:r w:rsidRPr="002E7A7E">
        <w:rPr>
          <w:rFonts w:cstheme="minorHAnsi"/>
        </w:rPr>
        <w:t>Remediation: The update for tomcat to version 9.0.31 fixes the following issue.</w:t>
      </w:r>
    </w:p>
    <w:p w14:paraId="6C365554" w14:textId="77777777" w:rsidR="002E7A7E" w:rsidRPr="002E7A7E" w:rsidRDefault="002E7A7E" w:rsidP="002E7A7E">
      <w:pPr>
        <w:suppressAutoHyphens/>
        <w:spacing w:after="0" w:line="240" w:lineRule="auto"/>
        <w:rPr>
          <w:rFonts w:cstheme="minorHAnsi"/>
        </w:rPr>
      </w:pPr>
    </w:p>
    <w:p w14:paraId="31775077" w14:textId="77777777" w:rsidR="00964B0F" w:rsidRPr="002E7A7E" w:rsidRDefault="00964B0F" w:rsidP="00964B0F">
      <w:pPr>
        <w:pStyle w:val="ListParagraph"/>
        <w:numPr>
          <w:ilvl w:val="1"/>
          <w:numId w:val="23"/>
        </w:numPr>
        <w:suppressAutoHyphens/>
        <w:spacing w:after="0" w:line="240" w:lineRule="auto"/>
        <w:rPr>
          <w:rFonts w:cstheme="minorHAnsi"/>
        </w:rPr>
      </w:pPr>
      <w:r w:rsidRPr="002E7A7E">
        <w:rPr>
          <w:rFonts w:cstheme="minorHAnsi"/>
        </w:rPr>
        <w:t>Reference: Opens Use Security. (2020, March 15</w:t>
      </w:r>
      <w:r w:rsidRPr="002E7A7E">
        <w:rPr>
          <w:rFonts w:cstheme="minorHAnsi"/>
          <w:i/>
          <w:iCs/>
        </w:rPr>
        <w:t>). [security-announce] openSUSE-SU-2020:0345-1: important: Security update for tomcat</w:t>
      </w:r>
      <w:r w:rsidRPr="002E7A7E">
        <w:rPr>
          <w:rFonts w:cstheme="minorHAnsi"/>
        </w:rPr>
        <w:t xml:space="preserve">. Opens Use. </w:t>
      </w:r>
      <w:hyperlink r:id="rId21" w:history="1">
        <w:r w:rsidRPr="002E7A7E">
          <w:rPr>
            <w:rStyle w:val="Hyperlink"/>
            <w:rFonts w:cstheme="minorHAnsi"/>
            <w:color w:val="auto"/>
          </w:rPr>
          <w:t>https://lists.opensuse.org/archives/list/security-announce@lists.opensuse.org/message/F3FOVKJAK2YR7UVBYBATR7JKLD5IA6WI/</w:t>
        </w:r>
      </w:hyperlink>
    </w:p>
    <w:p w14:paraId="4956C151" w14:textId="26CCA03F" w:rsidR="00964B0F" w:rsidRPr="002E7A7E" w:rsidRDefault="00964B0F" w:rsidP="00964B0F">
      <w:pPr>
        <w:suppressAutoHyphens/>
        <w:spacing w:after="0" w:line="240" w:lineRule="auto"/>
        <w:ind w:left="1080"/>
        <w:rPr>
          <w:rFonts w:cstheme="minorHAnsi"/>
        </w:rPr>
      </w:pPr>
    </w:p>
    <w:p w14:paraId="132C481D" w14:textId="77777777" w:rsidR="00964B0F" w:rsidRPr="002E7A7E" w:rsidRDefault="00964B0F" w:rsidP="00964B0F">
      <w:pPr>
        <w:suppressAutoHyphens/>
        <w:spacing w:after="0" w:line="240" w:lineRule="auto"/>
        <w:ind w:left="1080"/>
        <w:rPr>
          <w:rFonts w:cstheme="minorHAnsi"/>
        </w:rPr>
      </w:pPr>
    </w:p>
    <w:p w14:paraId="20432355" w14:textId="77777777" w:rsidR="00964B0F" w:rsidRPr="002E7A7E" w:rsidRDefault="00964B0F" w:rsidP="00964B0F">
      <w:pPr>
        <w:pStyle w:val="ListParagraph"/>
        <w:numPr>
          <w:ilvl w:val="0"/>
          <w:numId w:val="26"/>
        </w:numPr>
        <w:spacing w:after="160" w:line="259" w:lineRule="auto"/>
        <w:rPr>
          <w:rFonts w:ascii="Calibri" w:hAnsi="Calibri" w:cs="Calibri"/>
        </w:rPr>
      </w:pPr>
      <w:r w:rsidRPr="002E7A7E">
        <w:rPr>
          <w:rFonts w:ascii="Calibri" w:hAnsi="Calibri" w:cs="Calibri"/>
        </w:rPr>
        <w:t>tomcat-embed-websocket-9.0.30.jar</w:t>
      </w:r>
    </w:p>
    <w:p w14:paraId="40EC6D09" w14:textId="37BDCF4E" w:rsidR="00964B0F" w:rsidRPr="002E7A7E" w:rsidRDefault="00964B0F" w:rsidP="00964B0F">
      <w:pPr>
        <w:pStyle w:val="ListParagraph"/>
        <w:numPr>
          <w:ilvl w:val="1"/>
          <w:numId w:val="26"/>
        </w:numPr>
        <w:suppressAutoHyphens/>
        <w:spacing w:after="0" w:line="240" w:lineRule="auto"/>
        <w:rPr>
          <w:rFonts w:cstheme="minorHAnsi"/>
        </w:rPr>
      </w:pPr>
      <w:r w:rsidRPr="002E7A7E">
        <w:rPr>
          <w:rFonts w:cstheme="minorHAnsi"/>
        </w:rPr>
        <w:t>Remediation: The update for tomcat to version 9.0.31 fixes the following issue.</w:t>
      </w:r>
    </w:p>
    <w:p w14:paraId="07C6B9E2" w14:textId="77777777" w:rsidR="002E7A7E" w:rsidRPr="002E7A7E" w:rsidRDefault="002E7A7E" w:rsidP="002E7A7E">
      <w:pPr>
        <w:suppressAutoHyphens/>
        <w:spacing w:after="0" w:line="240" w:lineRule="auto"/>
        <w:rPr>
          <w:rFonts w:cstheme="minorHAnsi"/>
        </w:rPr>
      </w:pPr>
    </w:p>
    <w:p w14:paraId="491FC776" w14:textId="77777777" w:rsidR="00964B0F" w:rsidRPr="002E7A7E" w:rsidRDefault="00964B0F" w:rsidP="00964B0F">
      <w:pPr>
        <w:pStyle w:val="ListParagraph"/>
        <w:numPr>
          <w:ilvl w:val="1"/>
          <w:numId w:val="26"/>
        </w:numPr>
        <w:suppressAutoHyphens/>
        <w:spacing w:after="0" w:line="240" w:lineRule="auto"/>
        <w:rPr>
          <w:rFonts w:cstheme="minorHAnsi"/>
        </w:rPr>
      </w:pPr>
      <w:r w:rsidRPr="002E7A7E">
        <w:rPr>
          <w:rFonts w:cstheme="minorHAnsi"/>
        </w:rPr>
        <w:t>Reference: Opens Use Security. (2020, March 15</w:t>
      </w:r>
      <w:r w:rsidRPr="002E7A7E">
        <w:rPr>
          <w:rFonts w:cstheme="minorHAnsi"/>
          <w:i/>
          <w:iCs/>
        </w:rPr>
        <w:t>). [security-announce] openSUSE-SU-2020:0345-1: important: Security update for tomcat</w:t>
      </w:r>
      <w:r w:rsidRPr="002E7A7E">
        <w:rPr>
          <w:rFonts w:cstheme="minorHAnsi"/>
        </w:rPr>
        <w:t xml:space="preserve">. Opens Use. </w:t>
      </w:r>
      <w:hyperlink r:id="rId22" w:history="1">
        <w:r w:rsidRPr="002E7A7E">
          <w:rPr>
            <w:rStyle w:val="Hyperlink"/>
            <w:rFonts w:cstheme="minorHAnsi"/>
            <w:color w:val="auto"/>
          </w:rPr>
          <w:t>https://lists.opensuse.org/archives/list/security-announce@lists.opensuse.org/message/F3FOVKJAK2YR7UVBYBATR7JKLD5IA6WI/</w:t>
        </w:r>
      </w:hyperlink>
    </w:p>
    <w:p w14:paraId="397570E0" w14:textId="5E3EBB9D" w:rsidR="00974AE3" w:rsidRPr="002E7A7E" w:rsidRDefault="00974AE3" w:rsidP="00964B0F">
      <w:pPr>
        <w:pStyle w:val="NormalWeb"/>
        <w:suppressAutoHyphens/>
        <w:spacing w:before="0" w:beforeAutospacing="0" w:after="0" w:afterAutospacing="0" w:line="240" w:lineRule="auto"/>
        <w:contextualSpacing/>
        <w:rPr>
          <w:rFonts w:asciiTheme="minorHAnsi" w:hAnsiTheme="minorHAnsi" w:cstheme="minorHAnsi"/>
        </w:rPr>
      </w:pPr>
    </w:p>
    <w:sectPr w:rsidR="00974AE3" w:rsidRPr="002E7A7E"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AD337" w14:textId="77777777" w:rsidR="00C0403F" w:rsidRDefault="00C0403F" w:rsidP="002F3F84">
      <w:r>
        <w:separator/>
      </w:r>
    </w:p>
  </w:endnote>
  <w:endnote w:type="continuationSeparator" w:id="0">
    <w:p w14:paraId="607B67D0" w14:textId="77777777" w:rsidR="00C0403F" w:rsidRDefault="00C0403F" w:rsidP="002F3F84">
      <w:r>
        <w:continuationSeparator/>
      </w:r>
    </w:p>
  </w:endnote>
  <w:endnote w:type="continuationNotice" w:id="1">
    <w:p w14:paraId="390BC27A" w14:textId="77777777" w:rsidR="00C0403F" w:rsidRDefault="00C040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29088" w14:textId="77777777" w:rsidR="00C0403F" w:rsidRDefault="00C0403F" w:rsidP="002F3F84">
      <w:r>
        <w:separator/>
      </w:r>
    </w:p>
  </w:footnote>
  <w:footnote w:type="continuationSeparator" w:id="0">
    <w:p w14:paraId="0B26BC98" w14:textId="77777777" w:rsidR="00C0403F" w:rsidRDefault="00C0403F" w:rsidP="002F3F84">
      <w:r>
        <w:continuationSeparator/>
      </w:r>
    </w:p>
  </w:footnote>
  <w:footnote w:type="continuationNotice" w:id="1">
    <w:p w14:paraId="5C5BE9CE" w14:textId="77777777" w:rsidR="00C0403F" w:rsidRDefault="00C040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2B792A"/>
    <w:multiLevelType w:val="hybridMultilevel"/>
    <w:tmpl w:val="6A641ADC"/>
    <w:lvl w:ilvl="0" w:tplc="73B6A9D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929E9"/>
    <w:multiLevelType w:val="hybridMultilevel"/>
    <w:tmpl w:val="7D1C0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201C0F"/>
    <w:multiLevelType w:val="hybridMultilevel"/>
    <w:tmpl w:val="E6D28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93DA4"/>
    <w:multiLevelType w:val="hybridMultilevel"/>
    <w:tmpl w:val="4BCEA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53DEA"/>
    <w:multiLevelType w:val="hybridMultilevel"/>
    <w:tmpl w:val="61BE0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68265BB"/>
    <w:multiLevelType w:val="hybridMultilevel"/>
    <w:tmpl w:val="449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3F0A3C"/>
    <w:multiLevelType w:val="hybridMultilevel"/>
    <w:tmpl w:val="7C703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185674"/>
    <w:multiLevelType w:val="hybridMultilevel"/>
    <w:tmpl w:val="B7607BA8"/>
    <w:lvl w:ilvl="0" w:tplc="46849C7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542177"/>
    <w:multiLevelType w:val="hybridMultilevel"/>
    <w:tmpl w:val="2632A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A25B35"/>
    <w:multiLevelType w:val="hybridMultilevel"/>
    <w:tmpl w:val="DB3C1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83066">
    <w:abstractNumId w:val="24"/>
  </w:num>
  <w:num w:numId="2" w16cid:durableId="353583281">
    <w:abstractNumId w:val="2"/>
  </w:num>
  <w:num w:numId="3" w16cid:durableId="149761434">
    <w:abstractNumId w:val="6"/>
  </w:num>
  <w:num w:numId="4" w16cid:durableId="1586260132">
    <w:abstractNumId w:val="19"/>
  </w:num>
  <w:num w:numId="5" w16cid:durableId="1954751304">
    <w:abstractNumId w:val="14"/>
  </w:num>
  <w:num w:numId="6" w16cid:durableId="1671062769">
    <w:abstractNumId w:val="13"/>
  </w:num>
  <w:num w:numId="7" w16cid:durableId="1109549255">
    <w:abstractNumId w:val="7"/>
  </w:num>
  <w:num w:numId="8" w16cid:durableId="1292588943">
    <w:abstractNumId w:val="22"/>
  </w:num>
  <w:num w:numId="9" w16cid:durableId="1335569393">
    <w:abstractNumId w:val="20"/>
    <w:lvlOverride w:ilvl="0">
      <w:lvl w:ilvl="0">
        <w:numFmt w:val="lowerLetter"/>
        <w:lvlText w:val="%1."/>
        <w:lvlJc w:val="left"/>
      </w:lvl>
    </w:lvlOverride>
  </w:num>
  <w:num w:numId="10" w16cid:durableId="799879087">
    <w:abstractNumId w:val="8"/>
  </w:num>
  <w:num w:numId="11" w16cid:durableId="259027012">
    <w:abstractNumId w:val="4"/>
    <w:lvlOverride w:ilvl="0">
      <w:lvl w:ilvl="0">
        <w:numFmt w:val="lowerLetter"/>
        <w:lvlText w:val="%1."/>
        <w:lvlJc w:val="left"/>
      </w:lvl>
    </w:lvlOverride>
  </w:num>
  <w:num w:numId="12" w16cid:durableId="2132019516">
    <w:abstractNumId w:val="0"/>
  </w:num>
  <w:num w:numId="13" w16cid:durableId="1637904547">
    <w:abstractNumId w:val="23"/>
  </w:num>
  <w:num w:numId="14" w16cid:durableId="1383555396">
    <w:abstractNumId w:val="9"/>
  </w:num>
  <w:num w:numId="15" w16cid:durableId="1147239720">
    <w:abstractNumId w:val="5"/>
  </w:num>
  <w:num w:numId="16" w16cid:durableId="1819220545">
    <w:abstractNumId w:val="25"/>
  </w:num>
  <w:num w:numId="17" w16cid:durableId="1838766083">
    <w:abstractNumId w:val="26"/>
  </w:num>
  <w:num w:numId="18" w16cid:durableId="1821383088">
    <w:abstractNumId w:val="22"/>
  </w:num>
  <w:num w:numId="19" w16cid:durableId="1774125223">
    <w:abstractNumId w:val="15"/>
  </w:num>
  <w:num w:numId="20" w16cid:durableId="1159228146">
    <w:abstractNumId w:val="3"/>
  </w:num>
  <w:num w:numId="21" w16cid:durableId="340357014">
    <w:abstractNumId w:val="12"/>
  </w:num>
  <w:num w:numId="22" w16cid:durableId="844244406">
    <w:abstractNumId w:val="17"/>
  </w:num>
  <w:num w:numId="23" w16cid:durableId="1936017945">
    <w:abstractNumId w:val="21"/>
  </w:num>
  <w:num w:numId="24" w16cid:durableId="1383211831">
    <w:abstractNumId w:val="10"/>
  </w:num>
  <w:num w:numId="25" w16cid:durableId="844367413">
    <w:abstractNumId w:val="16"/>
  </w:num>
  <w:num w:numId="26" w16cid:durableId="1110466591">
    <w:abstractNumId w:val="11"/>
  </w:num>
  <w:num w:numId="27" w16cid:durableId="1079788905">
    <w:abstractNumId w:val="1"/>
  </w:num>
  <w:num w:numId="28" w16cid:durableId="10245987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65EC"/>
    <w:rsid w:val="0005179F"/>
    <w:rsid w:val="00052476"/>
    <w:rsid w:val="00053B53"/>
    <w:rsid w:val="00084B13"/>
    <w:rsid w:val="000D2A1B"/>
    <w:rsid w:val="000D4B1E"/>
    <w:rsid w:val="00101A83"/>
    <w:rsid w:val="00113667"/>
    <w:rsid w:val="001240EF"/>
    <w:rsid w:val="001528FD"/>
    <w:rsid w:val="001560A3"/>
    <w:rsid w:val="001650C9"/>
    <w:rsid w:val="00187548"/>
    <w:rsid w:val="001A381D"/>
    <w:rsid w:val="001B7BC9"/>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E7A7E"/>
    <w:rsid w:val="002F3F84"/>
    <w:rsid w:val="00305EEE"/>
    <w:rsid w:val="00321D27"/>
    <w:rsid w:val="0032740C"/>
    <w:rsid w:val="0033023A"/>
    <w:rsid w:val="00352FD0"/>
    <w:rsid w:val="003726AD"/>
    <w:rsid w:val="0037344C"/>
    <w:rsid w:val="00393181"/>
    <w:rsid w:val="003A0BF9"/>
    <w:rsid w:val="003E399D"/>
    <w:rsid w:val="003E5350"/>
    <w:rsid w:val="003F32E7"/>
    <w:rsid w:val="003F4787"/>
    <w:rsid w:val="0042676A"/>
    <w:rsid w:val="00431584"/>
    <w:rsid w:val="004578FF"/>
    <w:rsid w:val="00460DE5"/>
    <w:rsid w:val="0046151B"/>
    <w:rsid w:val="00462F70"/>
    <w:rsid w:val="004802CA"/>
    <w:rsid w:val="00485402"/>
    <w:rsid w:val="004D2055"/>
    <w:rsid w:val="004D476B"/>
    <w:rsid w:val="004F7757"/>
    <w:rsid w:val="005074DC"/>
    <w:rsid w:val="00512B3B"/>
    <w:rsid w:val="00522199"/>
    <w:rsid w:val="00523478"/>
    <w:rsid w:val="00531FBF"/>
    <w:rsid w:val="00532A24"/>
    <w:rsid w:val="00544AC4"/>
    <w:rsid w:val="005479D5"/>
    <w:rsid w:val="0058064D"/>
    <w:rsid w:val="0058528C"/>
    <w:rsid w:val="005A0DB2"/>
    <w:rsid w:val="005A6070"/>
    <w:rsid w:val="005A7C7F"/>
    <w:rsid w:val="005C593C"/>
    <w:rsid w:val="005D0006"/>
    <w:rsid w:val="005F574E"/>
    <w:rsid w:val="00633225"/>
    <w:rsid w:val="006955A1"/>
    <w:rsid w:val="006B66FE"/>
    <w:rsid w:val="006C197D"/>
    <w:rsid w:val="006C3269"/>
    <w:rsid w:val="006F2F77"/>
    <w:rsid w:val="00701A84"/>
    <w:rsid w:val="007033DB"/>
    <w:rsid w:val="007415E6"/>
    <w:rsid w:val="00760100"/>
    <w:rsid w:val="007617B2"/>
    <w:rsid w:val="00761B04"/>
    <w:rsid w:val="007632E7"/>
    <w:rsid w:val="00776757"/>
    <w:rsid w:val="007917B5"/>
    <w:rsid w:val="007C0E27"/>
    <w:rsid w:val="00811600"/>
    <w:rsid w:val="00812410"/>
    <w:rsid w:val="00841BCB"/>
    <w:rsid w:val="00847593"/>
    <w:rsid w:val="00852576"/>
    <w:rsid w:val="00861EC1"/>
    <w:rsid w:val="008847DB"/>
    <w:rsid w:val="008947D5"/>
    <w:rsid w:val="008D2A02"/>
    <w:rsid w:val="008D3C74"/>
    <w:rsid w:val="008E7E10"/>
    <w:rsid w:val="008F26B4"/>
    <w:rsid w:val="0090104E"/>
    <w:rsid w:val="00921C2E"/>
    <w:rsid w:val="00925FDE"/>
    <w:rsid w:val="0092755F"/>
    <w:rsid w:val="009308EA"/>
    <w:rsid w:val="00940B1A"/>
    <w:rsid w:val="00944D65"/>
    <w:rsid w:val="00964B0F"/>
    <w:rsid w:val="00966538"/>
    <w:rsid w:val="009714E8"/>
    <w:rsid w:val="00974AE3"/>
    <w:rsid w:val="009774F3"/>
    <w:rsid w:val="009B0AA5"/>
    <w:rsid w:val="009B1496"/>
    <w:rsid w:val="009C11B9"/>
    <w:rsid w:val="009C6202"/>
    <w:rsid w:val="00A111B9"/>
    <w:rsid w:val="00A12BCB"/>
    <w:rsid w:val="00A2019B"/>
    <w:rsid w:val="00A41395"/>
    <w:rsid w:val="00A45B2C"/>
    <w:rsid w:val="00A472D7"/>
    <w:rsid w:val="00A57A92"/>
    <w:rsid w:val="00A71C4B"/>
    <w:rsid w:val="00A728D4"/>
    <w:rsid w:val="00A9068B"/>
    <w:rsid w:val="00A90B37"/>
    <w:rsid w:val="00AB69E7"/>
    <w:rsid w:val="00AC3104"/>
    <w:rsid w:val="00AE333D"/>
    <w:rsid w:val="00AE5B33"/>
    <w:rsid w:val="00AF1198"/>
    <w:rsid w:val="00AF4C03"/>
    <w:rsid w:val="00B03C25"/>
    <w:rsid w:val="00B1598A"/>
    <w:rsid w:val="00B1648E"/>
    <w:rsid w:val="00B20F52"/>
    <w:rsid w:val="00B31181"/>
    <w:rsid w:val="00B31D4B"/>
    <w:rsid w:val="00B35185"/>
    <w:rsid w:val="00B46BAB"/>
    <w:rsid w:val="00B50C83"/>
    <w:rsid w:val="00B66A6E"/>
    <w:rsid w:val="00B70EF1"/>
    <w:rsid w:val="00B84FFC"/>
    <w:rsid w:val="00BB1033"/>
    <w:rsid w:val="00BD4019"/>
    <w:rsid w:val="00BF2E4C"/>
    <w:rsid w:val="00BF35F9"/>
    <w:rsid w:val="00C0403F"/>
    <w:rsid w:val="00C06A29"/>
    <w:rsid w:val="00C41B36"/>
    <w:rsid w:val="00C54DB8"/>
    <w:rsid w:val="00C56FC2"/>
    <w:rsid w:val="00C8056A"/>
    <w:rsid w:val="00C87F39"/>
    <w:rsid w:val="00C94751"/>
    <w:rsid w:val="00CA62C8"/>
    <w:rsid w:val="00CB16D1"/>
    <w:rsid w:val="00CB2008"/>
    <w:rsid w:val="00CD774B"/>
    <w:rsid w:val="00CE44E9"/>
    <w:rsid w:val="00CF0E92"/>
    <w:rsid w:val="00CF53D9"/>
    <w:rsid w:val="00D000D3"/>
    <w:rsid w:val="00D11EFC"/>
    <w:rsid w:val="00D247D6"/>
    <w:rsid w:val="00D27FB4"/>
    <w:rsid w:val="00D8455A"/>
    <w:rsid w:val="00DB63D9"/>
    <w:rsid w:val="00DC2970"/>
    <w:rsid w:val="00DD3256"/>
    <w:rsid w:val="00E02BD0"/>
    <w:rsid w:val="00E2188F"/>
    <w:rsid w:val="00E2280C"/>
    <w:rsid w:val="00E66FC0"/>
    <w:rsid w:val="00E93207"/>
    <w:rsid w:val="00EC074A"/>
    <w:rsid w:val="00ED798D"/>
    <w:rsid w:val="00EE3EAE"/>
    <w:rsid w:val="00F143F0"/>
    <w:rsid w:val="00F41864"/>
    <w:rsid w:val="00F66C9E"/>
    <w:rsid w:val="00F67F76"/>
    <w:rsid w:val="00F908A6"/>
    <w:rsid w:val="00FA065D"/>
    <w:rsid w:val="00FA29B4"/>
    <w:rsid w:val="00FA4C7A"/>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8D3C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7521">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04018729">
      <w:bodyDiv w:val="1"/>
      <w:marLeft w:val="0"/>
      <w:marRight w:val="0"/>
      <w:marTop w:val="0"/>
      <w:marBottom w:val="0"/>
      <w:divBdr>
        <w:top w:val="none" w:sz="0" w:space="0" w:color="auto"/>
        <w:left w:val="none" w:sz="0" w:space="0" w:color="auto"/>
        <w:bottom w:val="none" w:sz="0" w:space="0" w:color="auto"/>
        <w:right w:val="none" w:sz="0" w:space="0" w:color="auto"/>
      </w:divBdr>
    </w:div>
    <w:div w:id="765733912">
      <w:bodyDiv w:val="1"/>
      <w:marLeft w:val="0"/>
      <w:marRight w:val="0"/>
      <w:marTop w:val="0"/>
      <w:marBottom w:val="0"/>
      <w:divBdr>
        <w:top w:val="none" w:sz="0" w:space="0" w:color="auto"/>
        <w:left w:val="none" w:sz="0" w:space="0" w:color="auto"/>
        <w:bottom w:val="none" w:sz="0" w:space="0" w:color="auto"/>
        <w:right w:val="none" w:sz="0" w:space="0" w:color="auto"/>
      </w:divBdr>
    </w:div>
    <w:div w:id="800422122">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30113235">
      <w:bodyDiv w:val="1"/>
      <w:marLeft w:val="0"/>
      <w:marRight w:val="0"/>
      <w:marTop w:val="0"/>
      <w:marBottom w:val="0"/>
      <w:divBdr>
        <w:top w:val="none" w:sz="0" w:space="0" w:color="auto"/>
        <w:left w:val="none" w:sz="0" w:space="0" w:color="auto"/>
        <w:bottom w:val="none" w:sz="0" w:space="0" w:color="auto"/>
        <w:right w:val="none" w:sz="0" w:space="0" w:color="auto"/>
      </w:divBdr>
    </w:div>
    <w:div w:id="1386180848">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472750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37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cfr.gov/current/title-16/chapter-I/subchapter-F/part-681#681.1" TargetMode="External"/><Relationship Id="rId18" Type="http://schemas.openxmlformats.org/officeDocument/2006/relationships/hyperlink" Target="https://github.com/JLLeitschuh/security-research/security/advisories/GHSA-cm59-pr5q-cw85"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ists.opensuse.org/archives/list/security-announce@lists.opensuse.org/message/F3FOVKJAK2YR7UVBYBATR7JKLD5IA6WI/"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lists.apache.org/thread/obr7cqy8lk0dk4gp018pplkqnqsxpkff"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logback.qos.ch/news.html" TargetMode="External"/><Relationship Id="rId20" Type="http://schemas.openxmlformats.org/officeDocument/2006/relationships/hyperlink" Target="https://github.com/spring-projects/spring-framework/issues/2443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nvd.nist.gov/vuln/detail/CVE-2020-9488" TargetMode="External"/><Relationship Id="rId23" Type="http://schemas.openxmlformats.org/officeDocument/2006/relationships/header" Target="header1.xml"/><Relationship Id="rId28"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hyperlink" Target="https://tanzu.vmware.com/security/cve-2022-2296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20-25649" TargetMode="External"/><Relationship Id="rId22" Type="http://schemas.openxmlformats.org/officeDocument/2006/relationships/hyperlink" Target="https://lists.opensuse.org/archives/list/security-announce@lists.opensuse.org/message/F3FOVKJAK2YR7UVBYBATR7JKLD5IA6WI/" TargetMode="External"/><Relationship Id="rId27"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3301</TotalTime>
  <Pages>12</Pages>
  <Words>3616</Words>
  <Characters>20612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Brungard, John</cp:lastModifiedBy>
  <cp:revision>28</cp:revision>
  <dcterms:created xsi:type="dcterms:W3CDTF">2022-11-08T18:05:00Z</dcterms:created>
  <dcterms:modified xsi:type="dcterms:W3CDTF">2022-11-11T04:59:00Z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