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8D5606" w14:textId="58969F77" w:rsidR="006F1FDB" w:rsidRPr="006F1FDB" w:rsidRDefault="00321CAD" w:rsidP="006F1FDB">
      <w:pPr>
        <w:pStyle w:val="Title"/>
        <w:rPr>
          <w:lang w:val="en-US"/>
        </w:rPr>
      </w:pPr>
      <w:r>
        <w:rPr>
          <w:lang w:val="en-US"/>
        </w:rPr>
        <w:t>3D:</w:t>
      </w:r>
      <w:bookmarkStart w:id="0" w:name="_GoBack"/>
      <w:bookmarkEnd w:id="0"/>
      <w:r>
        <w:rPr>
          <w:lang w:val="en-US"/>
        </w:rPr>
        <w:t xml:space="preserve"> </w:t>
      </w:r>
      <w:r w:rsidR="006F1FDB" w:rsidRPr="006F1FDB">
        <w:rPr>
          <w:lang w:val="en-US"/>
        </w:rPr>
        <w:t>Shape from Focus</w:t>
      </w:r>
    </w:p>
    <w:p w14:paraId="112A1B18" w14:textId="77777777" w:rsidR="006F1FDB" w:rsidRPr="006F1FDB" w:rsidRDefault="006F1FDB">
      <w:pPr>
        <w:rPr>
          <w:lang w:val="en-US"/>
        </w:rPr>
      </w:pPr>
      <w:r w:rsidRPr="006F1FDB">
        <w:rPr>
          <w:lang w:val="en-US"/>
        </w:rPr>
        <w:t>Johnny Torres</w:t>
      </w:r>
    </w:p>
    <w:p w14:paraId="175E2550" w14:textId="77777777" w:rsidR="006F1FDB" w:rsidRPr="006F1FDB" w:rsidRDefault="006F1FDB">
      <w:pPr>
        <w:rPr>
          <w:lang w:val="en-US"/>
        </w:rPr>
      </w:pPr>
    </w:p>
    <w:p w14:paraId="11CA2D61" w14:textId="77777777" w:rsidR="006F1FDB" w:rsidRPr="006F1FDB" w:rsidRDefault="006F1FDB" w:rsidP="006F1FDB">
      <w:pPr>
        <w:pStyle w:val="Heading1"/>
        <w:rPr>
          <w:lang w:val="en-US"/>
        </w:rPr>
      </w:pPr>
      <w:r w:rsidRPr="006F1FDB">
        <w:rPr>
          <w:lang w:val="en-US"/>
        </w:rPr>
        <w:t>Multi</w:t>
      </w:r>
      <w:r>
        <w:rPr>
          <w:lang w:val="en-US"/>
        </w:rPr>
        <w:t>-</w:t>
      </w:r>
      <w:r w:rsidRPr="006F1FDB">
        <w:rPr>
          <w:lang w:val="en-US"/>
        </w:rPr>
        <w:t>focus representation</w:t>
      </w:r>
    </w:p>
    <w:p w14:paraId="143BA860" w14:textId="27C6A6AE" w:rsidR="006F1FDB" w:rsidRPr="006F1FDB" w:rsidRDefault="006F1FDB" w:rsidP="006F1FDB">
      <w:pPr>
        <w:rPr>
          <w:lang w:val="en-US"/>
        </w:rPr>
      </w:pPr>
      <w:r w:rsidRPr="006F1FDB">
        <w:rPr>
          <w:lang w:val="en-US"/>
        </w:rPr>
        <w:t xml:space="preserve">After reading the </w:t>
      </w:r>
      <w:r w:rsidR="002469D7">
        <w:rPr>
          <w:lang w:val="en-US"/>
        </w:rPr>
        <w:t xml:space="preserve">images, a transformation was performed to make them gray, and the same size, then packing into an array of images where each channel </w:t>
      </w:r>
      <w:proofErr w:type="gramStart"/>
      <w:r w:rsidR="002469D7">
        <w:rPr>
          <w:lang w:val="en-US"/>
        </w:rPr>
        <w:t>correspond</w:t>
      </w:r>
      <w:proofErr w:type="gramEnd"/>
      <w:r w:rsidR="002469D7">
        <w:rPr>
          <w:lang w:val="en-US"/>
        </w:rPr>
        <w:t xml:space="preserve"> to a image in gray levels.</w:t>
      </w:r>
    </w:p>
    <w:p w14:paraId="4FB71EF3" w14:textId="77777777" w:rsidR="006F1FDB" w:rsidRPr="006F1FDB" w:rsidRDefault="006F1FDB">
      <w:pPr>
        <w:rPr>
          <w:lang w:val="en-US"/>
        </w:rPr>
      </w:pPr>
    </w:p>
    <w:p w14:paraId="3F2B3355" w14:textId="77777777" w:rsidR="00273466" w:rsidRPr="006F1FDB" w:rsidRDefault="006F1FDB">
      <w:pPr>
        <w:rPr>
          <w:lang w:val="en-US"/>
        </w:rPr>
      </w:pPr>
      <w:r w:rsidRPr="006F1FDB">
        <w:rPr>
          <w:lang w:val="en-US"/>
        </w:rPr>
        <w:drawing>
          <wp:inline distT="0" distB="0" distL="0" distR="0" wp14:anchorId="18268B40" wp14:editId="5EC527CD">
            <wp:extent cx="3251835" cy="25477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253377" cy="2548959"/>
                    </a:xfrm>
                    <a:prstGeom prst="rect">
                      <a:avLst/>
                    </a:prstGeom>
                  </pic:spPr>
                </pic:pic>
              </a:graphicData>
            </a:graphic>
          </wp:inline>
        </w:drawing>
      </w:r>
    </w:p>
    <w:p w14:paraId="4B07A4FB" w14:textId="77777777" w:rsidR="006F1FDB" w:rsidRPr="006F1FDB" w:rsidRDefault="006F1FDB">
      <w:pPr>
        <w:rPr>
          <w:lang w:val="en-US"/>
        </w:rPr>
      </w:pPr>
    </w:p>
    <w:p w14:paraId="7F51071F" w14:textId="77777777" w:rsidR="006F1FDB" w:rsidRDefault="006F1FDB" w:rsidP="006F1FDB">
      <w:pPr>
        <w:pStyle w:val="Heading1"/>
        <w:rPr>
          <w:lang w:val="en-US"/>
        </w:rPr>
      </w:pPr>
      <w:r w:rsidRPr="006F1FDB">
        <w:rPr>
          <w:lang w:val="en-US"/>
        </w:rPr>
        <w:t>3D representation</w:t>
      </w:r>
    </w:p>
    <w:p w14:paraId="0AF51B36" w14:textId="7BFDA391" w:rsidR="002469D7" w:rsidRPr="002469D7" w:rsidRDefault="002469D7" w:rsidP="002469D7">
      <w:pPr>
        <w:rPr>
          <w:lang w:val="en-US"/>
        </w:rPr>
      </w:pPr>
      <w:r>
        <w:rPr>
          <w:lang w:val="en-US"/>
        </w:rPr>
        <w:t xml:space="preserve">After the multi-focus representation, it was calculated the focus measurement by converting to double type images representation for each channel and for each of those images it was calculated the gray level variance.  </w:t>
      </w:r>
    </w:p>
    <w:p w14:paraId="628B3D93" w14:textId="77777777" w:rsidR="006F1FDB" w:rsidRPr="006F1FDB" w:rsidRDefault="006F1FDB">
      <w:pPr>
        <w:rPr>
          <w:lang w:val="en-US"/>
        </w:rPr>
      </w:pPr>
      <w:r w:rsidRPr="006F1FDB">
        <w:rPr>
          <w:lang w:val="en-US"/>
        </w:rPr>
        <w:drawing>
          <wp:inline distT="0" distB="0" distL="0" distR="0" wp14:anchorId="6145148F" wp14:editId="036BF228">
            <wp:extent cx="4051935" cy="3038951"/>
            <wp:effectExtent l="0" t="0" r="1206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54507" cy="3040880"/>
                    </a:xfrm>
                    <a:prstGeom prst="rect">
                      <a:avLst/>
                    </a:prstGeom>
                  </pic:spPr>
                </pic:pic>
              </a:graphicData>
            </a:graphic>
          </wp:inline>
        </w:drawing>
      </w:r>
    </w:p>
    <w:sectPr w:rsidR="006F1FDB" w:rsidRPr="006F1FDB" w:rsidSect="00391A2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FDB"/>
    <w:rsid w:val="002469D7"/>
    <w:rsid w:val="00273466"/>
    <w:rsid w:val="00321CAD"/>
    <w:rsid w:val="00391A2A"/>
    <w:rsid w:val="004B3956"/>
    <w:rsid w:val="006F1FDB"/>
    <w:rsid w:val="00C806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3C5C558"/>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
    </w:rPr>
  </w:style>
  <w:style w:type="paragraph" w:styleId="Heading1">
    <w:name w:val="heading 1"/>
    <w:basedOn w:val="Normal"/>
    <w:next w:val="Normal"/>
    <w:link w:val="Heading1Char"/>
    <w:uiPriority w:val="9"/>
    <w:qFormat/>
    <w:rsid w:val="006F1FDB"/>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1FDB"/>
    <w:rPr>
      <w:rFonts w:asciiTheme="majorHAnsi" w:eastAsiaTheme="majorEastAsia" w:hAnsiTheme="majorHAnsi" w:cstheme="majorBidi"/>
      <w:color w:val="2E74B5" w:themeColor="accent1" w:themeShade="BF"/>
      <w:sz w:val="32"/>
      <w:szCs w:val="32"/>
      <w:lang w:val="es-ES"/>
    </w:rPr>
  </w:style>
  <w:style w:type="paragraph" w:styleId="Title">
    <w:name w:val="Title"/>
    <w:basedOn w:val="Normal"/>
    <w:next w:val="Normal"/>
    <w:link w:val="TitleChar"/>
    <w:uiPriority w:val="10"/>
    <w:qFormat/>
    <w:rsid w:val="006F1FD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1FDB"/>
    <w:rPr>
      <w:rFonts w:asciiTheme="majorHAnsi" w:eastAsiaTheme="majorEastAsia" w:hAnsiTheme="majorHAnsi" w:cstheme="majorBidi"/>
      <w:spacing w:val="-10"/>
      <w:kern w:val="28"/>
      <w:sz w:val="56"/>
      <w:szCs w:val="56"/>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em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74</Words>
  <Characters>422</Characters>
  <Application>Microsoft Macintosh Word</Application>
  <DocSecurity>0</DocSecurity>
  <Lines>3</Lines>
  <Paragraphs>1</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Multi-focus representation</vt:lpstr>
      <vt:lpstr>3D representation</vt:lpstr>
    </vt:vector>
  </TitlesOfParts>
  <LinksUpToDate>false</LinksUpToDate>
  <CharactersWithSpaces>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Johnny Torres</dc:creator>
  <cp:keywords/>
  <dc:description/>
  <cp:lastModifiedBy>Johnny Torres</cp:lastModifiedBy>
  <cp:revision>4</cp:revision>
  <dcterms:created xsi:type="dcterms:W3CDTF">2016-01-29T03:59:00Z</dcterms:created>
  <dcterms:modified xsi:type="dcterms:W3CDTF">2016-01-29T04:20:00Z</dcterms:modified>
</cp:coreProperties>
</file>