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377" w:rsidRPr="00044AFF" w:rsidRDefault="00044AFF" w:rsidP="00044AFF">
      <w:pPr>
        <w:spacing w:line="240" w:lineRule="auto"/>
        <w:jc w:val="center"/>
        <w:rPr>
          <w:rFonts w:asciiTheme="majorHAnsi" w:hAnsiTheme="majorHAnsi" w:cs="Times New Roman"/>
        </w:rPr>
      </w:pPr>
      <w:r w:rsidRPr="00044AFF">
        <w:rPr>
          <w:rFonts w:asciiTheme="majorHAnsi" w:hAnsiTheme="majorHAnsi" w:cs="Times New Roman"/>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-687705</wp:posOffset>
            </wp:positionV>
            <wp:extent cx="904875" cy="678656"/>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u_stacked_newsite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678656"/>
                    </a:xfrm>
                    <a:prstGeom prst="rect">
                      <a:avLst/>
                    </a:prstGeom>
                  </pic:spPr>
                </pic:pic>
              </a:graphicData>
            </a:graphic>
          </wp:anchor>
        </w:drawing>
      </w:r>
      <w:r w:rsidRPr="00044AFF">
        <w:rPr>
          <w:rFonts w:asciiTheme="majorHAnsi" w:hAnsiTheme="majorHAnsi" w:cs="Times New Roman"/>
          <w:noProof/>
        </w:rPr>
        <w:t>EAST TENNESSEE STATE UNIVERSITY DEPARTMENT OF COMPUTING</w:t>
      </w:r>
    </w:p>
    <w:p w:rsidR="00044AFF" w:rsidRPr="00044AFF" w:rsidRDefault="00044AFF" w:rsidP="00044AFF">
      <w:pPr>
        <w:spacing w:line="240" w:lineRule="auto"/>
        <w:jc w:val="center"/>
        <w:rPr>
          <w:rFonts w:asciiTheme="majorHAnsi" w:hAnsiTheme="majorHAnsi" w:cs="Times New Roman"/>
        </w:rPr>
      </w:pPr>
      <w:r w:rsidRPr="00044AFF">
        <w:rPr>
          <w:rFonts w:asciiTheme="majorHAnsi" w:hAnsiTheme="majorHAnsi" w:cs="Times New Roman"/>
        </w:rPr>
        <w:t>REPORT TO BOARD OF DIRECTORS</w:t>
      </w:r>
    </w:p>
    <w:p w:rsidR="00044AFF" w:rsidRDefault="00044AFF" w:rsidP="00044AFF">
      <w:pPr>
        <w:spacing w:line="240" w:lineRule="auto"/>
        <w:rPr>
          <w:rFonts w:ascii="Times New Roman" w:hAnsi="Times New Roman" w:cs="Times New Roman"/>
        </w:rPr>
      </w:pPr>
    </w:p>
    <w:p w:rsidR="00044AFF" w:rsidRPr="00044AFF" w:rsidRDefault="00044AFF" w:rsidP="00044AFF">
      <w:pPr>
        <w:spacing w:line="240" w:lineRule="auto"/>
        <w:rPr>
          <w:rFonts w:asciiTheme="majorHAnsi" w:hAnsiTheme="majorHAnsi" w:cs="Times New Roman"/>
        </w:rPr>
      </w:pPr>
      <w:r w:rsidRPr="00044AFF">
        <w:rPr>
          <w:rFonts w:asciiTheme="majorHAnsi" w:hAnsiTheme="majorHAnsi" w:cs="Times New Roman"/>
          <w:b/>
        </w:rPr>
        <w:t>DATE:</w:t>
      </w:r>
      <w:r w:rsidRPr="00044AFF">
        <w:rPr>
          <w:rFonts w:asciiTheme="majorHAnsi" w:hAnsiTheme="majorHAnsi" w:cs="Times New Roman"/>
          <w:b/>
        </w:rPr>
        <w:tab/>
      </w:r>
      <w:r w:rsidRPr="00044AFF">
        <w:rPr>
          <w:rFonts w:asciiTheme="majorHAnsi" w:hAnsiTheme="majorHAnsi" w:cs="Times New Roman"/>
        </w:rPr>
        <w:tab/>
        <w:t>April 13, 2016</w:t>
      </w:r>
    </w:p>
    <w:p w:rsidR="00044AFF" w:rsidRPr="00044AFF" w:rsidRDefault="00044AFF" w:rsidP="00044AFF">
      <w:pPr>
        <w:spacing w:line="240" w:lineRule="auto"/>
        <w:rPr>
          <w:rFonts w:asciiTheme="majorHAnsi" w:hAnsiTheme="majorHAnsi" w:cs="Times New Roman"/>
        </w:rPr>
      </w:pPr>
      <w:r w:rsidRPr="00044AFF">
        <w:rPr>
          <w:rFonts w:asciiTheme="majorHAnsi" w:hAnsiTheme="majorHAnsi" w:cs="Times New Roman"/>
          <w:b/>
        </w:rPr>
        <w:t>TO:</w:t>
      </w:r>
      <w:r w:rsidRPr="00044AFF">
        <w:rPr>
          <w:rFonts w:asciiTheme="majorHAnsi" w:hAnsiTheme="majorHAnsi" w:cs="Times New Roman"/>
        </w:rPr>
        <w:tab/>
      </w:r>
      <w:r w:rsidRPr="00044AFF">
        <w:rPr>
          <w:rFonts w:asciiTheme="majorHAnsi" w:hAnsiTheme="majorHAnsi" w:cs="Times New Roman"/>
        </w:rPr>
        <w:tab/>
        <w:t>Board of Directors</w:t>
      </w:r>
    </w:p>
    <w:p w:rsidR="00044AFF" w:rsidRPr="00044AFF" w:rsidRDefault="00044AFF" w:rsidP="00044AFF">
      <w:pPr>
        <w:spacing w:line="240" w:lineRule="auto"/>
        <w:rPr>
          <w:rFonts w:asciiTheme="majorHAnsi" w:hAnsiTheme="majorHAnsi" w:cs="Times New Roman"/>
        </w:rPr>
      </w:pPr>
      <w:r w:rsidRPr="00044AFF">
        <w:rPr>
          <w:rFonts w:asciiTheme="majorHAnsi" w:hAnsiTheme="majorHAnsi" w:cs="Times New Roman"/>
          <w:b/>
        </w:rPr>
        <w:t>FROM:</w:t>
      </w:r>
      <w:r w:rsidRPr="00044AFF">
        <w:rPr>
          <w:rFonts w:asciiTheme="majorHAnsi" w:hAnsiTheme="majorHAnsi" w:cs="Times New Roman"/>
          <w:b/>
        </w:rPr>
        <w:tab/>
      </w:r>
      <w:r>
        <w:rPr>
          <w:rFonts w:asciiTheme="majorHAnsi" w:hAnsiTheme="majorHAnsi" w:cs="Times New Roman"/>
          <w:b/>
        </w:rPr>
        <w:tab/>
      </w:r>
      <w:r w:rsidRPr="00044AFF">
        <w:rPr>
          <w:rFonts w:asciiTheme="majorHAnsi" w:hAnsiTheme="majorHAnsi" w:cs="Times New Roman"/>
        </w:rPr>
        <w:t>William H. Rochelle, Greer Goodman</w:t>
      </w:r>
    </w:p>
    <w:p w:rsidR="00044AFF" w:rsidRPr="00044AFF" w:rsidRDefault="00044AFF" w:rsidP="00044AFF">
      <w:pPr>
        <w:spacing w:line="480" w:lineRule="auto"/>
        <w:rPr>
          <w:rFonts w:asciiTheme="majorHAnsi" w:hAnsiTheme="majorHAnsi" w:cs="Times New Roman"/>
        </w:rPr>
      </w:pPr>
      <w:r w:rsidRPr="00044AFF">
        <w:rPr>
          <w:rFonts w:asciiTheme="majorHAnsi" w:hAnsiTheme="majorHAnsi" w:cs="Times New Roman"/>
          <w:b/>
        </w:rPr>
        <w:t>SUBJECT:</w:t>
      </w:r>
      <w:r w:rsidRPr="00044AFF">
        <w:rPr>
          <w:rFonts w:asciiTheme="majorHAnsi" w:hAnsiTheme="majorHAnsi" w:cs="Times New Roman"/>
        </w:rPr>
        <w:tab/>
        <w:t>Project 4 Report</w:t>
      </w:r>
    </w:p>
    <w:p w:rsidR="00044AFF" w:rsidRPr="00044AFF" w:rsidRDefault="00044AFF" w:rsidP="00044AFF">
      <w:pPr>
        <w:spacing w:line="480" w:lineRule="auto"/>
        <w:rPr>
          <w:rFonts w:asciiTheme="majorHAnsi" w:hAnsiTheme="majorHAnsi" w:cs="Times New Roman"/>
          <w:b/>
          <w:u w:val="single"/>
        </w:rPr>
      </w:pPr>
      <w:r w:rsidRPr="00044AFF">
        <w:rPr>
          <w:rFonts w:asciiTheme="majorHAnsi" w:hAnsiTheme="majorHAnsi" w:cs="Times New Roman"/>
          <w:b/>
          <w:u w:val="single"/>
        </w:rPr>
        <w:t>GOAL OF STUDY:</w:t>
      </w:r>
    </w:p>
    <w:p w:rsidR="00044AFF" w:rsidRPr="00044AFF" w:rsidRDefault="00044AFF" w:rsidP="00044AFF">
      <w:pPr>
        <w:spacing w:line="480" w:lineRule="auto"/>
        <w:rPr>
          <w:rFonts w:asciiTheme="majorHAnsi" w:hAnsiTheme="majorHAnsi" w:cs="Times New Roman"/>
          <w:b/>
        </w:rPr>
      </w:pPr>
      <w:r w:rsidRPr="00044AFF">
        <w:rPr>
          <w:rFonts w:asciiTheme="majorHAnsi" w:hAnsiTheme="majorHAnsi" w:cs="Times New Roman"/>
        </w:rPr>
        <w:t xml:space="preserve">The purpose of the study performed at the new supermarket was designed to determine exactly how few checkout lanes will be needed and how much staff it needs to hire in order to serve 2 customers per lane – one being serviced, another waiting. On average, the aim was to achieve roughly 6 minutes per customer, yet no customer would be under a 2 minute serving period. The study was performed with the goal in mind that the supermarket would be open for 16 hours a day (8:00 a.m. – 12:00 a.m.) and an estimated 600 customers served per day. </w:t>
      </w:r>
    </w:p>
    <w:p w:rsidR="00044AFF" w:rsidRDefault="00044AFF" w:rsidP="00044AFF">
      <w:pPr>
        <w:spacing w:line="480" w:lineRule="auto"/>
        <w:rPr>
          <w:rFonts w:asciiTheme="majorHAnsi" w:hAnsiTheme="majorHAnsi" w:cs="Times New Roman"/>
          <w:b/>
          <w:u w:val="single"/>
        </w:rPr>
      </w:pPr>
      <w:r w:rsidRPr="00044AFF">
        <w:rPr>
          <w:rFonts w:asciiTheme="majorHAnsi" w:hAnsiTheme="majorHAnsi" w:cs="Times New Roman"/>
          <w:b/>
          <w:u w:val="single"/>
        </w:rPr>
        <w:t>FINDINGS:</w:t>
      </w:r>
    </w:p>
    <w:p w:rsidR="00044AFF" w:rsidRDefault="00AE47DD" w:rsidP="00044AFF">
      <w:pPr>
        <w:spacing w:line="480" w:lineRule="auto"/>
        <w:rPr>
          <w:rFonts w:asciiTheme="majorHAnsi" w:hAnsiTheme="majorHAnsi" w:cs="Times New Roman"/>
          <w:b/>
          <w:u w:val="single"/>
        </w:rPr>
      </w:pPr>
      <w:r>
        <w:rPr>
          <w:rFonts w:asciiTheme="majorHAnsi" w:hAnsiTheme="majorHAnsi" w:cs="Times New Roman"/>
        </w:rPr>
        <w:t xml:space="preserve">In performing various data tests, the study findings are as follows: any number of registers that the supermarket contains that is less than 7 registers will most likely have a line of 3 customers at some point during the business day, which is over the company’s goal. Any number of registers 8 and higher results in a much lower line count CONSISTENTLY being 2 or less customers throughout the business day. </w:t>
      </w:r>
      <w:r w:rsidR="00044AFF" w:rsidRPr="00044AFF">
        <w:rPr>
          <w:rFonts w:asciiTheme="majorHAnsi" w:hAnsiTheme="majorHAnsi" w:cs="Times New Roman"/>
          <w:b/>
          <w:u w:val="single"/>
        </w:rPr>
        <w:t>RECOMMENDATIONS:</w:t>
      </w:r>
      <w:bookmarkStart w:id="0" w:name="_GoBack"/>
      <w:bookmarkEnd w:id="0"/>
    </w:p>
    <w:p w:rsidR="00AE47DD" w:rsidRPr="00AE47DD" w:rsidRDefault="00AE47DD" w:rsidP="00044AFF">
      <w:pPr>
        <w:spacing w:line="480" w:lineRule="auto"/>
        <w:rPr>
          <w:rFonts w:asciiTheme="majorHAnsi" w:hAnsiTheme="majorHAnsi" w:cs="Times New Roman"/>
        </w:rPr>
      </w:pPr>
      <w:r>
        <w:rPr>
          <w:rFonts w:asciiTheme="majorHAnsi" w:hAnsiTheme="majorHAnsi" w:cs="Times New Roman"/>
        </w:rPr>
        <w:t xml:space="preserve">Due to the results of the testing, 8 registers is recommended if 2 customers per lane is desired; however, if there are 9 registers, that consistently is 1 person per lane during the business day. </w:t>
      </w:r>
    </w:p>
    <w:sectPr w:rsidR="00AE47DD" w:rsidRPr="00AE47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282" w:rsidRDefault="00460282" w:rsidP="00044AFF">
      <w:pPr>
        <w:spacing w:after="0" w:line="240" w:lineRule="auto"/>
      </w:pPr>
      <w:r>
        <w:separator/>
      </w:r>
    </w:p>
  </w:endnote>
  <w:endnote w:type="continuationSeparator" w:id="0">
    <w:p w:rsidR="00460282" w:rsidRDefault="00460282" w:rsidP="0004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AFF" w:rsidRPr="00044AFF" w:rsidRDefault="00044AFF" w:rsidP="00044AFF">
    <w:pPr>
      <w:pStyle w:val="Footer"/>
      <w:jc w:val="center"/>
      <w:rPr>
        <w:rFonts w:asciiTheme="majorHAnsi" w:hAnsiTheme="majorHAnsi"/>
      </w:rPr>
    </w:pPr>
    <w:r w:rsidRPr="00044AFF">
      <w:rPr>
        <w:rFonts w:asciiTheme="majorHAnsi" w:hAnsiTheme="majorHAnsi"/>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282" w:rsidRDefault="00460282" w:rsidP="00044AFF">
      <w:pPr>
        <w:spacing w:after="0" w:line="240" w:lineRule="auto"/>
      </w:pPr>
      <w:r>
        <w:separator/>
      </w:r>
    </w:p>
  </w:footnote>
  <w:footnote w:type="continuationSeparator" w:id="0">
    <w:p w:rsidR="00460282" w:rsidRDefault="00460282" w:rsidP="00044A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FF"/>
    <w:rsid w:val="00044AFF"/>
    <w:rsid w:val="001E00C3"/>
    <w:rsid w:val="003D5A84"/>
    <w:rsid w:val="00460282"/>
    <w:rsid w:val="00AE47DD"/>
    <w:rsid w:val="00C5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1D48B-02FA-4A57-8C59-34ECDFEE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AFF"/>
  </w:style>
  <w:style w:type="paragraph" w:styleId="Footer">
    <w:name w:val="footer"/>
    <w:basedOn w:val="Normal"/>
    <w:link w:val="FooterChar"/>
    <w:uiPriority w:val="99"/>
    <w:unhideWhenUsed/>
    <w:rsid w:val="00044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2016-04-14T21:35:00Z</dcterms:created>
  <dcterms:modified xsi:type="dcterms:W3CDTF">2016-04-15T02:19:00Z</dcterms:modified>
</cp:coreProperties>
</file>