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46BD" w14:textId="4DCE5F96" w:rsidR="0057216D" w:rsidRPr="005061F1" w:rsidRDefault="0057216D" w:rsidP="0057216D">
      <w:pPr>
        <w:pStyle w:val="Title"/>
        <w:jc w:val="center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t>Password Policy</w:t>
      </w:r>
    </w:p>
    <w:p w14:paraId="282AFDCE" w14:textId="1A1E3792" w:rsidR="0057216D" w:rsidRPr="005061F1" w:rsidRDefault="0057216D" w:rsidP="0057216D">
      <w:pPr>
        <w:pStyle w:val="Heading1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t>1. Overview</w:t>
      </w:r>
    </w:p>
    <w:p w14:paraId="05B71F1E" w14:textId="6A425F18" w:rsidR="00075EA6" w:rsidRPr="005061F1" w:rsidRDefault="00CA6B05" w:rsidP="00075EA6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 xml:space="preserve">Passwords are a </w:t>
      </w:r>
      <w:r w:rsidR="007B575F" w:rsidRPr="005061F1">
        <w:rPr>
          <w:rFonts w:ascii="Times New Roman" w:hAnsi="Times New Roman" w:cs="Times New Roman"/>
          <w:sz w:val="24"/>
          <w:szCs w:val="24"/>
        </w:rPr>
        <w:t>primary way an organization</w:t>
      </w:r>
      <w:r w:rsidR="00625AD9" w:rsidRPr="005061F1">
        <w:rPr>
          <w:rFonts w:ascii="Times New Roman" w:hAnsi="Times New Roman" w:cs="Times New Roman"/>
          <w:sz w:val="24"/>
          <w:szCs w:val="24"/>
        </w:rPr>
        <w:t xml:space="preserve"> protects systems</w:t>
      </w:r>
      <w:r w:rsidR="008906A5" w:rsidRPr="005061F1">
        <w:rPr>
          <w:rFonts w:ascii="Times New Roman" w:hAnsi="Times New Roman" w:cs="Times New Roman"/>
          <w:sz w:val="24"/>
          <w:szCs w:val="24"/>
        </w:rPr>
        <w:t xml:space="preserve">, applications, and sensitive data from unauthorized access. </w:t>
      </w:r>
      <w:r w:rsidR="00625AD9" w:rsidRPr="005061F1">
        <w:rPr>
          <w:rFonts w:ascii="Times New Roman" w:hAnsi="Times New Roman" w:cs="Times New Roman"/>
          <w:sz w:val="24"/>
          <w:szCs w:val="24"/>
        </w:rPr>
        <w:t xml:space="preserve"> </w:t>
      </w:r>
      <w:r w:rsidR="008906A5" w:rsidRPr="005061F1">
        <w:rPr>
          <w:rFonts w:ascii="Times New Roman" w:hAnsi="Times New Roman" w:cs="Times New Roman"/>
          <w:sz w:val="24"/>
          <w:szCs w:val="24"/>
        </w:rPr>
        <w:t xml:space="preserve">This policy outlines the </w:t>
      </w:r>
      <w:r w:rsidR="008D36E9" w:rsidRPr="005061F1">
        <w:rPr>
          <w:rFonts w:ascii="Times New Roman" w:hAnsi="Times New Roman" w:cs="Times New Roman"/>
          <w:sz w:val="24"/>
          <w:szCs w:val="24"/>
        </w:rPr>
        <w:t>minimum requirements</w:t>
      </w:r>
      <w:r w:rsidR="00ED2171" w:rsidRPr="005061F1">
        <w:rPr>
          <w:rFonts w:ascii="Times New Roman" w:hAnsi="Times New Roman" w:cs="Times New Roman"/>
          <w:sz w:val="24"/>
          <w:szCs w:val="24"/>
        </w:rPr>
        <w:t xml:space="preserve"> of a password</w:t>
      </w:r>
      <w:r w:rsidR="008D36E9" w:rsidRPr="005061F1">
        <w:rPr>
          <w:rFonts w:ascii="Times New Roman" w:hAnsi="Times New Roman" w:cs="Times New Roman"/>
          <w:sz w:val="24"/>
          <w:szCs w:val="24"/>
        </w:rPr>
        <w:t xml:space="preserve"> and standards for </w:t>
      </w:r>
      <w:r w:rsidR="00ED2171" w:rsidRPr="005061F1">
        <w:rPr>
          <w:rFonts w:ascii="Times New Roman" w:hAnsi="Times New Roman" w:cs="Times New Roman"/>
          <w:sz w:val="24"/>
          <w:szCs w:val="24"/>
        </w:rPr>
        <w:t xml:space="preserve">managing credentials to </w:t>
      </w:r>
      <w:r w:rsidR="003F0E56" w:rsidRPr="005061F1">
        <w:rPr>
          <w:rFonts w:ascii="Times New Roman" w:hAnsi="Times New Roman" w:cs="Times New Roman"/>
          <w:sz w:val="24"/>
          <w:szCs w:val="24"/>
        </w:rPr>
        <w:t>minimize unauthorized access.</w:t>
      </w:r>
    </w:p>
    <w:p w14:paraId="7360FC96" w14:textId="46306C46" w:rsidR="0057216D" w:rsidRPr="005061F1" w:rsidRDefault="009D6601" w:rsidP="009D6601">
      <w:pPr>
        <w:pStyle w:val="Heading1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t>2. Purpo</w:t>
      </w:r>
      <w:r w:rsidR="00FA769E" w:rsidRPr="005061F1">
        <w:rPr>
          <w:rFonts w:ascii="Times New Roman" w:hAnsi="Times New Roman" w:cs="Times New Roman"/>
        </w:rPr>
        <w:t>se</w:t>
      </w:r>
    </w:p>
    <w:p w14:paraId="79F2D72E" w14:textId="6BCCBFC2" w:rsidR="006C29D7" w:rsidRPr="005061F1" w:rsidRDefault="005D4328" w:rsidP="006C29D7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 xml:space="preserve">The </w:t>
      </w:r>
      <w:r w:rsidR="00C02D9B" w:rsidRPr="005061F1">
        <w:rPr>
          <w:rFonts w:ascii="Times New Roman" w:hAnsi="Times New Roman" w:cs="Times New Roman"/>
          <w:sz w:val="24"/>
          <w:szCs w:val="24"/>
        </w:rPr>
        <w:t xml:space="preserve">purpose of this policy is to </w:t>
      </w:r>
      <w:r w:rsidR="00E5772F" w:rsidRPr="005061F1">
        <w:rPr>
          <w:rFonts w:ascii="Times New Roman" w:hAnsi="Times New Roman" w:cs="Times New Roman"/>
          <w:sz w:val="24"/>
          <w:szCs w:val="24"/>
        </w:rPr>
        <w:t xml:space="preserve">establish standardized password requirements </w:t>
      </w:r>
      <w:r w:rsidR="009206D2" w:rsidRPr="005061F1">
        <w:rPr>
          <w:rFonts w:ascii="Times New Roman" w:hAnsi="Times New Roman" w:cs="Times New Roman"/>
          <w:sz w:val="24"/>
          <w:szCs w:val="24"/>
        </w:rPr>
        <w:t xml:space="preserve">that </w:t>
      </w:r>
      <w:r w:rsidR="00782886" w:rsidRPr="005061F1">
        <w:rPr>
          <w:rFonts w:ascii="Times New Roman" w:hAnsi="Times New Roman" w:cs="Times New Roman"/>
          <w:sz w:val="24"/>
          <w:szCs w:val="24"/>
        </w:rPr>
        <w:t>protect employee</w:t>
      </w:r>
      <w:r w:rsidR="003B080A" w:rsidRPr="005061F1">
        <w:rPr>
          <w:rFonts w:ascii="Times New Roman" w:hAnsi="Times New Roman" w:cs="Times New Roman"/>
          <w:sz w:val="24"/>
          <w:szCs w:val="24"/>
        </w:rPr>
        <w:t xml:space="preserve"> identit</w:t>
      </w:r>
      <w:r w:rsidR="00A93F4E" w:rsidRPr="005061F1">
        <w:rPr>
          <w:rFonts w:ascii="Times New Roman" w:hAnsi="Times New Roman" w:cs="Times New Roman"/>
          <w:sz w:val="24"/>
          <w:szCs w:val="24"/>
        </w:rPr>
        <w:t>ies</w:t>
      </w:r>
      <w:r w:rsidR="003B080A" w:rsidRPr="005061F1">
        <w:rPr>
          <w:rFonts w:ascii="Times New Roman" w:hAnsi="Times New Roman" w:cs="Times New Roman"/>
          <w:sz w:val="24"/>
          <w:szCs w:val="24"/>
        </w:rPr>
        <w:t xml:space="preserve"> and company assets</w:t>
      </w:r>
      <w:r w:rsidR="00A93F4E" w:rsidRPr="005061F1">
        <w:rPr>
          <w:rFonts w:ascii="Times New Roman" w:hAnsi="Times New Roman" w:cs="Times New Roman"/>
          <w:sz w:val="24"/>
          <w:szCs w:val="24"/>
        </w:rPr>
        <w:t>.</w:t>
      </w:r>
      <w:r w:rsidR="00276E53" w:rsidRPr="005061F1">
        <w:rPr>
          <w:rFonts w:ascii="Times New Roman" w:hAnsi="Times New Roman" w:cs="Times New Roman"/>
          <w:sz w:val="24"/>
          <w:szCs w:val="24"/>
        </w:rPr>
        <w:t xml:space="preserve"> </w:t>
      </w:r>
      <w:r w:rsidR="00A93F4E" w:rsidRPr="005061F1">
        <w:rPr>
          <w:rFonts w:ascii="Times New Roman" w:hAnsi="Times New Roman" w:cs="Times New Roman"/>
          <w:sz w:val="24"/>
          <w:szCs w:val="24"/>
        </w:rPr>
        <w:t>The policy</w:t>
      </w:r>
      <w:r w:rsidR="00276E53" w:rsidRPr="005061F1">
        <w:rPr>
          <w:rFonts w:ascii="Times New Roman" w:hAnsi="Times New Roman" w:cs="Times New Roman"/>
          <w:sz w:val="24"/>
          <w:szCs w:val="24"/>
        </w:rPr>
        <w:t xml:space="preserve"> ensur</w:t>
      </w:r>
      <w:r w:rsidR="00A93F4E" w:rsidRPr="005061F1">
        <w:rPr>
          <w:rFonts w:ascii="Times New Roman" w:hAnsi="Times New Roman" w:cs="Times New Roman"/>
          <w:sz w:val="24"/>
          <w:szCs w:val="24"/>
        </w:rPr>
        <w:t>es</w:t>
      </w:r>
      <w:r w:rsidR="000675C4" w:rsidRPr="005061F1">
        <w:rPr>
          <w:rFonts w:ascii="Times New Roman" w:hAnsi="Times New Roman" w:cs="Times New Roman"/>
          <w:sz w:val="24"/>
          <w:szCs w:val="24"/>
        </w:rPr>
        <w:t xml:space="preserve"> proper</w:t>
      </w:r>
      <w:r w:rsidR="00A23821" w:rsidRPr="005061F1">
        <w:rPr>
          <w:rFonts w:ascii="Times New Roman" w:hAnsi="Times New Roman" w:cs="Times New Roman"/>
          <w:sz w:val="24"/>
          <w:szCs w:val="24"/>
        </w:rPr>
        <w:t xml:space="preserve"> password creation, usage, and management</w:t>
      </w:r>
      <w:r w:rsidR="00A804B3" w:rsidRPr="005061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7EACC3" w14:textId="36C291AD" w:rsidR="00FA769E" w:rsidRPr="005061F1" w:rsidRDefault="00FA769E" w:rsidP="00FA769E">
      <w:pPr>
        <w:pStyle w:val="Heading1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t>3. Scope</w:t>
      </w:r>
    </w:p>
    <w:p w14:paraId="3B408BC5" w14:textId="5F58FB7D" w:rsidR="00472101" w:rsidRPr="005061F1" w:rsidRDefault="008906EB" w:rsidP="00472101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This policy applies to all</w:t>
      </w:r>
      <w:r w:rsidR="00820388" w:rsidRPr="005061F1">
        <w:rPr>
          <w:rFonts w:ascii="Times New Roman" w:hAnsi="Times New Roman" w:cs="Times New Roman"/>
          <w:sz w:val="24"/>
          <w:szCs w:val="24"/>
        </w:rPr>
        <w:t xml:space="preserve"> employees</w:t>
      </w:r>
      <w:r w:rsidR="00481F29" w:rsidRPr="005061F1">
        <w:rPr>
          <w:rFonts w:ascii="Times New Roman" w:hAnsi="Times New Roman" w:cs="Times New Roman"/>
          <w:sz w:val="24"/>
          <w:szCs w:val="24"/>
        </w:rPr>
        <w:t>, contractors, and third parties</w:t>
      </w:r>
      <w:r w:rsidR="00820388" w:rsidRPr="005061F1">
        <w:rPr>
          <w:rFonts w:ascii="Times New Roman" w:hAnsi="Times New Roman" w:cs="Times New Roman"/>
          <w:sz w:val="24"/>
          <w:szCs w:val="24"/>
        </w:rPr>
        <w:t xml:space="preserve"> on all devices owned or </w:t>
      </w:r>
      <w:r w:rsidR="00BE37D7" w:rsidRPr="005061F1">
        <w:rPr>
          <w:rFonts w:ascii="Times New Roman" w:hAnsi="Times New Roman" w:cs="Times New Roman"/>
          <w:sz w:val="24"/>
          <w:szCs w:val="24"/>
        </w:rPr>
        <w:t>used</w:t>
      </w:r>
      <w:r w:rsidR="00820388" w:rsidRPr="005061F1">
        <w:rPr>
          <w:rFonts w:ascii="Times New Roman" w:hAnsi="Times New Roman" w:cs="Times New Roman"/>
          <w:sz w:val="24"/>
          <w:szCs w:val="24"/>
        </w:rPr>
        <w:t xml:space="preserve"> by the </w:t>
      </w:r>
      <w:r w:rsidR="00A34E58" w:rsidRPr="005061F1">
        <w:rPr>
          <w:rFonts w:ascii="Times New Roman" w:hAnsi="Times New Roman" w:cs="Times New Roman"/>
          <w:sz w:val="24"/>
          <w:szCs w:val="24"/>
        </w:rPr>
        <w:t>organization</w:t>
      </w:r>
      <w:r w:rsidR="00373EBD" w:rsidRPr="005061F1">
        <w:rPr>
          <w:rFonts w:ascii="Times New Roman" w:hAnsi="Times New Roman" w:cs="Times New Roman"/>
          <w:sz w:val="24"/>
          <w:szCs w:val="24"/>
        </w:rPr>
        <w:t xml:space="preserve"> or </w:t>
      </w:r>
      <w:r w:rsidR="007F5BFA" w:rsidRPr="005061F1">
        <w:rPr>
          <w:rFonts w:ascii="Times New Roman" w:hAnsi="Times New Roman" w:cs="Times New Roman"/>
          <w:sz w:val="24"/>
          <w:szCs w:val="24"/>
        </w:rPr>
        <w:t xml:space="preserve">devices </w:t>
      </w:r>
      <w:r w:rsidR="00373EBD" w:rsidRPr="005061F1">
        <w:rPr>
          <w:rFonts w:ascii="Times New Roman" w:hAnsi="Times New Roman" w:cs="Times New Roman"/>
          <w:sz w:val="24"/>
          <w:szCs w:val="24"/>
        </w:rPr>
        <w:t>that are connected to the organization’s network</w:t>
      </w:r>
      <w:r w:rsidR="00E37B2C" w:rsidRPr="005061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C8B743" w14:textId="4E4D77ED" w:rsidR="00FA769E" w:rsidRPr="005061F1" w:rsidRDefault="00FA769E" w:rsidP="00FA769E">
      <w:pPr>
        <w:pStyle w:val="Heading1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t>4. Policy</w:t>
      </w:r>
    </w:p>
    <w:p w14:paraId="6140FDFB" w14:textId="3B0004E1" w:rsidR="00D6131F" w:rsidRPr="005061F1" w:rsidRDefault="00EC1F64" w:rsidP="00622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All passwords</w:t>
      </w:r>
      <w:r w:rsidR="006C56E6" w:rsidRPr="005061F1">
        <w:rPr>
          <w:rFonts w:ascii="Times New Roman" w:hAnsi="Times New Roman" w:cs="Times New Roman"/>
          <w:sz w:val="24"/>
          <w:szCs w:val="24"/>
        </w:rPr>
        <w:t xml:space="preserve"> </w:t>
      </w:r>
      <w:r w:rsidR="000422EE" w:rsidRPr="005061F1">
        <w:rPr>
          <w:rFonts w:ascii="Times New Roman" w:hAnsi="Times New Roman" w:cs="Times New Roman"/>
          <w:sz w:val="24"/>
          <w:szCs w:val="24"/>
        </w:rPr>
        <w:t xml:space="preserve">must be at least 12 characters long and use a combination of </w:t>
      </w:r>
      <w:r w:rsidR="00DC0AC5" w:rsidRPr="005061F1">
        <w:rPr>
          <w:rFonts w:ascii="Times New Roman" w:hAnsi="Times New Roman" w:cs="Times New Roman"/>
          <w:sz w:val="24"/>
          <w:szCs w:val="24"/>
        </w:rPr>
        <w:t>upper-case</w:t>
      </w:r>
      <w:r w:rsidR="000422EE" w:rsidRPr="005061F1">
        <w:rPr>
          <w:rFonts w:ascii="Times New Roman" w:hAnsi="Times New Roman" w:cs="Times New Roman"/>
          <w:sz w:val="24"/>
          <w:szCs w:val="24"/>
        </w:rPr>
        <w:t xml:space="preserve"> letters, lower</w:t>
      </w:r>
      <w:r w:rsidR="00DC0AC5" w:rsidRPr="005061F1">
        <w:rPr>
          <w:rFonts w:ascii="Times New Roman" w:hAnsi="Times New Roman" w:cs="Times New Roman"/>
          <w:sz w:val="24"/>
          <w:szCs w:val="24"/>
        </w:rPr>
        <w:t>-</w:t>
      </w:r>
      <w:r w:rsidR="000422EE" w:rsidRPr="005061F1">
        <w:rPr>
          <w:rFonts w:ascii="Times New Roman" w:hAnsi="Times New Roman" w:cs="Times New Roman"/>
          <w:sz w:val="24"/>
          <w:szCs w:val="24"/>
        </w:rPr>
        <w:t xml:space="preserve">case letters, numbers, </w:t>
      </w:r>
      <w:r w:rsidR="00FD0D66" w:rsidRPr="005061F1">
        <w:rPr>
          <w:rFonts w:ascii="Times New Roman" w:hAnsi="Times New Roman" w:cs="Times New Roman"/>
          <w:sz w:val="24"/>
          <w:szCs w:val="24"/>
        </w:rPr>
        <w:t>and special characters</w:t>
      </w:r>
    </w:p>
    <w:p w14:paraId="70896D54" w14:textId="677412CD" w:rsidR="000F3825" w:rsidRPr="005061F1" w:rsidRDefault="000F3825" w:rsidP="00622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All passwords must be changed at least every 90 days</w:t>
      </w:r>
    </w:p>
    <w:p w14:paraId="489E2C18" w14:textId="44F04362" w:rsidR="00DE2550" w:rsidRPr="005061F1" w:rsidRDefault="00DE2550" w:rsidP="00622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Passwords</w:t>
      </w:r>
      <w:r w:rsidR="004D594B" w:rsidRPr="005061F1">
        <w:rPr>
          <w:rFonts w:ascii="Times New Roman" w:hAnsi="Times New Roman" w:cs="Times New Roman"/>
          <w:sz w:val="24"/>
          <w:szCs w:val="24"/>
        </w:rPr>
        <w:t xml:space="preserve"> may not be reused </w:t>
      </w:r>
      <w:r w:rsidR="00F77DDF" w:rsidRPr="005061F1">
        <w:rPr>
          <w:rFonts w:ascii="Times New Roman" w:hAnsi="Times New Roman" w:cs="Times New Roman"/>
          <w:sz w:val="24"/>
          <w:szCs w:val="24"/>
        </w:rPr>
        <w:t>across</w:t>
      </w:r>
      <w:r w:rsidR="00D77D7D" w:rsidRPr="005061F1">
        <w:rPr>
          <w:rFonts w:ascii="Times New Roman" w:hAnsi="Times New Roman" w:cs="Times New Roman"/>
          <w:sz w:val="24"/>
          <w:szCs w:val="24"/>
        </w:rPr>
        <w:t xml:space="preserve"> organizational accounts. Passwords may not match the </w:t>
      </w:r>
      <w:r w:rsidR="00812574" w:rsidRPr="005061F1">
        <w:rPr>
          <w:rFonts w:ascii="Times New Roman" w:hAnsi="Times New Roman" w:cs="Times New Roman"/>
          <w:sz w:val="24"/>
          <w:szCs w:val="24"/>
        </w:rPr>
        <w:t>last 10 passwords used</w:t>
      </w:r>
      <w:r w:rsidR="006435A9" w:rsidRPr="005061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A3F741" w14:textId="551AA3ED" w:rsidR="001154F3" w:rsidRPr="005061F1" w:rsidRDefault="006435A9" w:rsidP="00622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 xml:space="preserve">Passwords </w:t>
      </w:r>
      <w:r w:rsidR="001C28BF" w:rsidRPr="005061F1">
        <w:rPr>
          <w:rFonts w:ascii="Times New Roman" w:hAnsi="Times New Roman" w:cs="Times New Roman"/>
          <w:sz w:val="24"/>
          <w:szCs w:val="24"/>
        </w:rPr>
        <w:t>m</w:t>
      </w:r>
      <w:r w:rsidR="000F335E" w:rsidRPr="005061F1">
        <w:rPr>
          <w:rFonts w:ascii="Times New Roman" w:hAnsi="Times New Roman" w:cs="Times New Roman"/>
          <w:sz w:val="24"/>
          <w:szCs w:val="24"/>
        </w:rPr>
        <w:t xml:space="preserve">ay not be shared with </w:t>
      </w:r>
      <w:r w:rsidR="001154F3" w:rsidRPr="005061F1">
        <w:rPr>
          <w:rFonts w:ascii="Times New Roman" w:hAnsi="Times New Roman" w:cs="Times New Roman"/>
          <w:sz w:val="24"/>
          <w:szCs w:val="24"/>
        </w:rPr>
        <w:t>others</w:t>
      </w:r>
      <w:r w:rsidR="00565B73" w:rsidRPr="005061F1">
        <w:rPr>
          <w:rFonts w:ascii="Times New Roman" w:hAnsi="Times New Roman" w:cs="Times New Roman"/>
          <w:sz w:val="24"/>
          <w:szCs w:val="24"/>
        </w:rPr>
        <w:t xml:space="preserve"> and</w:t>
      </w:r>
      <w:r w:rsidR="00E65DB8" w:rsidRPr="005061F1">
        <w:rPr>
          <w:rFonts w:ascii="Times New Roman" w:hAnsi="Times New Roman" w:cs="Times New Roman"/>
          <w:sz w:val="24"/>
          <w:szCs w:val="24"/>
        </w:rPr>
        <w:t xml:space="preserve"> </w:t>
      </w:r>
      <w:r w:rsidR="005409FC" w:rsidRPr="005061F1">
        <w:rPr>
          <w:rFonts w:ascii="Times New Roman" w:hAnsi="Times New Roman" w:cs="Times New Roman"/>
          <w:sz w:val="24"/>
          <w:szCs w:val="24"/>
        </w:rPr>
        <w:t>employees sh</w:t>
      </w:r>
      <w:r w:rsidR="009329D6" w:rsidRPr="005061F1">
        <w:rPr>
          <w:rFonts w:ascii="Times New Roman" w:hAnsi="Times New Roman" w:cs="Times New Roman"/>
          <w:sz w:val="24"/>
          <w:szCs w:val="24"/>
        </w:rPr>
        <w:t>all</w:t>
      </w:r>
      <w:r w:rsidR="005409FC" w:rsidRPr="005061F1">
        <w:rPr>
          <w:rFonts w:ascii="Times New Roman" w:hAnsi="Times New Roman" w:cs="Times New Roman"/>
          <w:sz w:val="24"/>
          <w:szCs w:val="24"/>
        </w:rPr>
        <w:t xml:space="preserve"> not provide their password </w:t>
      </w:r>
      <w:r w:rsidR="009C316E" w:rsidRPr="005061F1">
        <w:rPr>
          <w:rFonts w:ascii="Times New Roman" w:hAnsi="Times New Roman" w:cs="Times New Roman"/>
          <w:sz w:val="24"/>
          <w:szCs w:val="24"/>
        </w:rPr>
        <w:t>in response to emails, phone calls,</w:t>
      </w:r>
      <w:r w:rsidR="00687235" w:rsidRPr="005061F1">
        <w:rPr>
          <w:rFonts w:ascii="Times New Roman" w:hAnsi="Times New Roman" w:cs="Times New Roman"/>
          <w:sz w:val="24"/>
          <w:szCs w:val="24"/>
        </w:rPr>
        <w:t xml:space="preserve"> or messages</w:t>
      </w:r>
    </w:p>
    <w:p w14:paraId="6260F3C6" w14:textId="1F35CED2" w:rsidR="006435A9" w:rsidRPr="005061F1" w:rsidRDefault="001154F3" w:rsidP="00622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 xml:space="preserve">Passwords may not be written down </w:t>
      </w:r>
      <w:r w:rsidR="00743668" w:rsidRPr="005061F1">
        <w:rPr>
          <w:rFonts w:ascii="Times New Roman" w:hAnsi="Times New Roman" w:cs="Times New Roman"/>
          <w:sz w:val="24"/>
          <w:szCs w:val="24"/>
        </w:rPr>
        <w:t xml:space="preserve">or kept on </w:t>
      </w:r>
      <w:r w:rsidR="008F4A6A" w:rsidRPr="005061F1">
        <w:rPr>
          <w:rFonts w:ascii="Times New Roman" w:hAnsi="Times New Roman" w:cs="Times New Roman"/>
          <w:sz w:val="24"/>
          <w:szCs w:val="24"/>
        </w:rPr>
        <w:t>unencrypted files (ex. Word, excel, notes, etc.)</w:t>
      </w:r>
      <w:r w:rsidR="001C28BF" w:rsidRPr="005061F1">
        <w:rPr>
          <w:rFonts w:ascii="Times New Roman" w:hAnsi="Times New Roman" w:cs="Times New Roman"/>
          <w:sz w:val="24"/>
          <w:szCs w:val="24"/>
        </w:rPr>
        <w:t xml:space="preserve"> </w:t>
      </w:r>
      <w:r w:rsidR="00E66D73" w:rsidRPr="005061F1">
        <w:rPr>
          <w:rFonts w:ascii="Times New Roman" w:hAnsi="Times New Roman" w:cs="Times New Roman"/>
          <w:sz w:val="24"/>
          <w:szCs w:val="24"/>
        </w:rPr>
        <w:t>Instead, a</w:t>
      </w:r>
      <w:r w:rsidR="00D12ED3" w:rsidRPr="005061F1">
        <w:rPr>
          <w:rFonts w:ascii="Times New Roman" w:hAnsi="Times New Roman" w:cs="Times New Roman"/>
          <w:sz w:val="24"/>
          <w:szCs w:val="24"/>
        </w:rPr>
        <w:t>n approved</w:t>
      </w:r>
      <w:r w:rsidR="00E66D73" w:rsidRPr="005061F1">
        <w:rPr>
          <w:rFonts w:ascii="Times New Roman" w:hAnsi="Times New Roman" w:cs="Times New Roman"/>
          <w:sz w:val="24"/>
          <w:szCs w:val="24"/>
        </w:rPr>
        <w:t xml:space="preserve"> password manager is allowed</w:t>
      </w:r>
      <w:r w:rsidR="00D12ED3" w:rsidRPr="005061F1">
        <w:rPr>
          <w:rFonts w:ascii="Times New Roman" w:hAnsi="Times New Roman" w:cs="Times New Roman"/>
          <w:sz w:val="24"/>
          <w:szCs w:val="24"/>
        </w:rPr>
        <w:t xml:space="preserve"> to keep track of credentials</w:t>
      </w:r>
      <w:r w:rsidR="00E66D73" w:rsidRPr="005061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F42A7C" w14:textId="117E6377" w:rsidR="004B193F" w:rsidRPr="005061F1" w:rsidRDefault="004B193F" w:rsidP="00622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 xml:space="preserve">Account </w:t>
      </w:r>
      <w:r w:rsidR="008749DC" w:rsidRPr="005061F1">
        <w:rPr>
          <w:rFonts w:ascii="Times New Roman" w:hAnsi="Times New Roman" w:cs="Times New Roman"/>
          <w:sz w:val="24"/>
          <w:szCs w:val="24"/>
        </w:rPr>
        <w:t xml:space="preserve">lockout mechanisms must be implemented. Accounts should lockout after 5 failed login attempts </w:t>
      </w:r>
    </w:p>
    <w:p w14:paraId="3C2F2226" w14:textId="0CE20290" w:rsidR="000C1F17" w:rsidRPr="005061F1" w:rsidRDefault="000C1F17" w:rsidP="00622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Automatic screen locking must be enforced to prevent unauthorized access</w:t>
      </w:r>
      <w:r w:rsidR="00394255" w:rsidRPr="005061F1">
        <w:rPr>
          <w:rFonts w:ascii="Times New Roman" w:hAnsi="Times New Roman" w:cs="Times New Roman"/>
          <w:sz w:val="24"/>
          <w:szCs w:val="24"/>
        </w:rPr>
        <w:t xml:space="preserve">. Screens should lock out after 10 minutes of </w:t>
      </w:r>
      <w:r w:rsidR="00C8754A" w:rsidRPr="005061F1">
        <w:rPr>
          <w:rFonts w:ascii="Times New Roman" w:hAnsi="Times New Roman" w:cs="Times New Roman"/>
          <w:sz w:val="24"/>
          <w:szCs w:val="24"/>
        </w:rPr>
        <w:t>inactivity</w:t>
      </w:r>
    </w:p>
    <w:p w14:paraId="57007315" w14:textId="3A976D92" w:rsidR="00710EBD" w:rsidRPr="005061F1" w:rsidRDefault="00C7214F" w:rsidP="008445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MFA must be enabled wherever possible</w:t>
      </w:r>
    </w:p>
    <w:p w14:paraId="0B39368B" w14:textId="76A2AF2E" w:rsidR="0057216D" w:rsidRPr="005061F1" w:rsidRDefault="00E44C37" w:rsidP="00A02A0D">
      <w:pPr>
        <w:pStyle w:val="Heading1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lastRenderedPageBreak/>
        <w:t xml:space="preserve">5. </w:t>
      </w:r>
      <w:r w:rsidR="00A02A0D" w:rsidRPr="005061F1">
        <w:rPr>
          <w:rFonts w:ascii="Times New Roman" w:hAnsi="Times New Roman" w:cs="Times New Roman"/>
        </w:rPr>
        <w:t>Responsibilities</w:t>
      </w:r>
    </w:p>
    <w:p w14:paraId="180F0974" w14:textId="0E351F80" w:rsidR="00452878" w:rsidRPr="005061F1" w:rsidRDefault="00FF4FC0" w:rsidP="00452878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 xml:space="preserve">All </w:t>
      </w:r>
      <w:r w:rsidR="00D2150D" w:rsidRPr="005061F1">
        <w:rPr>
          <w:rFonts w:ascii="Times New Roman" w:hAnsi="Times New Roman" w:cs="Times New Roman"/>
          <w:sz w:val="24"/>
          <w:szCs w:val="24"/>
        </w:rPr>
        <w:t>employees, contractors, and third parties</w:t>
      </w:r>
      <w:r w:rsidRPr="005061F1">
        <w:rPr>
          <w:rFonts w:ascii="Times New Roman" w:hAnsi="Times New Roman" w:cs="Times New Roman"/>
          <w:sz w:val="24"/>
          <w:szCs w:val="24"/>
        </w:rPr>
        <w:t xml:space="preserve"> are responsible for </w:t>
      </w:r>
      <w:r w:rsidR="00D32FD9" w:rsidRPr="005061F1">
        <w:rPr>
          <w:rFonts w:ascii="Times New Roman" w:hAnsi="Times New Roman" w:cs="Times New Roman"/>
          <w:sz w:val="24"/>
          <w:szCs w:val="24"/>
        </w:rPr>
        <w:t xml:space="preserve">creating and maintaining secure passwords and protecting their credentials. Employees must follow all password requirements and </w:t>
      </w:r>
      <w:r w:rsidR="00125439" w:rsidRPr="005061F1">
        <w:rPr>
          <w:rFonts w:ascii="Times New Roman" w:hAnsi="Times New Roman" w:cs="Times New Roman"/>
          <w:sz w:val="24"/>
          <w:szCs w:val="24"/>
        </w:rPr>
        <w:t>immediately</w:t>
      </w:r>
      <w:r w:rsidR="00D32FD9" w:rsidRPr="005061F1">
        <w:rPr>
          <w:rFonts w:ascii="Times New Roman" w:hAnsi="Times New Roman" w:cs="Times New Roman"/>
          <w:sz w:val="24"/>
          <w:szCs w:val="24"/>
        </w:rPr>
        <w:t xml:space="preserve"> report </w:t>
      </w:r>
      <w:r w:rsidR="00776E37" w:rsidRPr="005061F1">
        <w:rPr>
          <w:rFonts w:ascii="Times New Roman" w:hAnsi="Times New Roman" w:cs="Times New Roman"/>
          <w:sz w:val="24"/>
          <w:szCs w:val="24"/>
        </w:rPr>
        <w:t>suspicious login activity or suspected credential compromise</w:t>
      </w:r>
      <w:r w:rsidR="00D175C0" w:rsidRPr="005061F1">
        <w:rPr>
          <w:rFonts w:ascii="Times New Roman" w:hAnsi="Times New Roman" w:cs="Times New Roman"/>
          <w:sz w:val="24"/>
          <w:szCs w:val="24"/>
        </w:rPr>
        <w:t xml:space="preserve"> to </w:t>
      </w:r>
      <w:r w:rsidR="0007422B" w:rsidRPr="005061F1">
        <w:rPr>
          <w:rFonts w:ascii="Times New Roman" w:hAnsi="Times New Roman" w:cs="Times New Roman"/>
          <w:sz w:val="24"/>
          <w:szCs w:val="24"/>
        </w:rPr>
        <w:t>their supervisor and IT</w:t>
      </w:r>
      <w:r w:rsidR="00C56E94" w:rsidRPr="005061F1">
        <w:rPr>
          <w:rFonts w:ascii="Times New Roman" w:hAnsi="Times New Roman" w:cs="Times New Roman"/>
          <w:sz w:val="24"/>
          <w:szCs w:val="24"/>
        </w:rPr>
        <w:t>.</w:t>
      </w:r>
    </w:p>
    <w:p w14:paraId="3B706F6D" w14:textId="20800DE4" w:rsidR="00776E37" w:rsidRPr="005061F1" w:rsidRDefault="00776E37" w:rsidP="00452878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I</w:t>
      </w:r>
      <w:r w:rsidR="008E54E0" w:rsidRPr="005061F1">
        <w:rPr>
          <w:rFonts w:ascii="Times New Roman" w:hAnsi="Times New Roman" w:cs="Times New Roman"/>
          <w:sz w:val="24"/>
          <w:szCs w:val="24"/>
        </w:rPr>
        <w:t>T</w:t>
      </w:r>
      <w:r w:rsidRPr="005061F1">
        <w:rPr>
          <w:rFonts w:ascii="Times New Roman" w:hAnsi="Times New Roman" w:cs="Times New Roman"/>
          <w:sz w:val="24"/>
          <w:szCs w:val="24"/>
        </w:rPr>
        <w:t xml:space="preserve"> personnel are responsible for enforcing password policies through technical controls such as group policy. </w:t>
      </w:r>
      <w:r w:rsidR="00125439" w:rsidRPr="005061F1">
        <w:rPr>
          <w:rFonts w:ascii="Times New Roman" w:hAnsi="Times New Roman" w:cs="Times New Roman"/>
          <w:sz w:val="24"/>
          <w:szCs w:val="24"/>
        </w:rPr>
        <w:t>I</w:t>
      </w:r>
      <w:r w:rsidR="008E54E0" w:rsidRPr="005061F1">
        <w:rPr>
          <w:rFonts w:ascii="Times New Roman" w:hAnsi="Times New Roman" w:cs="Times New Roman"/>
          <w:sz w:val="24"/>
          <w:szCs w:val="24"/>
        </w:rPr>
        <w:t>T</w:t>
      </w:r>
      <w:r w:rsidR="00125439" w:rsidRPr="005061F1">
        <w:rPr>
          <w:rFonts w:ascii="Times New Roman" w:hAnsi="Times New Roman" w:cs="Times New Roman"/>
          <w:sz w:val="24"/>
          <w:szCs w:val="24"/>
        </w:rPr>
        <w:t xml:space="preserve"> staff must ensure that multi-factor authentication, account lockout, and password standards are properly configured and maintained across all systems.</w:t>
      </w:r>
    </w:p>
    <w:p w14:paraId="4CD1740F" w14:textId="73A2DF95" w:rsidR="00C7214F" w:rsidRPr="005061F1" w:rsidRDefault="00125439" w:rsidP="00C7214F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Management is responsible for supporting enforcement of this policy and ensuring employees understand its importance. Le</w:t>
      </w:r>
      <w:r w:rsidR="00E54CF5" w:rsidRPr="005061F1">
        <w:rPr>
          <w:rFonts w:ascii="Times New Roman" w:hAnsi="Times New Roman" w:cs="Times New Roman"/>
          <w:sz w:val="24"/>
          <w:szCs w:val="24"/>
        </w:rPr>
        <w:t xml:space="preserve">adership must ensure password security controls are implemented and maintained. </w:t>
      </w:r>
    </w:p>
    <w:p w14:paraId="786495AF" w14:textId="3F2268BB" w:rsidR="001E11A2" w:rsidRPr="005061F1" w:rsidRDefault="001E11A2" w:rsidP="00A02A0D">
      <w:pPr>
        <w:pStyle w:val="Heading1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t>6. Co</w:t>
      </w:r>
      <w:r w:rsidR="00452878" w:rsidRPr="005061F1">
        <w:rPr>
          <w:rFonts w:ascii="Times New Roman" w:hAnsi="Times New Roman" w:cs="Times New Roman"/>
        </w:rPr>
        <w:t>nsequences</w:t>
      </w:r>
    </w:p>
    <w:p w14:paraId="04737ABA" w14:textId="0C518774" w:rsidR="00F908EC" w:rsidRPr="005061F1" w:rsidRDefault="001F29F4" w:rsidP="001F29F4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>Failure to comply with this password policy may result in disciplinary action</w:t>
      </w:r>
      <w:r w:rsidR="00DB69CC" w:rsidRPr="005061F1">
        <w:rPr>
          <w:rFonts w:ascii="Times New Roman" w:hAnsi="Times New Roman" w:cs="Times New Roman"/>
          <w:sz w:val="24"/>
          <w:szCs w:val="24"/>
        </w:rPr>
        <w:t xml:space="preserve">. </w:t>
      </w:r>
      <w:r w:rsidR="0080167A" w:rsidRPr="005061F1">
        <w:rPr>
          <w:rFonts w:ascii="Times New Roman" w:hAnsi="Times New Roman" w:cs="Times New Roman"/>
          <w:sz w:val="24"/>
          <w:szCs w:val="24"/>
        </w:rPr>
        <w:t xml:space="preserve">The first offense shall result in a warning. The second offense shall result </w:t>
      </w:r>
      <w:r w:rsidR="003E373A" w:rsidRPr="005061F1">
        <w:rPr>
          <w:rFonts w:ascii="Times New Roman" w:hAnsi="Times New Roman" w:cs="Times New Roman"/>
          <w:sz w:val="24"/>
          <w:szCs w:val="24"/>
        </w:rPr>
        <w:t xml:space="preserve">in a written warning. Any further offenses shall result in disciplinary action including but not limited to </w:t>
      </w:r>
      <w:r w:rsidR="00DB5288" w:rsidRPr="005061F1">
        <w:rPr>
          <w:rFonts w:ascii="Times New Roman" w:hAnsi="Times New Roman" w:cs="Times New Roman"/>
          <w:sz w:val="24"/>
          <w:szCs w:val="24"/>
        </w:rPr>
        <w:t xml:space="preserve">restricted system access, additional security training, or other administrative action including termination. </w:t>
      </w:r>
    </w:p>
    <w:p w14:paraId="7DC7C00E" w14:textId="249486B7" w:rsidR="001E11A2" w:rsidRPr="005061F1" w:rsidRDefault="00B672DD" w:rsidP="00A02A0D">
      <w:pPr>
        <w:pStyle w:val="Heading1"/>
        <w:rPr>
          <w:rFonts w:ascii="Times New Roman" w:hAnsi="Times New Roman" w:cs="Times New Roman"/>
        </w:rPr>
      </w:pPr>
      <w:r w:rsidRPr="005061F1">
        <w:rPr>
          <w:rFonts w:ascii="Times New Roman" w:hAnsi="Times New Roman" w:cs="Times New Roman"/>
        </w:rPr>
        <w:t>7. Policy Review</w:t>
      </w:r>
    </w:p>
    <w:p w14:paraId="00CCA263" w14:textId="1634702F" w:rsidR="00FE54A0" w:rsidRPr="005061F1" w:rsidRDefault="00A41BA1" w:rsidP="0057216D">
      <w:pPr>
        <w:rPr>
          <w:rFonts w:ascii="Times New Roman" w:hAnsi="Times New Roman" w:cs="Times New Roman"/>
          <w:sz w:val="24"/>
          <w:szCs w:val="24"/>
        </w:rPr>
      </w:pPr>
      <w:r w:rsidRPr="005061F1">
        <w:rPr>
          <w:rFonts w:ascii="Times New Roman" w:hAnsi="Times New Roman" w:cs="Times New Roman"/>
          <w:sz w:val="24"/>
          <w:szCs w:val="24"/>
        </w:rPr>
        <w:t xml:space="preserve">This Policy is subject to </w:t>
      </w:r>
      <w:r w:rsidR="00C8620C" w:rsidRPr="005061F1">
        <w:rPr>
          <w:rFonts w:ascii="Times New Roman" w:hAnsi="Times New Roman" w:cs="Times New Roman"/>
          <w:sz w:val="24"/>
          <w:szCs w:val="24"/>
        </w:rPr>
        <w:t xml:space="preserve">change and must be reviewed </w:t>
      </w:r>
      <w:r w:rsidR="00CB03B8" w:rsidRPr="005061F1">
        <w:rPr>
          <w:rFonts w:ascii="Times New Roman" w:hAnsi="Times New Roman" w:cs="Times New Roman"/>
          <w:sz w:val="24"/>
          <w:szCs w:val="24"/>
        </w:rPr>
        <w:t>every year or after a significant change</w:t>
      </w:r>
      <w:r w:rsidR="005D09E7" w:rsidRPr="005061F1">
        <w:rPr>
          <w:rFonts w:ascii="Times New Roman" w:hAnsi="Times New Roman" w:cs="Times New Roman"/>
          <w:sz w:val="24"/>
          <w:szCs w:val="24"/>
        </w:rPr>
        <w:t xml:space="preserve">. </w:t>
      </w:r>
      <w:r w:rsidR="00FE54A0" w:rsidRPr="005061F1">
        <w:rPr>
          <w:rFonts w:ascii="Times New Roman" w:hAnsi="Times New Roman" w:cs="Times New Roman"/>
          <w:sz w:val="24"/>
          <w:szCs w:val="24"/>
        </w:rPr>
        <w:t xml:space="preserve">Any revisions must be approved by management and communicated with employees.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54A0" w:rsidRPr="005061F1" w14:paraId="7865A876" w14:textId="77777777" w:rsidTr="00FE54A0">
        <w:tc>
          <w:tcPr>
            <w:tcW w:w="3116" w:type="dxa"/>
          </w:tcPr>
          <w:p w14:paraId="408CBA7F" w14:textId="50952375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1F1">
              <w:rPr>
                <w:rFonts w:ascii="Times New Roman" w:hAnsi="Times New Roman" w:cs="Times New Roman"/>
                <w:sz w:val="24"/>
                <w:szCs w:val="24"/>
              </w:rPr>
              <w:t>Review Date</w:t>
            </w:r>
          </w:p>
        </w:tc>
        <w:tc>
          <w:tcPr>
            <w:tcW w:w="3117" w:type="dxa"/>
          </w:tcPr>
          <w:p w14:paraId="71DB661C" w14:textId="278DA1B2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1F1">
              <w:rPr>
                <w:rFonts w:ascii="Times New Roman" w:hAnsi="Times New Roman" w:cs="Times New Roman"/>
                <w:sz w:val="24"/>
                <w:szCs w:val="24"/>
              </w:rPr>
              <w:t>Reviewed By</w:t>
            </w:r>
          </w:p>
        </w:tc>
        <w:tc>
          <w:tcPr>
            <w:tcW w:w="3117" w:type="dxa"/>
          </w:tcPr>
          <w:p w14:paraId="08E9476C" w14:textId="39EEA196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1F1">
              <w:rPr>
                <w:rFonts w:ascii="Times New Roman" w:hAnsi="Times New Roman" w:cs="Times New Roman"/>
                <w:sz w:val="24"/>
                <w:szCs w:val="24"/>
              </w:rPr>
              <w:t>Description of change</w:t>
            </w:r>
          </w:p>
        </w:tc>
      </w:tr>
      <w:tr w:rsidR="00FE54A0" w:rsidRPr="005061F1" w14:paraId="26035667" w14:textId="77777777" w:rsidTr="00FE54A0">
        <w:tc>
          <w:tcPr>
            <w:tcW w:w="3116" w:type="dxa"/>
          </w:tcPr>
          <w:p w14:paraId="6EFCB9D7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0725A6C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03E209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4A0" w:rsidRPr="005061F1" w14:paraId="07C12885" w14:textId="77777777" w:rsidTr="00FE54A0">
        <w:tc>
          <w:tcPr>
            <w:tcW w:w="3116" w:type="dxa"/>
          </w:tcPr>
          <w:p w14:paraId="69166CE1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C5BEE2C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DCCE02F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4A0" w:rsidRPr="005061F1" w14:paraId="69F8DEE3" w14:textId="77777777" w:rsidTr="00FE54A0">
        <w:tc>
          <w:tcPr>
            <w:tcW w:w="3116" w:type="dxa"/>
          </w:tcPr>
          <w:p w14:paraId="183C27B2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CBA60A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DADA752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4A0" w:rsidRPr="005061F1" w14:paraId="1A8E5637" w14:textId="77777777" w:rsidTr="00FE54A0">
        <w:tc>
          <w:tcPr>
            <w:tcW w:w="3116" w:type="dxa"/>
          </w:tcPr>
          <w:p w14:paraId="0B8B8C1A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8A6890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FDA08BE" w14:textId="77777777" w:rsidR="00FE54A0" w:rsidRPr="005061F1" w:rsidRDefault="00FE54A0" w:rsidP="00572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0F0EA4" w14:textId="6D1E15D7" w:rsidR="0057216D" w:rsidRPr="005061F1" w:rsidRDefault="0057216D" w:rsidP="0057216D">
      <w:pPr>
        <w:rPr>
          <w:rFonts w:ascii="Times New Roman" w:hAnsi="Times New Roman" w:cs="Times New Roman"/>
        </w:rPr>
      </w:pPr>
    </w:p>
    <w:p w14:paraId="23ACBBED" w14:textId="77777777" w:rsidR="00D175C0" w:rsidRPr="005061F1" w:rsidRDefault="00D175C0">
      <w:pPr>
        <w:rPr>
          <w:rFonts w:ascii="Times New Roman" w:hAnsi="Times New Roman" w:cs="Times New Roman"/>
        </w:rPr>
      </w:pPr>
    </w:p>
    <w:sectPr w:rsidR="00D175C0" w:rsidRPr="00506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572"/>
    <w:multiLevelType w:val="hybridMultilevel"/>
    <w:tmpl w:val="607C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544E2"/>
    <w:multiLevelType w:val="hybridMultilevel"/>
    <w:tmpl w:val="C542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431C3"/>
    <w:multiLevelType w:val="hybridMultilevel"/>
    <w:tmpl w:val="A7EA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E100E"/>
    <w:multiLevelType w:val="hybridMultilevel"/>
    <w:tmpl w:val="85C07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C620E"/>
    <w:multiLevelType w:val="hybridMultilevel"/>
    <w:tmpl w:val="9FF63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7248B"/>
    <w:multiLevelType w:val="hybridMultilevel"/>
    <w:tmpl w:val="33AC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F7BB9"/>
    <w:multiLevelType w:val="hybridMultilevel"/>
    <w:tmpl w:val="1A6C2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72C32"/>
    <w:multiLevelType w:val="hybridMultilevel"/>
    <w:tmpl w:val="2F66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1636D"/>
    <w:multiLevelType w:val="hybridMultilevel"/>
    <w:tmpl w:val="A7366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A2925"/>
    <w:multiLevelType w:val="hybridMultilevel"/>
    <w:tmpl w:val="AD703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666A6"/>
    <w:multiLevelType w:val="hybridMultilevel"/>
    <w:tmpl w:val="095C5B0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0288895">
    <w:abstractNumId w:val="8"/>
  </w:num>
  <w:num w:numId="2" w16cid:durableId="676493849">
    <w:abstractNumId w:val="9"/>
  </w:num>
  <w:num w:numId="3" w16cid:durableId="473641452">
    <w:abstractNumId w:val="1"/>
  </w:num>
  <w:num w:numId="4" w16cid:durableId="2087460572">
    <w:abstractNumId w:val="7"/>
  </w:num>
  <w:num w:numId="5" w16cid:durableId="1910335768">
    <w:abstractNumId w:val="6"/>
  </w:num>
  <w:num w:numId="6" w16cid:durableId="1114865039">
    <w:abstractNumId w:val="5"/>
  </w:num>
  <w:num w:numId="7" w16cid:durableId="1015031876">
    <w:abstractNumId w:val="10"/>
  </w:num>
  <w:num w:numId="8" w16cid:durableId="1153444367">
    <w:abstractNumId w:val="0"/>
  </w:num>
  <w:num w:numId="9" w16cid:durableId="1838381876">
    <w:abstractNumId w:val="3"/>
  </w:num>
  <w:num w:numId="10" w16cid:durableId="1282303798">
    <w:abstractNumId w:val="4"/>
  </w:num>
  <w:num w:numId="11" w16cid:durableId="1699309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6D"/>
    <w:rsid w:val="000422EE"/>
    <w:rsid w:val="000675C4"/>
    <w:rsid w:val="0007422B"/>
    <w:rsid w:val="00075EA6"/>
    <w:rsid w:val="000C1F17"/>
    <w:rsid w:val="000F335E"/>
    <w:rsid w:val="000F3825"/>
    <w:rsid w:val="001154F3"/>
    <w:rsid w:val="00125439"/>
    <w:rsid w:val="001620AF"/>
    <w:rsid w:val="001C28BF"/>
    <w:rsid w:val="001D6A29"/>
    <w:rsid w:val="001E11A2"/>
    <w:rsid w:val="001F29F4"/>
    <w:rsid w:val="00233237"/>
    <w:rsid w:val="00252194"/>
    <w:rsid w:val="00276E53"/>
    <w:rsid w:val="00336CA3"/>
    <w:rsid w:val="00373EBD"/>
    <w:rsid w:val="00394255"/>
    <w:rsid w:val="003B080A"/>
    <w:rsid w:val="003E373A"/>
    <w:rsid w:val="003F0E56"/>
    <w:rsid w:val="00446B12"/>
    <w:rsid w:val="00452878"/>
    <w:rsid w:val="00472101"/>
    <w:rsid w:val="00481F29"/>
    <w:rsid w:val="00495CE7"/>
    <w:rsid w:val="004B193F"/>
    <w:rsid w:val="004D594B"/>
    <w:rsid w:val="005061F1"/>
    <w:rsid w:val="005409FC"/>
    <w:rsid w:val="00565B73"/>
    <w:rsid w:val="0057216D"/>
    <w:rsid w:val="005C583C"/>
    <w:rsid w:val="005D09E7"/>
    <w:rsid w:val="005D4328"/>
    <w:rsid w:val="00622CF9"/>
    <w:rsid w:val="00625AD9"/>
    <w:rsid w:val="006435A9"/>
    <w:rsid w:val="00687235"/>
    <w:rsid w:val="006C29D7"/>
    <w:rsid w:val="006C56E6"/>
    <w:rsid w:val="00710EBD"/>
    <w:rsid w:val="00743668"/>
    <w:rsid w:val="007543CB"/>
    <w:rsid w:val="00776E37"/>
    <w:rsid w:val="00782886"/>
    <w:rsid w:val="007A38DD"/>
    <w:rsid w:val="007B575F"/>
    <w:rsid w:val="007E0A0C"/>
    <w:rsid w:val="007F5BFA"/>
    <w:rsid w:val="0080167A"/>
    <w:rsid w:val="00812574"/>
    <w:rsid w:val="00817883"/>
    <w:rsid w:val="00820388"/>
    <w:rsid w:val="00832CEB"/>
    <w:rsid w:val="00844537"/>
    <w:rsid w:val="008749DC"/>
    <w:rsid w:val="008906A5"/>
    <w:rsid w:val="008906EB"/>
    <w:rsid w:val="008C12CC"/>
    <w:rsid w:val="008C62D6"/>
    <w:rsid w:val="008D36E9"/>
    <w:rsid w:val="008E54E0"/>
    <w:rsid w:val="008F4A6A"/>
    <w:rsid w:val="009206D2"/>
    <w:rsid w:val="009329D6"/>
    <w:rsid w:val="009B09DB"/>
    <w:rsid w:val="009C316E"/>
    <w:rsid w:val="009D6601"/>
    <w:rsid w:val="009E5C6D"/>
    <w:rsid w:val="00A02A0D"/>
    <w:rsid w:val="00A23821"/>
    <w:rsid w:val="00A34E58"/>
    <w:rsid w:val="00A41BA1"/>
    <w:rsid w:val="00A6400A"/>
    <w:rsid w:val="00A804B3"/>
    <w:rsid w:val="00A93F4E"/>
    <w:rsid w:val="00AB79A5"/>
    <w:rsid w:val="00B672DD"/>
    <w:rsid w:val="00BE37D7"/>
    <w:rsid w:val="00C02D9B"/>
    <w:rsid w:val="00C56E94"/>
    <w:rsid w:val="00C7214F"/>
    <w:rsid w:val="00C8620C"/>
    <w:rsid w:val="00C8754A"/>
    <w:rsid w:val="00CA6B05"/>
    <w:rsid w:val="00CB03B8"/>
    <w:rsid w:val="00CD06EA"/>
    <w:rsid w:val="00D12ED3"/>
    <w:rsid w:val="00D142F2"/>
    <w:rsid w:val="00D175C0"/>
    <w:rsid w:val="00D2150D"/>
    <w:rsid w:val="00D32FD9"/>
    <w:rsid w:val="00D6131F"/>
    <w:rsid w:val="00D6209A"/>
    <w:rsid w:val="00D77D7D"/>
    <w:rsid w:val="00D80F10"/>
    <w:rsid w:val="00DB5288"/>
    <w:rsid w:val="00DB69CC"/>
    <w:rsid w:val="00DC0AC5"/>
    <w:rsid w:val="00DE2550"/>
    <w:rsid w:val="00E11FB6"/>
    <w:rsid w:val="00E37B2C"/>
    <w:rsid w:val="00E44C37"/>
    <w:rsid w:val="00E46292"/>
    <w:rsid w:val="00E54CF5"/>
    <w:rsid w:val="00E5772F"/>
    <w:rsid w:val="00E65DB8"/>
    <w:rsid w:val="00E66D73"/>
    <w:rsid w:val="00EC1F64"/>
    <w:rsid w:val="00ED2171"/>
    <w:rsid w:val="00F77DDF"/>
    <w:rsid w:val="00F83703"/>
    <w:rsid w:val="00F87519"/>
    <w:rsid w:val="00F908EC"/>
    <w:rsid w:val="00FA769E"/>
    <w:rsid w:val="00FD0D66"/>
    <w:rsid w:val="00FD36C6"/>
    <w:rsid w:val="00FE54A0"/>
    <w:rsid w:val="00FF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A21E"/>
  <w15:chartTrackingRefBased/>
  <w15:docId w15:val="{CF66E68C-222A-44BB-9978-C1882575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A29"/>
  </w:style>
  <w:style w:type="paragraph" w:styleId="Heading1">
    <w:name w:val="heading 1"/>
    <w:basedOn w:val="Normal"/>
    <w:next w:val="Normal"/>
    <w:link w:val="Heading1Char"/>
    <w:uiPriority w:val="9"/>
    <w:qFormat/>
    <w:rsid w:val="001D6A29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2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2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2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2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2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2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2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2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2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29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29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29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29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29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29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29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29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D6A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D6A2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2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29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2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6A2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9E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29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29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29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D6A29"/>
    <w:rPr>
      <w:b/>
      <w:bCs/>
      <w:caps w:val="0"/>
      <w:smallCaps/>
      <w:color w:val="auto"/>
      <w:spacing w:val="0"/>
      <w:u w:val="single"/>
    </w:rPr>
  </w:style>
  <w:style w:type="table" w:styleId="TableGrid">
    <w:name w:val="Table Grid"/>
    <w:basedOn w:val="TableNormal"/>
    <w:uiPriority w:val="39"/>
    <w:rsid w:val="00FE5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1D6A2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D6A29"/>
    <w:rPr>
      <w:b/>
      <w:bCs/>
    </w:rPr>
  </w:style>
  <w:style w:type="character" w:styleId="Emphasis">
    <w:name w:val="Emphasis"/>
    <w:basedOn w:val="DefaultParagraphFont"/>
    <w:uiPriority w:val="20"/>
    <w:qFormat/>
    <w:rsid w:val="001D6A29"/>
    <w:rPr>
      <w:i/>
      <w:iCs/>
      <w:color w:val="000000" w:themeColor="text1"/>
    </w:rPr>
  </w:style>
  <w:style w:type="paragraph" w:styleId="NoSpacing">
    <w:name w:val="No Spacing"/>
    <w:uiPriority w:val="1"/>
    <w:qFormat/>
    <w:rsid w:val="001D6A2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D6A2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D6A2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D6A2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6A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4F2EBF9C09234C8C4A921F5916F564" ma:contentTypeVersion="6" ma:contentTypeDescription="Create a new document." ma:contentTypeScope="" ma:versionID="aa83ca59748cbd8243ffaed96681c7f7">
  <xsd:schema xmlns:xsd="http://www.w3.org/2001/XMLSchema" xmlns:xs="http://www.w3.org/2001/XMLSchema" xmlns:p="http://schemas.microsoft.com/office/2006/metadata/properties" xmlns:ns3="31ea7839-49ed-4e87-8111-7bac293cbadc" targetNamespace="http://schemas.microsoft.com/office/2006/metadata/properties" ma:root="true" ma:fieldsID="753b38cee75ace8c56635aeaabf443bf" ns3:_="">
    <xsd:import namespace="31ea7839-49ed-4e87-8111-7bac293cba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a7839-49ed-4e87-8111-7bac293cb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ea7839-49ed-4e87-8111-7bac293cbad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F55D72-A569-4017-83C3-430679C03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ea7839-49ed-4e87-8111-7bac293c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5811E9-5D3A-4286-8D06-6D82DD283379}">
  <ds:schemaRefs>
    <ds:schemaRef ds:uri="http://schemas.microsoft.com/office/2006/metadata/properties"/>
    <ds:schemaRef ds:uri="http://schemas.microsoft.com/office/infopath/2007/PartnerControls"/>
    <ds:schemaRef ds:uri="31ea7839-49ed-4e87-8111-7bac293cbadc"/>
  </ds:schemaRefs>
</ds:datastoreItem>
</file>

<file path=customXml/itemProps3.xml><?xml version="1.0" encoding="utf-8"?>
<ds:datastoreItem xmlns:ds="http://schemas.openxmlformats.org/officeDocument/2006/customXml" ds:itemID="{7D02C19A-FE96-4286-842D-C24748326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2565</Characters>
  <Application>Microsoft Office Word</Application>
  <DocSecurity>0</DocSecurity>
  <Lines>62</Lines>
  <Paragraphs>27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Chuyma</dc:creator>
  <cp:keywords/>
  <dc:description/>
  <cp:lastModifiedBy>John Chuyma</cp:lastModifiedBy>
  <cp:revision>5</cp:revision>
  <dcterms:created xsi:type="dcterms:W3CDTF">2026-04-12T00:26:00Z</dcterms:created>
  <dcterms:modified xsi:type="dcterms:W3CDTF">2026-04-12T19:06:00Z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0x010100FE4F2EBF9C09234C8C4A921F5916F564</vt:lpwstr>
  </property>
</Properties>
</file>