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Note ID: 360</w:t>
      </w:r>
    </w:p>
    <w:p>
      <w:pPr>
        <w:pStyle w:val="Heading1"/>
      </w:pPr>
      <w:r>
        <w:t>Chief Complaint</w:t>
      </w:r>
    </w:p>
    <w:p/>
    <w:p>
      <w:pPr>
        <w:pStyle w:val="Heading1"/>
      </w:pPr>
      <w:r>
        <w:t>History of Presenting Illness</w:t>
      </w:r>
    </w:p>
    <w:p/>
    <w:p>
      <w:pPr>
        <w:pStyle w:val="Heading1"/>
      </w:pPr>
      <w:r>
        <w:t>Review of Systems</w:t>
      </w:r>
    </w:p>
    <w:p/>
    <w:p>
      <w:pPr>
        <w:pStyle w:val="Heading1"/>
      </w:pPr>
      <w:r>
        <w:t>History</w:t>
      </w:r>
    </w:p>
    <w:p>
      <w:pPr>
        <w:pStyle w:val="Heading2"/>
      </w:pPr>
      <w:r>
        <w:t>Past Medical History</w:t>
      </w:r>
    </w:p>
    <w:p/>
    <w:p>
      <w:pPr>
        <w:pStyle w:val="Heading2"/>
      </w:pPr>
      <w:r>
        <w:t>Past Surgical History</w:t>
      </w:r>
    </w:p>
    <w:p/>
    <w:p>
      <w:pPr>
        <w:pStyle w:val="Heading2"/>
      </w:pPr>
      <w:r>
        <w:t>Medications</w:t>
      </w:r>
    </w:p>
    <w:p/>
    <w:p>
      <w:pPr>
        <w:pStyle w:val="Heading2"/>
      </w:pPr>
      <w:r>
        <w:t>Allergies</w:t>
      </w:r>
    </w:p>
    <w:p/>
    <w:p>
      <w:pPr>
        <w:pStyle w:val="Heading2"/>
      </w:pPr>
      <w:r>
        <w:t>Family History</w:t>
      </w:r>
    </w:p>
    <w:p/>
    <w:p>
      <w:pPr>
        <w:pStyle w:val="Heading2"/>
      </w:pPr>
      <w:r>
        <w:t>Social History</w:t>
      </w:r>
    </w:p>
    <w:p/>
    <w:p>
      <w:pPr>
        <w:pStyle w:val="Heading1"/>
      </w:pPr>
      <w:r>
        <w:t>Physical Exam</w:t>
      </w:r>
    </w:p>
    <w:p>
      <w:pPr>
        <w:pStyle w:val="Heading2"/>
      </w:pPr>
      <w:r>
        <w:t>Vitals</w:t>
      </w:r>
    </w:p>
    <w:p>
      <w:r>
        <w:t xml:space="preserve">Heart Rate: , Blood Pressure: </w:t>
        <w:br/>
        <w:t xml:space="preserve">    Respiratory Rate: ,  O2 Sat: </w:t>
        <w:br/>
        <w:t xml:space="preserve">    Weight: , Height: </w:t>
      </w:r>
    </w:p>
    <w:p>
      <w:pPr>
        <w:pStyle w:val="Heading2"/>
      </w:pPr>
      <w:r>
        <w:t>Exam</w:t>
      </w:r>
    </w:p>
    <w:p/>
    <w:p>
      <w:pPr>
        <w:pStyle w:val="Heading1"/>
      </w:pPr>
      <w:r>
        <w:t>Data</w:t>
      </w:r>
    </w:p>
    <w:p/>
    <w:p>
      <w:pPr>
        <w:pStyle w:val="Heading1"/>
      </w:pPr>
      <w:r>
        <w:t>Assessment and Plan</w:t>
      </w:r>
    </w:p>
    <w:p>
      <w:pPr>
        <w:pStyle w:val="Heading2"/>
      </w:pPr>
      <w:r>
        <w:t>Summary Statement</w:t>
      </w:r>
    </w:p>
    <w:p>
      <w:r>
        <w:t xml:space="preserve">This is a  year old , who is presenting today for </w:t>
        <w:br/>
        <w:t xml:space="preserve">    The patient has a pertinent history of </w:t>
        <w:br/>
        <w:t xml:space="preserve">    Patient's exam is remarkable for </w:t>
        <w:br/>
        <w:t xml:space="preserve">    Patient's data is remarkable for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