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Eras Bold ITC" w:hAnsi="Eras Bold ITC"/>
        </w:rPr>
      </w:pPr>
      <w:r>
        <w:rPr>
          <w:rFonts w:ascii="Eras Bold ITC" w:hAnsi="Eras Bold ITC"/>
        </w:rPr>
        <w:t>Slow Fighter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Try to predict the other player’s action and counter it!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Both players have 1 second to input an action.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When the time is up, the interaction will be processed.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Strong attacks can only be blocked by a certain block,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Jabs take priority and cancel out strong attacks, but are blocked by either block.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Successfully blocking heals.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Grabs damage through blocks.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If both players attack with matching strength, they will both deal reduced damage.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To start, both players press Start.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7"/>
        <w:gridCol w:w="1448"/>
        <w:gridCol w:w="1152"/>
        <w:gridCol w:w="5591"/>
      </w:tblGrid>
      <w:tr>
        <w:trPr/>
        <w:tc>
          <w:tcPr>
            <w:tcW w:w="14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Icon</w:t>
            </w:r>
          </w:p>
        </w:tc>
        <w:tc>
          <w:tcPr>
            <w:tcW w:w="14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Action</w:t>
            </w:r>
          </w:p>
        </w:tc>
        <w:tc>
          <w:tcPr>
            <w:tcW w:w="1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Input</w:t>
            </w:r>
          </w:p>
        </w:tc>
        <w:tc>
          <w:tcPr>
            <w:tcW w:w="55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Description</w:t>
            </w:r>
          </w:p>
        </w:tc>
      </w:tr>
      <w:tr>
        <w:trPr>
          <w:trHeight w:val="852" w:hRule="atLeast"/>
        </w:trPr>
        <w:tc>
          <w:tcPr>
            <w:tcW w:w="144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15925" cy="521970"/>
                  <wp:effectExtent l="0" t="0" r="0" b="0"/>
                  <wp:wrapSquare wrapText="bothSides"/>
                  <wp:docPr id="1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5925" cy="521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Block High</w:t>
            </w:r>
          </w:p>
        </w:tc>
        <w:tc>
          <w:tcPr>
            <w:tcW w:w="115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Stick Up</w:t>
            </w:r>
          </w:p>
        </w:tc>
        <w:tc>
          <w:tcPr>
            <w:tcW w:w="55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Blocks jabs and overheads. Successful blocks heal. </w:t>
            </w:r>
          </w:p>
        </w:tc>
      </w:tr>
      <w:tr>
        <w:trPr>
          <w:trHeight w:val="804" w:hRule="atLeast"/>
        </w:trPr>
        <w:tc>
          <w:tcPr>
            <w:tcW w:w="144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12750" cy="547370"/>
                  <wp:effectExtent l="0" t="0" r="0" b="0"/>
                  <wp:wrapSquare wrapText="bothSides"/>
                  <wp:docPr id="2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2750" cy="547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Block Low</w:t>
            </w:r>
          </w:p>
        </w:tc>
        <w:tc>
          <w:tcPr>
            <w:tcW w:w="115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Stick Down</w:t>
            </w:r>
          </w:p>
        </w:tc>
        <w:tc>
          <w:tcPr>
            <w:tcW w:w="55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Blocks jabs and low kicks. Successful blocks heal. </w:t>
            </w:r>
          </w:p>
        </w:tc>
      </w:tr>
      <w:tr>
        <w:trPr>
          <w:trHeight w:val="732" w:hRule="atLeast"/>
        </w:trPr>
        <w:tc>
          <w:tcPr>
            <w:tcW w:w="144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37820" cy="431800"/>
                  <wp:effectExtent l="0" t="0" r="0" b="0"/>
                  <wp:wrapSquare wrapText="bothSides"/>
                  <wp:docPr id="3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7820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Overhead</w:t>
            </w:r>
          </w:p>
        </w:tc>
        <w:tc>
          <w:tcPr>
            <w:tcW w:w="115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55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Strong attack.</w:t>
            </w:r>
          </w:p>
        </w:tc>
      </w:tr>
      <w:tr>
        <w:trPr>
          <w:trHeight w:val="684" w:hRule="atLeast"/>
        </w:trPr>
        <w:tc>
          <w:tcPr>
            <w:tcW w:w="144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42900" cy="412750"/>
                  <wp:effectExtent l="0" t="0" r="0" b="0"/>
                  <wp:wrapSquare wrapText="bothSides"/>
                  <wp:docPr id="4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42900" cy="412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Low Kick</w:t>
            </w:r>
          </w:p>
        </w:tc>
        <w:tc>
          <w:tcPr>
            <w:tcW w:w="115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</w:t>
            </w:r>
          </w:p>
        </w:tc>
        <w:tc>
          <w:tcPr>
            <w:tcW w:w="55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Strong attack.</w:t>
            </w:r>
          </w:p>
        </w:tc>
      </w:tr>
      <w:tr>
        <w:trPr>
          <w:trHeight w:val="564" w:hRule="atLeast"/>
        </w:trPr>
        <w:tc>
          <w:tcPr>
            <w:tcW w:w="144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8800" cy="361950"/>
                  <wp:effectExtent l="0" t="0" r="0" b="0"/>
                  <wp:wrapSquare wrapText="bothSides"/>
                  <wp:docPr id="5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5880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Jab</w:t>
            </w:r>
          </w:p>
        </w:tc>
        <w:tc>
          <w:tcPr>
            <w:tcW w:w="115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X</w:t>
            </w:r>
          </w:p>
        </w:tc>
        <w:tc>
          <w:tcPr>
            <w:tcW w:w="55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Weak attack that takes priority over strong attacks and grabs.</w:t>
            </w:r>
          </w:p>
        </w:tc>
      </w:tr>
      <w:tr>
        <w:trPr>
          <w:trHeight w:val="652" w:hRule="atLeast"/>
        </w:trPr>
        <w:tc>
          <w:tcPr>
            <w:tcW w:w="144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16865" cy="361950"/>
                  <wp:effectExtent l="0" t="0" r="0" b="0"/>
                  <wp:wrapSquare wrapText="bothSides"/>
                  <wp:docPr id="6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16865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Grab</w:t>
            </w:r>
          </w:p>
        </w:tc>
        <w:tc>
          <w:tcPr>
            <w:tcW w:w="115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B</w:t>
            </w:r>
          </w:p>
        </w:tc>
        <w:tc>
          <w:tcPr>
            <w:tcW w:w="55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Medium attack that damages through block.</w:t>
            </w:r>
          </w:p>
        </w:tc>
      </w:tr>
      <w:tr>
        <w:trPr/>
        <w:tc>
          <w:tcPr>
            <w:tcW w:w="144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4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Stand</w:t>
            </w:r>
          </w:p>
        </w:tc>
        <w:tc>
          <w:tcPr>
            <w:tcW w:w="115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55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Default action, vulnerable to everything. 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-589915</wp:posOffset>
            </wp:positionH>
            <wp:positionV relativeFrom="paragraph">
              <wp:posOffset>109855</wp:posOffset>
            </wp:positionV>
            <wp:extent cx="4647565" cy="4109085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6492" t="10853" r="3226" b="9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4109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4206240</wp:posOffset>
            </wp:positionH>
            <wp:positionV relativeFrom="paragraph">
              <wp:posOffset>119380</wp:posOffset>
            </wp:positionV>
            <wp:extent cx="2388235" cy="3192780"/>
            <wp:effectExtent l="0" t="0" r="0" b="0"/>
            <wp:wrapSquare wrapText="largest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319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567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Eras Bold ITC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LibreOffice/26.2.4.2$Windows_X86_64 LibreOffice_project/0229ac93fcf0d7cbc6376066c6f35021cef002dc</Application>
  <AppVersion>15.0000</AppVersion>
  <Pages>1</Pages>
  <Words>143</Words>
  <Characters>735</Characters>
  <CharactersWithSpaces>848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2026-07-07T20:12:31Z</dcterms:created>
  <dc:creator/>
  <dc:description/>
  <dc:language>en-GB</dc:language>
  <cp:lastModifiedBy/>
  <cp:lastPrinted>2026-07-07T20:34:56Z</cp:lastPrinted>
  <dcterms:modified xsi:type="dcterms:W3CDTF">2026-07-07T20:36:04Z</dcterms:modified>
  <cp:revision>3</cp:revision>
  <dc:subject/>
  <dc:title/>
</cp:coreProperties>
</file>